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3A" w:rsidRPr="009F5696" w:rsidRDefault="0034173A" w:rsidP="0034173A">
      <w:pPr>
        <w:spacing w:after="0" w:line="240" w:lineRule="auto"/>
        <w:jc w:val="center"/>
        <w:rPr>
          <w:b/>
          <w:bCs/>
          <w:noProof/>
          <w:sz w:val="40"/>
          <w:szCs w:val="40"/>
        </w:rPr>
      </w:pPr>
      <w:r w:rsidRPr="009F5696">
        <w:rPr>
          <w:b/>
          <w:bCs/>
          <w:noProof/>
          <w:sz w:val="40"/>
          <w:szCs w:val="40"/>
        </w:rPr>
        <w:t>T.C</w:t>
      </w:r>
      <w:r w:rsidR="004778F5">
        <w:rPr>
          <w:b/>
          <w:bCs/>
          <w:noProof/>
          <w:sz w:val="40"/>
          <w:szCs w:val="40"/>
        </w:rPr>
        <w:t>.</w:t>
      </w:r>
    </w:p>
    <w:p w:rsidR="0034173A" w:rsidRPr="009F5696" w:rsidRDefault="0065140E" w:rsidP="0034173A">
      <w:pPr>
        <w:spacing w:after="0" w:line="240" w:lineRule="auto"/>
        <w:jc w:val="center"/>
        <w:rPr>
          <w:b/>
          <w:bCs/>
          <w:noProof/>
          <w:sz w:val="40"/>
          <w:szCs w:val="40"/>
        </w:rPr>
      </w:pPr>
      <w:r>
        <w:rPr>
          <w:b/>
          <w:bCs/>
          <w:noProof/>
          <w:sz w:val="40"/>
          <w:szCs w:val="40"/>
        </w:rPr>
        <w:t>EYYÜBİYE</w:t>
      </w:r>
      <w:r w:rsidR="0034173A">
        <w:rPr>
          <w:b/>
          <w:bCs/>
          <w:noProof/>
          <w:sz w:val="40"/>
          <w:szCs w:val="40"/>
        </w:rPr>
        <w:t xml:space="preserve"> KAYMAKAMLIĞI</w:t>
      </w:r>
    </w:p>
    <w:p w:rsidR="0034173A" w:rsidRPr="009F5696" w:rsidRDefault="0065140E" w:rsidP="0034173A">
      <w:pPr>
        <w:tabs>
          <w:tab w:val="left" w:pos="6240"/>
        </w:tabs>
        <w:spacing w:after="0" w:line="240" w:lineRule="auto"/>
        <w:jc w:val="center"/>
        <w:rPr>
          <w:b/>
          <w:bCs/>
          <w:noProof/>
          <w:sz w:val="40"/>
          <w:szCs w:val="40"/>
        </w:rPr>
      </w:pPr>
      <w:r>
        <w:rPr>
          <w:b/>
          <w:bCs/>
          <w:noProof/>
          <w:sz w:val="40"/>
          <w:szCs w:val="40"/>
        </w:rPr>
        <w:t>Fatih Sultan Mehmet</w:t>
      </w:r>
      <w:r w:rsidR="0034173A" w:rsidRPr="009F5696">
        <w:rPr>
          <w:b/>
          <w:bCs/>
          <w:noProof/>
          <w:sz w:val="40"/>
          <w:szCs w:val="40"/>
        </w:rPr>
        <w:t xml:space="preserve"> Ortaokulu Müdürlüğü</w:t>
      </w:r>
    </w:p>
    <w:p w:rsidR="0034173A" w:rsidRPr="00A47F2F" w:rsidRDefault="0034173A" w:rsidP="0034173A">
      <w:pPr>
        <w:jc w:val="center"/>
        <w:rPr>
          <w:b/>
          <w:bCs/>
          <w:noProof/>
          <w:szCs w:val="24"/>
        </w:rPr>
      </w:pPr>
    </w:p>
    <w:p w:rsidR="0034173A" w:rsidRPr="00A47F2F" w:rsidRDefault="0034173A" w:rsidP="003B30FB">
      <w:pPr>
        <w:rPr>
          <w:b/>
          <w:bCs/>
          <w:noProof/>
          <w:szCs w:val="24"/>
        </w:rPr>
      </w:pPr>
    </w:p>
    <w:p w:rsidR="0034173A" w:rsidRPr="003B30FB" w:rsidRDefault="003B30FB" w:rsidP="003B30FB">
      <w:pPr>
        <w:jc w:val="center"/>
        <w:rPr>
          <w:b/>
          <w:bCs/>
          <w:noProof/>
          <w:szCs w:val="24"/>
        </w:rPr>
      </w:pPr>
      <w:r w:rsidRPr="003B30FB">
        <w:rPr>
          <w:b/>
          <w:bCs/>
          <w:noProof/>
          <w:szCs w:val="24"/>
        </w:rPr>
        <w:drawing>
          <wp:inline distT="0" distB="0" distL="0" distR="0">
            <wp:extent cx="5715000" cy="5105400"/>
            <wp:effectExtent l="19050" t="0" r="0" b="0"/>
            <wp:docPr id="8" name="Resim 1" descr="Fatih Sultan Mehmet Ortaokulu FotoÄraf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ih Sultan Mehmet Ortaokulu FotoÄrafÄ±"/>
                    <pic:cNvPicPr>
                      <a:picLocks noChangeAspect="1" noChangeArrowheads="1"/>
                    </pic:cNvPicPr>
                  </pic:nvPicPr>
                  <pic:blipFill>
                    <a:blip r:embed="rId8" cstate="print"/>
                    <a:srcRect/>
                    <a:stretch>
                      <a:fillRect/>
                    </a:stretch>
                  </pic:blipFill>
                  <pic:spPr bwMode="auto">
                    <a:xfrm>
                      <a:off x="0" y="0"/>
                      <a:ext cx="5715000" cy="5105400"/>
                    </a:xfrm>
                    <a:prstGeom prst="rect">
                      <a:avLst/>
                    </a:prstGeom>
                    <a:noFill/>
                    <a:ln w="9525">
                      <a:noFill/>
                      <a:miter lim="800000"/>
                      <a:headEnd/>
                      <a:tailEnd/>
                    </a:ln>
                  </pic:spPr>
                </pic:pic>
              </a:graphicData>
            </a:graphic>
          </wp:inline>
        </w:drawing>
      </w:r>
    </w:p>
    <w:p w:rsidR="0034173A" w:rsidRDefault="0034173A" w:rsidP="00DD5401">
      <w:pPr>
        <w:jc w:val="center"/>
        <w:rPr>
          <w:b/>
          <w:bCs/>
          <w:noProof/>
          <w:sz w:val="52"/>
          <w:szCs w:val="52"/>
        </w:rPr>
      </w:pPr>
      <w:r w:rsidRPr="009F5696">
        <w:rPr>
          <w:b/>
          <w:bCs/>
          <w:noProof/>
          <w:sz w:val="52"/>
          <w:szCs w:val="52"/>
        </w:rPr>
        <w:t>2019-2023</w:t>
      </w:r>
    </w:p>
    <w:p w:rsidR="0034173A" w:rsidRPr="009F5696" w:rsidRDefault="0034173A" w:rsidP="00DD5401">
      <w:pPr>
        <w:jc w:val="center"/>
        <w:rPr>
          <w:b/>
          <w:bCs/>
          <w:noProof/>
          <w:sz w:val="52"/>
          <w:szCs w:val="52"/>
        </w:rPr>
      </w:pPr>
      <w:r>
        <w:rPr>
          <w:b/>
          <w:bCs/>
          <w:noProof/>
          <w:sz w:val="52"/>
          <w:szCs w:val="52"/>
        </w:rPr>
        <w:t>Stratejik Plan</w:t>
      </w:r>
    </w:p>
    <w:p w:rsidR="0034173A" w:rsidRPr="00DD5401" w:rsidRDefault="0034173A" w:rsidP="00DD5401">
      <w:pPr>
        <w:tabs>
          <w:tab w:val="left" w:pos="6290"/>
        </w:tabs>
        <w:jc w:val="center"/>
        <w:rPr>
          <w:b/>
          <w:sz w:val="52"/>
          <w:szCs w:val="52"/>
        </w:rPr>
      </w:pPr>
      <w:r w:rsidRPr="00DD5401">
        <w:rPr>
          <w:b/>
          <w:sz w:val="52"/>
          <w:szCs w:val="52"/>
        </w:rPr>
        <w:t>ŞANLIURFA</w:t>
      </w:r>
    </w:p>
    <w:p w:rsidR="0034173A" w:rsidRDefault="0034173A" w:rsidP="0034173A">
      <w:pPr>
        <w:tabs>
          <w:tab w:val="left" w:pos="6290"/>
        </w:tabs>
        <w:rPr>
          <w:b/>
          <w:sz w:val="40"/>
          <w:szCs w:val="40"/>
        </w:rPr>
      </w:pPr>
    </w:p>
    <w:p w:rsidR="0034173A" w:rsidRPr="00A47F2F" w:rsidRDefault="0034173A" w:rsidP="0034173A">
      <w:pPr>
        <w:rPr>
          <w:b/>
          <w:bCs/>
          <w:noProof/>
          <w:szCs w:val="24"/>
        </w:rPr>
      </w:pPr>
      <w:r>
        <w:rPr>
          <w:b/>
          <w:bCs/>
          <w:noProof/>
          <w:szCs w:val="24"/>
        </w:rPr>
        <w:drawing>
          <wp:inline distT="0" distB="0" distL="0" distR="0">
            <wp:extent cx="6172200" cy="571500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6172200" cy="5715000"/>
                    </a:xfrm>
                    <a:prstGeom prst="rect">
                      <a:avLst/>
                    </a:prstGeom>
                    <a:noFill/>
                    <a:ln w="9525">
                      <a:noFill/>
                      <a:miter lim="800000"/>
                      <a:headEnd/>
                      <a:tailEnd/>
                    </a:ln>
                  </pic:spPr>
                </pic:pic>
              </a:graphicData>
            </a:graphic>
          </wp:inline>
        </w:drawing>
      </w:r>
      <w:r w:rsidRPr="00D52E04">
        <w:rPr>
          <w:szCs w:val="24"/>
        </w:rPr>
        <w:br w:type="page"/>
      </w:r>
    </w:p>
    <w:p w:rsidR="0034173A" w:rsidRPr="00A47F2F" w:rsidRDefault="0034173A" w:rsidP="0034173A">
      <w:pPr>
        <w:rPr>
          <w:b/>
          <w:bCs/>
          <w:noProof/>
          <w:szCs w:val="24"/>
        </w:rPr>
      </w:pPr>
    </w:p>
    <w:p w:rsidR="0034173A" w:rsidRDefault="0034173A" w:rsidP="0034173A">
      <w:pPr>
        <w:jc w:val="center"/>
        <w:rPr>
          <w:sz w:val="30"/>
          <w:szCs w:val="30"/>
        </w:rPr>
      </w:pPr>
      <w:r>
        <w:rPr>
          <w:noProof/>
        </w:rPr>
        <w:drawing>
          <wp:anchor distT="0" distB="0" distL="114300" distR="114300" simplePos="0" relativeHeight="251660288" behindDoc="0" locked="0" layoutInCell="1" allowOverlap="1">
            <wp:simplePos x="0" y="0"/>
            <wp:positionH relativeFrom="column">
              <wp:posOffset>2103755</wp:posOffset>
            </wp:positionH>
            <wp:positionV relativeFrom="paragraph">
              <wp:posOffset>85725</wp:posOffset>
            </wp:positionV>
            <wp:extent cx="1896110" cy="2914015"/>
            <wp:effectExtent l="0" t="0" r="8890" b="0"/>
            <wp:wrapSquare wrapText="bothSides"/>
            <wp:docPr id="6" name="Resim 6" descr="kravat, adam, kişi, kıyafet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noChangeAspect="1" noChangeArrowheads="1"/>
                    </pic:cNvPicPr>
                  </pic:nvPicPr>
                  <pic:blipFill>
                    <a:blip r:embed="rId10" cstate="print">
                      <a:clrChange>
                        <a:clrFrom>
                          <a:srgbClr val="FFFFFF"/>
                        </a:clrFrom>
                        <a:clrTo>
                          <a:srgbClr val="FFFFFF">
                            <a:alpha val="0"/>
                          </a:srgbClr>
                        </a:clrTo>
                      </a:clrChange>
                    </a:blip>
                    <a:srcRect l="14514" t="2130" r="2524" b="2011"/>
                    <a:stretch>
                      <a:fillRect/>
                    </a:stretch>
                  </pic:blipFill>
                  <pic:spPr bwMode="auto">
                    <a:xfrm>
                      <a:off x="0" y="0"/>
                      <a:ext cx="1896110" cy="2914015"/>
                    </a:xfrm>
                    <a:prstGeom prst="rect">
                      <a:avLst/>
                    </a:prstGeom>
                    <a:noFill/>
                    <a:ln w="9525">
                      <a:noFill/>
                      <a:miter lim="800000"/>
                      <a:headEnd/>
                      <a:tailEnd/>
                    </a:ln>
                  </pic:spPr>
                </pic:pic>
              </a:graphicData>
            </a:graphic>
          </wp:anchor>
        </w:drawing>
      </w:r>
    </w:p>
    <w:p w:rsidR="0034173A" w:rsidRDefault="0034173A" w:rsidP="0034173A">
      <w:pPr>
        <w:jc w:val="center"/>
        <w:rPr>
          <w:sz w:val="30"/>
          <w:szCs w:val="30"/>
        </w:rPr>
      </w:pPr>
    </w:p>
    <w:p w:rsidR="0034173A" w:rsidRDefault="0034173A" w:rsidP="0034173A">
      <w:pPr>
        <w:jc w:val="center"/>
        <w:rPr>
          <w:sz w:val="30"/>
          <w:szCs w:val="30"/>
        </w:rPr>
      </w:pPr>
    </w:p>
    <w:p w:rsidR="0034173A" w:rsidRDefault="0034173A" w:rsidP="0034173A">
      <w:pPr>
        <w:jc w:val="center"/>
        <w:rPr>
          <w:sz w:val="30"/>
          <w:szCs w:val="30"/>
        </w:rPr>
      </w:pPr>
    </w:p>
    <w:p w:rsidR="0034173A" w:rsidRDefault="0034173A" w:rsidP="0034173A">
      <w:pPr>
        <w:jc w:val="center"/>
        <w:rPr>
          <w:sz w:val="30"/>
          <w:szCs w:val="30"/>
        </w:rPr>
      </w:pPr>
    </w:p>
    <w:p w:rsidR="0034173A" w:rsidRDefault="0034173A" w:rsidP="0034173A">
      <w:pPr>
        <w:jc w:val="center"/>
        <w:rPr>
          <w:sz w:val="30"/>
          <w:szCs w:val="30"/>
        </w:rPr>
      </w:pPr>
    </w:p>
    <w:p w:rsidR="0034173A" w:rsidRDefault="0034173A" w:rsidP="0034173A">
      <w:pPr>
        <w:jc w:val="center"/>
        <w:rPr>
          <w:sz w:val="30"/>
          <w:szCs w:val="30"/>
        </w:rPr>
      </w:pPr>
    </w:p>
    <w:p w:rsidR="0034173A" w:rsidRDefault="0034173A" w:rsidP="0034173A">
      <w:pPr>
        <w:jc w:val="center"/>
        <w:rPr>
          <w:sz w:val="30"/>
          <w:szCs w:val="30"/>
        </w:rPr>
      </w:pPr>
    </w:p>
    <w:p w:rsidR="0034173A" w:rsidRDefault="0034173A" w:rsidP="0034173A">
      <w:pPr>
        <w:jc w:val="center"/>
        <w:rPr>
          <w:sz w:val="30"/>
          <w:szCs w:val="30"/>
        </w:rPr>
      </w:pPr>
    </w:p>
    <w:p w:rsidR="0034173A" w:rsidRDefault="0034173A" w:rsidP="0034173A">
      <w:pPr>
        <w:jc w:val="center"/>
        <w:rPr>
          <w:sz w:val="30"/>
          <w:szCs w:val="30"/>
        </w:rPr>
      </w:pPr>
    </w:p>
    <w:p w:rsidR="0034173A" w:rsidRPr="00660F67" w:rsidRDefault="0034173A" w:rsidP="0034173A">
      <w:pPr>
        <w:jc w:val="center"/>
        <w:rPr>
          <w:sz w:val="30"/>
          <w:szCs w:val="30"/>
        </w:rPr>
      </w:pPr>
      <w:r w:rsidRPr="00660F67">
        <w:rPr>
          <w:sz w:val="30"/>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34173A" w:rsidRPr="00660F67" w:rsidRDefault="0034173A" w:rsidP="0034173A">
      <w:pPr>
        <w:jc w:val="both"/>
        <w:rPr>
          <w:rFonts w:ascii="Cambria" w:hAnsi="Cambria"/>
          <w:b/>
          <w:sz w:val="30"/>
          <w:szCs w:val="30"/>
        </w:rPr>
      </w:pPr>
    </w:p>
    <w:tbl>
      <w:tblPr>
        <w:tblW w:w="0" w:type="auto"/>
        <w:tblInd w:w="4395" w:type="dxa"/>
        <w:tblLook w:val="04A0"/>
      </w:tblPr>
      <w:tblGrid>
        <w:gridCol w:w="4816"/>
      </w:tblGrid>
      <w:tr w:rsidR="0034173A" w:rsidRPr="00660F67" w:rsidTr="002B3B4B">
        <w:trPr>
          <w:trHeight w:val="794"/>
        </w:trPr>
        <w:tc>
          <w:tcPr>
            <w:tcW w:w="4816" w:type="dxa"/>
            <w:shd w:val="clear" w:color="auto" w:fill="auto"/>
          </w:tcPr>
          <w:p w:rsidR="0034173A" w:rsidRPr="00380779" w:rsidRDefault="0034173A" w:rsidP="002B3B4B">
            <w:pPr>
              <w:jc w:val="center"/>
              <w:rPr>
                <w:sz w:val="30"/>
                <w:szCs w:val="30"/>
              </w:rPr>
            </w:pPr>
            <w:r w:rsidRPr="00380779">
              <w:rPr>
                <w:sz w:val="30"/>
                <w:szCs w:val="30"/>
              </w:rPr>
              <w:t>Mustafa Kemal ATATÜRK</w:t>
            </w:r>
          </w:p>
          <w:p w:rsidR="0034173A" w:rsidRPr="00380779" w:rsidRDefault="0034173A" w:rsidP="002B3B4B">
            <w:pPr>
              <w:jc w:val="center"/>
              <w:rPr>
                <w:b/>
                <w:sz w:val="30"/>
                <w:szCs w:val="30"/>
              </w:rPr>
            </w:pPr>
            <w:r>
              <w:rPr>
                <w:b/>
                <w:noProof/>
                <w:sz w:val="30"/>
                <w:szCs w:val="30"/>
              </w:rPr>
              <w:drawing>
                <wp:inline distT="0" distB="0" distL="0" distR="0">
                  <wp:extent cx="1876425" cy="609600"/>
                  <wp:effectExtent l="19050" t="0" r="9525" b="0"/>
                  <wp:docPr id="2" name="Resim 60"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1" cstate="print">
                            <a:clrChange>
                              <a:clrFrom>
                                <a:srgbClr val="FFFFFF"/>
                              </a:clrFrom>
                              <a:clrTo>
                                <a:srgbClr val="FFFFFF">
                                  <a:alpha val="0"/>
                                </a:srgbClr>
                              </a:clrTo>
                            </a:clrChange>
                            <a:grayscl/>
                            <a:biLevel thresh="50000"/>
                          </a:blip>
                          <a:srcRect/>
                          <a:stretch>
                            <a:fillRect/>
                          </a:stretch>
                        </pic:blipFill>
                        <pic:spPr bwMode="auto">
                          <a:xfrm>
                            <a:off x="0" y="0"/>
                            <a:ext cx="1876425" cy="609600"/>
                          </a:xfrm>
                          <a:prstGeom prst="rect">
                            <a:avLst/>
                          </a:prstGeom>
                          <a:noFill/>
                          <a:ln w="9525">
                            <a:noFill/>
                            <a:miter lim="800000"/>
                            <a:headEnd/>
                            <a:tailEnd/>
                          </a:ln>
                        </pic:spPr>
                      </pic:pic>
                    </a:graphicData>
                  </a:graphic>
                </wp:inline>
              </w:drawing>
            </w:r>
          </w:p>
        </w:tc>
      </w:tr>
    </w:tbl>
    <w:p w:rsidR="0034173A" w:rsidRPr="005C47EC" w:rsidRDefault="0034173A" w:rsidP="005C47EC">
      <w:pPr>
        <w:jc w:val="center"/>
        <w:rPr>
          <w:noProof/>
          <w:sz w:val="56"/>
          <w:szCs w:val="56"/>
        </w:rPr>
      </w:pPr>
      <w:r w:rsidRPr="00A47F2F">
        <w:rPr>
          <w:noProof/>
          <w:szCs w:val="24"/>
        </w:rPr>
        <w:br w:type="page"/>
      </w:r>
    </w:p>
    <w:p w:rsidR="00B33458" w:rsidRDefault="00B33458" w:rsidP="0034173A">
      <w:pPr>
        <w:pStyle w:val="Balk1"/>
      </w:pPr>
      <w:bookmarkStart w:id="0" w:name="_Toc534829209"/>
      <w:r w:rsidRPr="00B33458">
        <w:rPr>
          <w:noProof/>
        </w:rPr>
        <w:lastRenderedPageBreak/>
        <w:drawing>
          <wp:inline distT="0" distB="0" distL="0" distR="0">
            <wp:extent cx="5857875" cy="3448050"/>
            <wp:effectExtent l="19050" t="0" r="9525" b="0"/>
            <wp:docPr id="7" name="Resim 1" descr="Ä°brahim Halil KARACA - MÃDÃ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brahim Halil KARACA - MÃDÃR"/>
                    <pic:cNvPicPr>
                      <a:picLocks noChangeAspect="1" noChangeArrowheads="1"/>
                    </pic:cNvPicPr>
                  </pic:nvPicPr>
                  <pic:blipFill>
                    <a:blip r:embed="rId12" cstate="print"/>
                    <a:srcRect/>
                    <a:stretch>
                      <a:fillRect/>
                    </a:stretch>
                  </pic:blipFill>
                  <pic:spPr bwMode="auto">
                    <a:xfrm>
                      <a:off x="0" y="0"/>
                      <a:ext cx="5857875" cy="3448050"/>
                    </a:xfrm>
                    <a:prstGeom prst="rect">
                      <a:avLst/>
                    </a:prstGeom>
                    <a:noFill/>
                    <a:ln w="9525">
                      <a:noFill/>
                      <a:miter lim="800000"/>
                      <a:headEnd/>
                      <a:tailEnd/>
                    </a:ln>
                  </pic:spPr>
                </pic:pic>
              </a:graphicData>
            </a:graphic>
          </wp:inline>
        </w:drawing>
      </w:r>
    </w:p>
    <w:bookmarkEnd w:id="0"/>
    <w:p w:rsidR="00B33458" w:rsidRPr="009D0FDE" w:rsidRDefault="005C47EC" w:rsidP="009D0FDE">
      <w:pPr>
        <w:rPr>
          <w:b/>
        </w:rPr>
      </w:pPr>
      <w:r w:rsidRPr="009D0FDE">
        <w:rPr>
          <w:b/>
        </w:rPr>
        <w:t>SUNUŞ</w:t>
      </w:r>
    </w:p>
    <w:p w:rsidR="00B33458" w:rsidRPr="009D0FDE" w:rsidRDefault="00B33458" w:rsidP="005C47EC">
      <w:pPr>
        <w:jc w:val="both"/>
        <w:rPr>
          <w:b/>
        </w:rPr>
      </w:pPr>
      <w:r w:rsidRPr="009D0FDE">
        <w:t xml:space="preserve">     </w:t>
      </w:r>
      <w:r w:rsidR="005C47EC" w:rsidRPr="009D0FDE">
        <w:t xml:space="preserve">  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DD674D" w:rsidRPr="009D0FDE" w:rsidRDefault="005C47EC" w:rsidP="00DD674D">
      <w:pPr>
        <w:jc w:val="both"/>
      </w:pPr>
      <w:r w:rsidRPr="009D0FDE">
        <w:t xml:space="preserve">  </w:t>
      </w:r>
      <w:r w:rsidR="00DD674D" w:rsidRPr="009D0FDE">
        <w:t xml:space="preserve">   </w:t>
      </w:r>
      <w:r w:rsidRPr="009D0FDE">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r w:rsidR="000A2F9D" w:rsidRPr="009D0FDE">
        <w:rPr>
          <w:rFonts w:cs="Calibri"/>
          <w:bCs/>
        </w:rPr>
        <w:t xml:space="preserve"> </w:t>
      </w:r>
    </w:p>
    <w:p w:rsidR="005C47EC" w:rsidRPr="009D0FDE" w:rsidRDefault="00DD674D" w:rsidP="00DD674D">
      <w:pPr>
        <w:jc w:val="both"/>
      </w:pPr>
      <w:r w:rsidRPr="009D0FDE">
        <w:t xml:space="preserve">      </w:t>
      </w:r>
      <w:r w:rsidR="000A2F9D" w:rsidRPr="009D0FDE">
        <w:rPr>
          <w:rFonts w:cs="Calibri"/>
          <w:bCs/>
        </w:rPr>
        <w:t>Fatih sultan Mehmet Ortaokulu olarak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34173A" w:rsidRPr="009D0FDE" w:rsidRDefault="005C47EC" w:rsidP="00B33458">
      <w:pPr>
        <w:jc w:val="both"/>
      </w:pPr>
      <w:r w:rsidRPr="009D0FDE">
        <w:t xml:space="preserve">     </w:t>
      </w:r>
      <w:r w:rsidR="00DD674D" w:rsidRPr="009D0FDE">
        <w:t xml:space="preserve">  </w:t>
      </w:r>
      <w:r w:rsidRPr="009D0FDE">
        <w:t xml:space="preserve"> 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34173A" w:rsidRPr="009D0FDE" w:rsidRDefault="0090326B" w:rsidP="0034173A">
      <w:pPr>
        <w:widowControl w:val="0"/>
        <w:spacing w:after="0" w:line="264" w:lineRule="auto"/>
        <w:ind w:left="1416" w:right="1135"/>
        <w:jc w:val="right"/>
        <w:outlineLvl w:val="8"/>
        <w:rPr>
          <w:rFonts w:eastAsia="Adobe Garamond Pro Bold"/>
          <w:b/>
          <w:bCs/>
          <w:spacing w:val="-1"/>
        </w:rPr>
      </w:pPr>
      <w:r w:rsidRPr="009D0FDE">
        <w:rPr>
          <w:rFonts w:eastAsia="Adobe Garamond Pro Bold"/>
          <w:b/>
          <w:bCs/>
          <w:spacing w:val="-1"/>
        </w:rPr>
        <w:t>İbrahim Halil KARACA</w:t>
      </w:r>
    </w:p>
    <w:p w:rsidR="0034173A" w:rsidRPr="009D0FDE" w:rsidRDefault="0090326B" w:rsidP="0090326B">
      <w:pPr>
        <w:widowControl w:val="0"/>
        <w:spacing w:after="0" w:line="264" w:lineRule="auto"/>
        <w:ind w:left="1416" w:right="1135"/>
        <w:jc w:val="center"/>
        <w:outlineLvl w:val="8"/>
        <w:rPr>
          <w:rFonts w:eastAsia="Adobe Garamond Pro Bold"/>
          <w:b/>
          <w:bCs/>
          <w:spacing w:val="-1"/>
        </w:rPr>
      </w:pPr>
      <w:r w:rsidRPr="009D0FDE">
        <w:rPr>
          <w:rFonts w:eastAsia="Adobe Garamond Pro Bold"/>
          <w:b/>
          <w:bCs/>
          <w:spacing w:val="-1"/>
        </w:rPr>
        <w:t xml:space="preserve">                                                                                            </w:t>
      </w:r>
      <w:r w:rsidR="0034173A" w:rsidRPr="009D0FDE">
        <w:rPr>
          <w:rFonts w:eastAsia="Adobe Garamond Pro Bold"/>
          <w:b/>
          <w:bCs/>
          <w:spacing w:val="-1"/>
        </w:rPr>
        <w:t>Okul Müdürü</w:t>
      </w:r>
    </w:p>
    <w:p w:rsidR="0034173A" w:rsidRPr="00E22B8A" w:rsidRDefault="0034173A" w:rsidP="0034173A">
      <w:pPr>
        <w:rPr>
          <w:rFonts w:eastAsia="Adobe Garamond Pro Bold"/>
        </w:rPr>
      </w:pPr>
    </w:p>
    <w:p w:rsidR="0034173A" w:rsidRPr="007169F4" w:rsidRDefault="0034173A" w:rsidP="0034173A">
      <w:pPr>
        <w:pStyle w:val="Balk1"/>
        <w:jc w:val="center"/>
      </w:pPr>
      <w:bookmarkStart w:id="1" w:name="_Toc531097531"/>
      <w:bookmarkStart w:id="2" w:name="_Toc534829210"/>
      <w:r w:rsidRPr="007169F4">
        <w:lastRenderedPageBreak/>
        <w:t>İÇİNDEKİLER</w:t>
      </w:r>
      <w:bookmarkEnd w:id="1"/>
      <w:bookmarkEnd w:id="2"/>
    </w:p>
    <w:p w:rsidR="0034173A" w:rsidRPr="00BA7932" w:rsidRDefault="00B42AC0" w:rsidP="0034173A">
      <w:pPr>
        <w:pStyle w:val="T1"/>
        <w:tabs>
          <w:tab w:val="right" w:leader="dot" w:pos="9062"/>
        </w:tabs>
        <w:rPr>
          <w:b w:val="0"/>
          <w:bCs w:val="0"/>
          <w:caps w:val="0"/>
          <w:noProof/>
          <w:sz w:val="22"/>
          <w:szCs w:val="22"/>
        </w:rPr>
      </w:pPr>
      <w:r w:rsidRPr="00B42AC0">
        <w:rPr>
          <w:b w:val="0"/>
          <w:bCs w:val="0"/>
          <w:i/>
          <w:iCs/>
          <w:szCs w:val="24"/>
        </w:rPr>
        <w:fldChar w:fldCharType="begin"/>
      </w:r>
      <w:r w:rsidR="0034173A">
        <w:rPr>
          <w:b w:val="0"/>
          <w:bCs w:val="0"/>
          <w:i/>
          <w:iCs/>
          <w:szCs w:val="24"/>
        </w:rPr>
        <w:instrText xml:space="preserve"> TOC \o "1-2" \h \z \u </w:instrText>
      </w:r>
      <w:r w:rsidRPr="00B42AC0">
        <w:rPr>
          <w:b w:val="0"/>
          <w:bCs w:val="0"/>
          <w:i/>
          <w:iCs/>
          <w:szCs w:val="24"/>
        </w:rPr>
        <w:fldChar w:fldCharType="separate"/>
      </w:r>
      <w:hyperlink w:anchor="_Toc534829209" w:history="1">
        <w:r w:rsidR="0034173A" w:rsidRPr="005B032B">
          <w:rPr>
            <w:rStyle w:val="Kpr"/>
            <w:rFonts w:eastAsia="SimSun"/>
            <w:noProof/>
          </w:rPr>
          <w:t>Müdür Sunuşu</w:t>
        </w:r>
        <w:r w:rsidR="0034173A">
          <w:rPr>
            <w:noProof/>
            <w:webHidden/>
          </w:rPr>
          <w:tab/>
        </w:r>
        <w:r>
          <w:rPr>
            <w:noProof/>
            <w:webHidden/>
          </w:rPr>
          <w:fldChar w:fldCharType="begin"/>
        </w:r>
        <w:r w:rsidR="0034173A">
          <w:rPr>
            <w:noProof/>
            <w:webHidden/>
          </w:rPr>
          <w:instrText xml:space="preserve"> PAGEREF _Toc534829209 \h </w:instrText>
        </w:r>
        <w:r>
          <w:rPr>
            <w:noProof/>
            <w:webHidden/>
          </w:rPr>
        </w:r>
        <w:r>
          <w:rPr>
            <w:noProof/>
            <w:webHidden/>
          </w:rPr>
          <w:fldChar w:fldCharType="separate"/>
        </w:r>
        <w:r w:rsidR="0034173A">
          <w:rPr>
            <w:noProof/>
            <w:webHidden/>
          </w:rPr>
          <w:t>3</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10" w:history="1">
        <w:r w:rsidR="0034173A" w:rsidRPr="005B032B">
          <w:rPr>
            <w:rStyle w:val="Kpr"/>
            <w:rFonts w:eastAsia="SimSun"/>
            <w:noProof/>
          </w:rPr>
          <w:t>İÇİNDEKİLER</w:t>
        </w:r>
        <w:r w:rsidR="0034173A">
          <w:rPr>
            <w:noProof/>
            <w:webHidden/>
          </w:rPr>
          <w:tab/>
        </w:r>
        <w:r>
          <w:rPr>
            <w:noProof/>
            <w:webHidden/>
          </w:rPr>
          <w:fldChar w:fldCharType="begin"/>
        </w:r>
        <w:r w:rsidR="0034173A">
          <w:rPr>
            <w:noProof/>
            <w:webHidden/>
          </w:rPr>
          <w:instrText xml:space="preserve"> PAGEREF _Toc534829210 \h </w:instrText>
        </w:r>
        <w:r>
          <w:rPr>
            <w:noProof/>
            <w:webHidden/>
          </w:rPr>
        </w:r>
        <w:r>
          <w:rPr>
            <w:noProof/>
            <w:webHidden/>
          </w:rPr>
          <w:fldChar w:fldCharType="separate"/>
        </w:r>
        <w:r w:rsidR="0034173A">
          <w:rPr>
            <w:noProof/>
            <w:webHidden/>
          </w:rPr>
          <w:t>4</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11" w:history="1">
        <w:r w:rsidR="0034173A" w:rsidRPr="005B032B">
          <w:rPr>
            <w:rStyle w:val="Kpr"/>
            <w:rFonts w:eastAsia="SimSun"/>
            <w:noProof/>
          </w:rPr>
          <w:t>BÖLÜM I</w:t>
        </w:r>
        <w:r w:rsidR="0034173A">
          <w:rPr>
            <w:noProof/>
            <w:webHidden/>
          </w:rPr>
          <w:tab/>
        </w:r>
        <w:r>
          <w:rPr>
            <w:noProof/>
            <w:webHidden/>
          </w:rPr>
          <w:fldChar w:fldCharType="begin"/>
        </w:r>
        <w:r w:rsidR="0034173A">
          <w:rPr>
            <w:noProof/>
            <w:webHidden/>
          </w:rPr>
          <w:instrText xml:space="preserve"> PAGEREF _Toc534829211 \h </w:instrText>
        </w:r>
        <w:r>
          <w:rPr>
            <w:noProof/>
            <w:webHidden/>
          </w:rPr>
        </w:r>
        <w:r>
          <w:rPr>
            <w:noProof/>
            <w:webHidden/>
          </w:rPr>
          <w:fldChar w:fldCharType="separate"/>
        </w:r>
        <w:r w:rsidR="0034173A">
          <w:rPr>
            <w:noProof/>
            <w:webHidden/>
          </w:rPr>
          <w:t>6</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12" w:history="1">
        <w:r w:rsidR="0034173A" w:rsidRPr="005B032B">
          <w:rPr>
            <w:rStyle w:val="Kpr"/>
            <w:rFonts w:eastAsia="SimSun"/>
            <w:noProof/>
          </w:rPr>
          <w:t>GİRİŞ</w:t>
        </w:r>
        <w:r w:rsidR="0034173A">
          <w:rPr>
            <w:noProof/>
            <w:webHidden/>
          </w:rPr>
          <w:tab/>
        </w:r>
        <w:r>
          <w:rPr>
            <w:noProof/>
            <w:webHidden/>
          </w:rPr>
          <w:fldChar w:fldCharType="begin"/>
        </w:r>
        <w:r w:rsidR="0034173A">
          <w:rPr>
            <w:noProof/>
            <w:webHidden/>
          </w:rPr>
          <w:instrText xml:space="preserve"> PAGEREF _Toc534829212 \h </w:instrText>
        </w:r>
        <w:r>
          <w:rPr>
            <w:noProof/>
            <w:webHidden/>
          </w:rPr>
        </w:r>
        <w:r>
          <w:rPr>
            <w:noProof/>
            <w:webHidden/>
          </w:rPr>
          <w:fldChar w:fldCharType="separate"/>
        </w:r>
        <w:r w:rsidR="0034173A">
          <w:rPr>
            <w:noProof/>
            <w:webHidden/>
          </w:rPr>
          <w:t>7</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13" w:history="1">
        <w:r w:rsidR="0034173A" w:rsidRPr="005B032B">
          <w:rPr>
            <w:rStyle w:val="Kpr"/>
            <w:rFonts w:eastAsia="SimSun"/>
            <w:noProof/>
          </w:rPr>
          <w:t>PLAN HAZIRLIK SÜRECİ</w:t>
        </w:r>
        <w:r w:rsidR="0034173A">
          <w:rPr>
            <w:noProof/>
            <w:webHidden/>
          </w:rPr>
          <w:tab/>
        </w:r>
        <w:r>
          <w:rPr>
            <w:noProof/>
            <w:webHidden/>
          </w:rPr>
          <w:fldChar w:fldCharType="begin"/>
        </w:r>
        <w:r w:rsidR="0034173A">
          <w:rPr>
            <w:noProof/>
            <w:webHidden/>
          </w:rPr>
          <w:instrText xml:space="preserve"> PAGEREF _Toc534829213 \h </w:instrText>
        </w:r>
        <w:r>
          <w:rPr>
            <w:noProof/>
            <w:webHidden/>
          </w:rPr>
        </w:r>
        <w:r>
          <w:rPr>
            <w:noProof/>
            <w:webHidden/>
          </w:rPr>
          <w:fldChar w:fldCharType="separate"/>
        </w:r>
        <w:r w:rsidR="0034173A">
          <w:rPr>
            <w:noProof/>
            <w:webHidden/>
          </w:rPr>
          <w:t>7</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14" w:history="1">
        <w:r w:rsidR="0034173A" w:rsidRPr="005B032B">
          <w:rPr>
            <w:rStyle w:val="Kpr"/>
            <w:rFonts w:eastAsia="SimSun"/>
            <w:noProof/>
          </w:rPr>
          <w:t>STRATEJİK PLAN ÜST KURULU</w:t>
        </w:r>
        <w:r w:rsidR="0034173A">
          <w:rPr>
            <w:noProof/>
            <w:webHidden/>
          </w:rPr>
          <w:tab/>
        </w:r>
        <w:r>
          <w:rPr>
            <w:noProof/>
            <w:webHidden/>
          </w:rPr>
          <w:fldChar w:fldCharType="begin"/>
        </w:r>
        <w:r w:rsidR="0034173A">
          <w:rPr>
            <w:noProof/>
            <w:webHidden/>
          </w:rPr>
          <w:instrText xml:space="preserve"> PAGEREF _Toc534829214 \h </w:instrText>
        </w:r>
        <w:r>
          <w:rPr>
            <w:noProof/>
            <w:webHidden/>
          </w:rPr>
        </w:r>
        <w:r>
          <w:rPr>
            <w:noProof/>
            <w:webHidden/>
          </w:rPr>
          <w:fldChar w:fldCharType="separate"/>
        </w:r>
        <w:r w:rsidR="0034173A">
          <w:rPr>
            <w:noProof/>
            <w:webHidden/>
          </w:rPr>
          <w:t>7</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15" w:history="1">
        <w:r w:rsidR="0034173A" w:rsidRPr="005B032B">
          <w:rPr>
            <w:rStyle w:val="Kpr"/>
            <w:rFonts w:eastAsia="SimSun"/>
            <w:noProof/>
          </w:rPr>
          <w:t>BÖLÜM II</w:t>
        </w:r>
        <w:r w:rsidR="0034173A">
          <w:rPr>
            <w:noProof/>
            <w:webHidden/>
          </w:rPr>
          <w:tab/>
        </w:r>
        <w:r>
          <w:rPr>
            <w:noProof/>
            <w:webHidden/>
          </w:rPr>
          <w:fldChar w:fldCharType="begin"/>
        </w:r>
        <w:r w:rsidR="0034173A">
          <w:rPr>
            <w:noProof/>
            <w:webHidden/>
          </w:rPr>
          <w:instrText xml:space="preserve"> PAGEREF _Toc534829215 \h </w:instrText>
        </w:r>
        <w:r>
          <w:rPr>
            <w:noProof/>
            <w:webHidden/>
          </w:rPr>
        </w:r>
        <w:r>
          <w:rPr>
            <w:noProof/>
            <w:webHidden/>
          </w:rPr>
          <w:fldChar w:fldCharType="separate"/>
        </w:r>
        <w:r w:rsidR="0034173A">
          <w:rPr>
            <w:noProof/>
            <w:webHidden/>
          </w:rPr>
          <w:t>8</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16" w:history="1">
        <w:r w:rsidR="0034173A" w:rsidRPr="005B032B">
          <w:rPr>
            <w:rStyle w:val="Kpr"/>
            <w:rFonts w:eastAsia="SimSun"/>
            <w:noProof/>
          </w:rPr>
          <w:t>DURUM ANALİZİ</w:t>
        </w:r>
        <w:r w:rsidR="0034173A">
          <w:rPr>
            <w:noProof/>
            <w:webHidden/>
          </w:rPr>
          <w:tab/>
        </w:r>
        <w:r>
          <w:rPr>
            <w:noProof/>
            <w:webHidden/>
          </w:rPr>
          <w:fldChar w:fldCharType="begin"/>
        </w:r>
        <w:r w:rsidR="0034173A">
          <w:rPr>
            <w:noProof/>
            <w:webHidden/>
          </w:rPr>
          <w:instrText xml:space="preserve"> PAGEREF _Toc534829216 \h </w:instrText>
        </w:r>
        <w:r>
          <w:rPr>
            <w:noProof/>
            <w:webHidden/>
          </w:rPr>
        </w:r>
        <w:r>
          <w:rPr>
            <w:noProof/>
            <w:webHidden/>
          </w:rPr>
          <w:fldChar w:fldCharType="separate"/>
        </w:r>
        <w:r w:rsidR="0034173A">
          <w:rPr>
            <w:noProof/>
            <w:webHidden/>
          </w:rPr>
          <w:t>9</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17" w:history="1">
        <w:r w:rsidR="0034173A" w:rsidRPr="005B032B">
          <w:rPr>
            <w:rStyle w:val="Kpr"/>
            <w:rFonts w:eastAsia="SimSun"/>
            <w:noProof/>
          </w:rPr>
          <w:t>Okulun Kısa Tanıtımı</w:t>
        </w:r>
        <w:r w:rsidR="0034173A">
          <w:rPr>
            <w:noProof/>
            <w:webHidden/>
          </w:rPr>
          <w:tab/>
        </w:r>
        <w:r>
          <w:rPr>
            <w:noProof/>
            <w:webHidden/>
          </w:rPr>
          <w:fldChar w:fldCharType="begin"/>
        </w:r>
        <w:r w:rsidR="0034173A">
          <w:rPr>
            <w:noProof/>
            <w:webHidden/>
          </w:rPr>
          <w:instrText xml:space="preserve"> PAGEREF _Toc534829217 \h </w:instrText>
        </w:r>
        <w:r>
          <w:rPr>
            <w:noProof/>
            <w:webHidden/>
          </w:rPr>
        </w:r>
        <w:r>
          <w:rPr>
            <w:noProof/>
            <w:webHidden/>
          </w:rPr>
          <w:fldChar w:fldCharType="separate"/>
        </w:r>
        <w:r w:rsidR="0034173A">
          <w:rPr>
            <w:noProof/>
            <w:webHidden/>
          </w:rPr>
          <w:t>9</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18" w:history="1">
        <w:r w:rsidR="0034173A" w:rsidRPr="005B032B">
          <w:rPr>
            <w:rStyle w:val="Kpr"/>
            <w:rFonts w:eastAsia="SimSun"/>
            <w:noProof/>
          </w:rPr>
          <w:t>Okulun Mevcut Durumu: Temel İstatistikler</w:t>
        </w:r>
        <w:r w:rsidR="0034173A">
          <w:rPr>
            <w:noProof/>
            <w:webHidden/>
          </w:rPr>
          <w:tab/>
        </w:r>
        <w:r>
          <w:rPr>
            <w:noProof/>
            <w:webHidden/>
          </w:rPr>
          <w:fldChar w:fldCharType="begin"/>
        </w:r>
        <w:r w:rsidR="0034173A">
          <w:rPr>
            <w:noProof/>
            <w:webHidden/>
          </w:rPr>
          <w:instrText xml:space="preserve"> PAGEREF _Toc534829218 \h </w:instrText>
        </w:r>
        <w:r>
          <w:rPr>
            <w:noProof/>
            <w:webHidden/>
          </w:rPr>
        </w:r>
        <w:r>
          <w:rPr>
            <w:noProof/>
            <w:webHidden/>
          </w:rPr>
          <w:fldChar w:fldCharType="separate"/>
        </w:r>
        <w:r w:rsidR="0034173A">
          <w:rPr>
            <w:noProof/>
            <w:webHidden/>
          </w:rPr>
          <w:t>10</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19" w:history="1">
        <w:r w:rsidR="0034173A" w:rsidRPr="005B032B">
          <w:rPr>
            <w:rStyle w:val="Kpr"/>
            <w:rFonts w:eastAsia="SimSun"/>
            <w:noProof/>
          </w:rPr>
          <w:t>Okul Künyesi</w:t>
        </w:r>
        <w:r w:rsidR="0034173A">
          <w:rPr>
            <w:noProof/>
            <w:webHidden/>
          </w:rPr>
          <w:tab/>
        </w:r>
        <w:r>
          <w:rPr>
            <w:noProof/>
            <w:webHidden/>
          </w:rPr>
          <w:fldChar w:fldCharType="begin"/>
        </w:r>
        <w:r w:rsidR="0034173A">
          <w:rPr>
            <w:noProof/>
            <w:webHidden/>
          </w:rPr>
          <w:instrText xml:space="preserve"> PAGEREF _Toc534829219 \h </w:instrText>
        </w:r>
        <w:r>
          <w:rPr>
            <w:noProof/>
            <w:webHidden/>
          </w:rPr>
        </w:r>
        <w:r>
          <w:rPr>
            <w:noProof/>
            <w:webHidden/>
          </w:rPr>
          <w:fldChar w:fldCharType="separate"/>
        </w:r>
        <w:r w:rsidR="0034173A">
          <w:rPr>
            <w:noProof/>
            <w:webHidden/>
          </w:rPr>
          <w:t>10</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20" w:history="1">
        <w:r w:rsidR="0034173A" w:rsidRPr="005B032B">
          <w:rPr>
            <w:rStyle w:val="Kpr"/>
            <w:rFonts w:eastAsia="SimSun"/>
            <w:noProof/>
          </w:rPr>
          <w:t>Çalışan Bilgileri</w:t>
        </w:r>
        <w:r w:rsidR="0034173A">
          <w:rPr>
            <w:noProof/>
            <w:webHidden/>
          </w:rPr>
          <w:tab/>
        </w:r>
        <w:r>
          <w:rPr>
            <w:noProof/>
            <w:webHidden/>
          </w:rPr>
          <w:fldChar w:fldCharType="begin"/>
        </w:r>
        <w:r w:rsidR="0034173A">
          <w:rPr>
            <w:noProof/>
            <w:webHidden/>
          </w:rPr>
          <w:instrText xml:space="preserve"> PAGEREF _Toc534829220 \h </w:instrText>
        </w:r>
        <w:r>
          <w:rPr>
            <w:noProof/>
            <w:webHidden/>
          </w:rPr>
        </w:r>
        <w:r>
          <w:rPr>
            <w:noProof/>
            <w:webHidden/>
          </w:rPr>
          <w:fldChar w:fldCharType="separate"/>
        </w:r>
        <w:r w:rsidR="0034173A">
          <w:rPr>
            <w:noProof/>
            <w:webHidden/>
          </w:rPr>
          <w:t>11</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21" w:history="1">
        <w:r w:rsidR="0034173A" w:rsidRPr="005B032B">
          <w:rPr>
            <w:rStyle w:val="Kpr"/>
            <w:rFonts w:eastAsia="SimSun"/>
            <w:noProof/>
          </w:rPr>
          <w:t>Okulumuz Bina ve Alanları</w:t>
        </w:r>
        <w:r w:rsidR="0034173A">
          <w:rPr>
            <w:noProof/>
            <w:webHidden/>
          </w:rPr>
          <w:tab/>
        </w:r>
        <w:r>
          <w:rPr>
            <w:noProof/>
            <w:webHidden/>
          </w:rPr>
          <w:fldChar w:fldCharType="begin"/>
        </w:r>
        <w:r w:rsidR="0034173A">
          <w:rPr>
            <w:noProof/>
            <w:webHidden/>
          </w:rPr>
          <w:instrText xml:space="preserve"> PAGEREF _Toc534829221 \h </w:instrText>
        </w:r>
        <w:r>
          <w:rPr>
            <w:noProof/>
            <w:webHidden/>
          </w:rPr>
        </w:r>
        <w:r>
          <w:rPr>
            <w:noProof/>
            <w:webHidden/>
          </w:rPr>
          <w:fldChar w:fldCharType="separate"/>
        </w:r>
        <w:r w:rsidR="0034173A">
          <w:rPr>
            <w:noProof/>
            <w:webHidden/>
          </w:rPr>
          <w:t>11</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22" w:history="1">
        <w:r w:rsidR="0034173A" w:rsidRPr="005B032B">
          <w:rPr>
            <w:rStyle w:val="Kpr"/>
            <w:rFonts w:eastAsia="SimSun"/>
            <w:noProof/>
          </w:rPr>
          <w:t>Sınıf ve Öğrenci Bilgileri</w:t>
        </w:r>
        <w:r w:rsidR="0034173A">
          <w:rPr>
            <w:noProof/>
            <w:webHidden/>
          </w:rPr>
          <w:tab/>
        </w:r>
        <w:r>
          <w:rPr>
            <w:noProof/>
            <w:webHidden/>
          </w:rPr>
          <w:fldChar w:fldCharType="begin"/>
        </w:r>
        <w:r w:rsidR="0034173A">
          <w:rPr>
            <w:noProof/>
            <w:webHidden/>
          </w:rPr>
          <w:instrText xml:space="preserve"> PAGEREF _Toc534829222 \h </w:instrText>
        </w:r>
        <w:r>
          <w:rPr>
            <w:noProof/>
            <w:webHidden/>
          </w:rPr>
        </w:r>
        <w:r>
          <w:rPr>
            <w:noProof/>
            <w:webHidden/>
          </w:rPr>
          <w:fldChar w:fldCharType="separate"/>
        </w:r>
        <w:r w:rsidR="0034173A">
          <w:rPr>
            <w:noProof/>
            <w:webHidden/>
          </w:rPr>
          <w:t>12</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23" w:history="1">
        <w:r w:rsidR="0034173A" w:rsidRPr="005B032B">
          <w:rPr>
            <w:rStyle w:val="Kpr"/>
            <w:rFonts w:eastAsia="SimSun"/>
            <w:noProof/>
          </w:rPr>
          <w:t>Donanım ve Teknolojik Kaynaklarımız</w:t>
        </w:r>
        <w:r w:rsidR="0034173A">
          <w:rPr>
            <w:noProof/>
            <w:webHidden/>
          </w:rPr>
          <w:tab/>
        </w:r>
        <w:r>
          <w:rPr>
            <w:noProof/>
            <w:webHidden/>
          </w:rPr>
          <w:fldChar w:fldCharType="begin"/>
        </w:r>
        <w:r w:rsidR="0034173A">
          <w:rPr>
            <w:noProof/>
            <w:webHidden/>
          </w:rPr>
          <w:instrText xml:space="preserve"> PAGEREF _Toc534829223 \h </w:instrText>
        </w:r>
        <w:r>
          <w:rPr>
            <w:noProof/>
            <w:webHidden/>
          </w:rPr>
        </w:r>
        <w:r>
          <w:rPr>
            <w:noProof/>
            <w:webHidden/>
          </w:rPr>
          <w:fldChar w:fldCharType="separate"/>
        </w:r>
        <w:r w:rsidR="0034173A">
          <w:rPr>
            <w:noProof/>
            <w:webHidden/>
          </w:rPr>
          <w:t>12</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24" w:history="1">
        <w:r w:rsidR="0034173A" w:rsidRPr="005B032B">
          <w:rPr>
            <w:rStyle w:val="Kpr"/>
            <w:rFonts w:eastAsia="SimSun"/>
            <w:noProof/>
          </w:rPr>
          <w:t>Gelir ve Gider Bilgisi</w:t>
        </w:r>
        <w:r w:rsidR="0034173A">
          <w:rPr>
            <w:noProof/>
            <w:webHidden/>
          </w:rPr>
          <w:tab/>
        </w:r>
        <w:r>
          <w:rPr>
            <w:noProof/>
            <w:webHidden/>
          </w:rPr>
          <w:fldChar w:fldCharType="begin"/>
        </w:r>
        <w:r w:rsidR="0034173A">
          <w:rPr>
            <w:noProof/>
            <w:webHidden/>
          </w:rPr>
          <w:instrText xml:space="preserve"> PAGEREF _Toc534829224 \h </w:instrText>
        </w:r>
        <w:r>
          <w:rPr>
            <w:noProof/>
            <w:webHidden/>
          </w:rPr>
        </w:r>
        <w:r>
          <w:rPr>
            <w:noProof/>
            <w:webHidden/>
          </w:rPr>
          <w:fldChar w:fldCharType="separate"/>
        </w:r>
        <w:r w:rsidR="0034173A">
          <w:rPr>
            <w:noProof/>
            <w:webHidden/>
          </w:rPr>
          <w:t>12</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25" w:history="1">
        <w:r w:rsidR="0034173A" w:rsidRPr="005B032B">
          <w:rPr>
            <w:rStyle w:val="Kpr"/>
            <w:rFonts w:eastAsia="SimSun"/>
            <w:noProof/>
          </w:rPr>
          <w:t>PAYDAŞ ANALİZİ</w:t>
        </w:r>
        <w:r w:rsidR="0034173A">
          <w:rPr>
            <w:noProof/>
            <w:webHidden/>
          </w:rPr>
          <w:tab/>
        </w:r>
        <w:r>
          <w:rPr>
            <w:noProof/>
            <w:webHidden/>
          </w:rPr>
          <w:fldChar w:fldCharType="begin"/>
        </w:r>
        <w:r w:rsidR="0034173A">
          <w:rPr>
            <w:noProof/>
            <w:webHidden/>
          </w:rPr>
          <w:instrText xml:space="preserve"> PAGEREF _Toc534829225 \h </w:instrText>
        </w:r>
        <w:r>
          <w:rPr>
            <w:noProof/>
            <w:webHidden/>
          </w:rPr>
        </w:r>
        <w:r>
          <w:rPr>
            <w:noProof/>
            <w:webHidden/>
          </w:rPr>
          <w:fldChar w:fldCharType="separate"/>
        </w:r>
        <w:r w:rsidR="0034173A">
          <w:rPr>
            <w:noProof/>
            <w:webHidden/>
          </w:rPr>
          <w:t>13</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26" w:history="1">
        <w:r w:rsidR="0034173A" w:rsidRPr="005B032B">
          <w:rPr>
            <w:rStyle w:val="Kpr"/>
            <w:rFonts w:eastAsia="SimSun"/>
            <w:noProof/>
          </w:rPr>
          <w:t>GZFT (Güçlü, Zayıf, Fırsat, Tehdit) Analizi</w:t>
        </w:r>
        <w:r w:rsidR="0034173A">
          <w:rPr>
            <w:noProof/>
            <w:webHidden/>
          </w:rPr>
          <w:tab/>
        </w:r>
        <w:r>
          <w:rPr>
            <w:noProof/>
            <w:webHidden/>
          </w:rPr>
          <w:fldChar w:fldCharType="begin"/>
        </w:r>
        <w:r w:rsidR="0034173A">
          <w:rPr>
            <w:noProof/>
            <w:webHidden/>
          </w:rPr>
          <w:instrText xml:space="preserve"> PAGEREF _Toc534829226 \h </w:instrText>
        </w:r>
        <w:r>
          <w:rPr>
            <w:noProof/>
            <w:webHidden/>
          </w:rPr>
        </w:r>
        <w:r>
          <w:rPr>
            <w:noProof/>
            <w:webHidden/>
          </w:rPr>
          <w:fldChar w:fldCharType="separate"/>
        </w:r>
        <w:r w:rsidR="0034173A">
          <w:rPr>
            <w:noProof/>
            <w:webHidden/>
          </w:rPr>
          <w:t>15</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27" w:history="1">
        <w:r w:rsidR="0034173A" w:rsidRPr="005B032B">
          <w:rPr>
            <w:rStyle w:val="Kpr"/>
            <w:rFonts w:eastAsia="SimSun"/>
            <w:noProof/>
          </w:rPr>
          <w:t>Gelişim ve Sorun Alanları</w:t>
        </w:r>
        <w:r w:rsidR="0034173A">
          <w:rPr>
            <w:noProof/>
            <w:webHidden/>
          </w:rPr>
          <w:tab/>
        </w:r>
        <w:r>
          <w:rPr>
            <w:noProof/>
            <w:webHidden/>
          </w:rPr>
          <w:fldChar w:fldCharType="begin"/>
        </w:r>
        <w:r w:rsidR="0034173A">
          <w:rPr>
            <w:noProof/>
            <w:webHidden/>
          </w:rPr>
          <w:instrText xml:space="preserve"> PAGEREF _Toc534829227 \h </w:instrText>
        </w:r>
        <w:r>
          <w:rPr>
            <w:noProof/>
            <w:webHidden/>
          </w:rPr>
        </w:r>
        <w:r>
          <w:rPr>
            <w:noProof/>
            <w:webHidden/>
          </w:rPr>
          <w:fldChar w:fldCharType="separate"/>
        </w:r>
        <w:r w:rsidR="0034173A">
          <w:rPr>
            <w:noProof/>
            <w:webHidden/>
          </w:rPr>
          <w:t>18</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28" w:history="1">
        <w:r w:rsidR="0034173A" w:rsidRPr="005B032B">
          <w:rPr>
            <w:rStyle w:val="Kpr"/>
            <w:rFonts w:eastAsia="SimSun"/>
            <w:noProof/>
          </w:rPr>
          <w:t>Gelişim ve Sorun Alanlarımız</w:t>
        </w:r>
        <w:r w:rsidR="0034173A">
          <w:rPr>
            <w:noProof/>
            <w:webHidden/>
          </w:rPr>
          <w:tab/>
        </w:r>
        <w:r>
          <w:rPr>
            <w:noProof/>
            <w:webHidden/>
          </w:rPr>
          <w:fldChar w:fldCharType="begin"/>
        </w:r>
        <w:r w:rsidR="0034173A">
          <w:rPr>
            <w:noProof/>
            <w:webHidden/>
          </w:rPr>
          <w:instrText xml:space="preserve"> PAGEREF _Toc534829228 \h </w:instrText>
        </w:r>
        <w:r>
          <w:rPr>
            <w:noProof/>
            <w:webHidden/>
          </w:rPr>
        </w:r>
        <w:r>
          <w:rPr>
            <w:noProof/>
            <w:webHidden/>
          </w:rPr>
          <w:fldChar w:fldCharType="separate"/>
        </w:r>
        <w:r w:rsidR="0034173A">
          <w:rPr>
            <w:noProof/>
            <w:webHidden/>
          </w:rPr>
          <w:t>19</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29" w:history="1">
        <w:r w:rsidR="0034173A" w:rsidRPr="005B032B">
          <w:rPr>
            <w:rStyle w:val="Kpr"/>
            <w:rFonts w:eastAsia="SimSun"/>
            <w:noProof/>
          </w:rPr>
          <w:t>BÖLÜM III</w:t>
        </w:r>
        <w:r w:rsidR="0034173A">
          <w:rPr>
            <w:noProof/>
            <w:webHidden/>
          </w:rPr>
          <w:tab/>
        </w:r>
        <w:r>
          <w:rPr>
            <w:noProof/>
            <w:webHidden/>
          </w:rPr>
          <w:fldChar w:fldCharType="begin"/>
        </w:r>
        <w:r w:rsidR="0034173A">
          <w:rPr>
            <w:noProof/>
            <w:webHidden/>
          </w:rPr>
          <w:instrText xml:space="preserve"> PAGEREF _Toc534829229 \h </w:instrText>
        </w:r>
        <w:r>
          <w:rPr>
            <w:noProof/>
            <w:webHidden/>
          </w:rPr>
        </w:r>
        <w:r>
          <w:rPr>
            <w:noProof/>
            <w:webHidden/>
          </w:rPr>
          <w:fldChar w:fldCharType="separate"/>
        </w:r>
        <w:r w:rsidR="0034173A">
          <w:rPr>
            <w:noProof/>
            <w:webHidden/>
          </w:rPr>
          <w:t>21</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30" w:history="1">
        <w:r w:rsidR="0034173A" w:rsidRPr="005B032B">
          <w:rPr>
            <w:rStyle w:val="Kpr"/>
            <w:rFonts w:eastAsia="SimSun"/>
            <w:noProof/>
          </w:rPr>
          <w:t>MİSYON, VİZYON VE TEMEL DEĞERLER</w:t>
        </w:r>
        <w:r w:rsidR="0034173A">
          <w:rPr>
            <w:noProof/>
            <w:webHidden/>
          </w:rPr>
          <w:tab/>
        </w:r>
        <w:r>
          <w:rPr>
            <w:noProof/>
            <w:webHidden/>
          </w:rPr>
          <w:fldChar w:fldCharType="begin"/>
        </w:r>
        <w:r w:rsidR="0034173A">
          <w:rPr>
            <w:noProof/>
            <w:webHidden/>
          </w:rPr>
          <w:instrText xml:space="preserve"> PAGEREF _Toc534829230 \h </w:instrText>
        </w:r>
        <w:r>
          <w:rPr>
            <w:noProof/>
            <w:webHidden/>
          </w:rPr>
        </w:r>
        <w:r>
          <w:rPr>
            <w:noProof/>
            <w:webHidden/>
          </w:rPr>
          <w:fldChar w:fldCharType="separate"/>
        </w:r>
        <w:r w:rsidR="0034173A">
          <w:rPr>
            <w:noProof/>
            <w:webHidden/>
          </w:rPr>
          <w:t>22</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31" w:history="1">
        <w:r w:rsidR="0034173A" w:rsidRPr="005B032B">
          <w:rPr>
            <w:rStyle w:val="Kpr"/>
            <w:rFonts w:eastAsia="SimSun"/>
            <w:noProof/>
          </w:rPr>
          <w:t>MİSYON</w:t>
        </w:r>
        <w:r w:rsidR="0034173A">
          <w:rPr>
            <w:noProof/>
            <w:webHidden/>
          </w:rPr>
          <w:tab/>
        </w:r>
        <w:r>
          <w:rPr>
            <w:noProof/>
            <w:webHidden/>
          </w:rPr>
          <w:fldChar w:fldCharType="begin"/>
        </w:r>
        <w:r w:rsidR="0034173A">
          <w:rPr>
            <w:noProof/>
            <w:webHidden/>
          </w:rPr>
          <w:instrText xml:space="preserve"> PAGEREF _Toc534829231 \h </w:instrText>
        </w:r>
        <w:r>
          <w:rPr>
            <w:noProof/>
            <w:webHidden/>
          </w:rPr>
        </w:r>
        <w:r>
          <w:rPr>
            <w:noProof/>
            <w:webHidden/>
          </w:rPr>
          <w:fldChar w:fldCharType="separate"/>
        </w:r>
        <w:r w:rsidR="0034173A">
          <w:rPr>
            <w:noProof/>
            <w:webHidden/>
          </w:rPr>
          <w:t>22</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32" w:history="1">
        <w:r w:rsidR="0034173A" w:rsidRPr="005B032B">
          <w:rPr>
            <w:rStyle w:val="Kpr"/>
            <w:rFonts w:eastAsia="SimSun"/>
            <w:noProof/>
          </w:rPr>
          <w:t>VİZYON</w:t>
        </w:r>
        <w:r w:rsidR="0034173A">
          <w:rPr>
            <w:noProof/>
            <w:webHidden/>
          </w:rPr>
          <w:tab/>
        </w:r>
        <w:r>
          <w:rPr>
            <w:noProof/>
            <w:webHidden/>
          </w:rPr>
          <w:fldChar w:fldCharType="begin"/>
        </w:r>
        <w:r w:rsidR="0034173A">
          <w:rPr>
            <w:noProof/>
            <w:webHidden/>
          </w:rPr>
          <w:instrText xml:space="preserve"> PAGEREF _Toc534829232 \h </w:instrText>
        </w:r>
        <w:r>
          <w:rPr>
            <w:noProof/>
            <w:webHidden/>
          </w:rPr>
        </w:r>
        <w:r>
          <w:rPr>
            <w:noProof/>
            <w:webHidden/>
          </w:rPr>
          <w:fldChar w:fldCharType="separate"/>
        </w:r>
        <w:r w:rsidR="0034173A">
          <w:rPr>
            <w:noProof/>
            <w:webHidden/>
          </w:rPr>
          <w:t>22</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33" w:history="1">
        <w:r w:rsidR="0034173A" w:rsidRPr="005B032B">
          <w:rPr>
            <w:rStyle w:val="Kpr"/>
            <w:rFonts w:eastAsia="SimSun"/>
            <w:noProof/>
          </w:rPr>
          <w:t>TEMEL DEĞERLERİMİZ</w:t>
        </w:r>
        <w:r w:rsidR="0034173A">
          <w:rPr>
            <w:noProof/>
            <w:webHidden/>
          </w:rPr>
          <w:tab/>
        </w:r>
        <w:r>
          <w:rPr>
            <w:noProof/>
            <w:webHidden/>
          </w:rPr>
          <w:fldChar w:fldCharType="begin"/>
        </w:r>
        <w:r w:rsidR="0034173A">
          <w:rPr>
            <w:noProof/>
            <w:webHidden/>
          </w:rPr>
          <w:instrText xml:space="preserve"> PAGEREF _Toc534829233 \h </w:instrText>
        </w:r>
        <w:r>
          <w:rPr>
            <w:noProof/>
            <w:webHidden/>
          </w:rPr>
        </w:r>
        <w:r>
          <w:rPr>
            <w:noProof/>
            <w:webHidden/>
          </w:rPr>
          <w:fldChar w:fldCharType="separate"/>
        </w:r>
        <w:r w:rsidR="0034173A">
          <w:rPr>
            <w:noProof/>
            <w:webHidden/>
          </w:rPr>
          <w:t>22</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34" w:history="1">
        <w:r w:rsidR="0034173A" w:rsidRPr="005B032B">
          <w:rPr>
            <w:rStyle w:val="Kpr"/>
            <w:rFonts w:eastAsia="SimSun"/>
            <w:noProof/>
          </w:rPr>
          <w:t>BÖLÜM IV</w:t>
        </w:r>
        <w:r w:rsidR="0034173A">
          <w:rPr>
            <w:noProof/>
            <w:webHidden/>
          </w:rPr>
          <w:tab/>
        </w:r>
        <w:r>
          <w:rPr>
            <w:noProof/>
            <w:webHidden/>
          </w:rPr>
          <w:fldChar w:fldCharType="begin"/>
        </w:r>
        <w:r w:rsidR="0034173A">
          <w:rPr>
            <w:noProof/>
            <w:webHidden/>
          </w:rPr>
          <w:instrText xml:space="preserve"> PAGEREF _Toc534829234 \h </w:instrText>
        </w:r>
        <w:r>
          <w:rPr>
            <w:noProof/>
            <w:webHidden/>
          </w:rPr>
        </w:r>
        <w:r>
          <w:rPr>
            <w:noProof/>
            <w:webHidden/>
          </w:rPr>
          <w:fldChar w:fldCharType="separate"/>
        </w:r>
        <w:r w:rsidR="0034173A">
          <w:rPr>
            <w:noProof/>
            <w:webHidden/>
          </w:rPr>
          <w:t>23</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35" w:history="1">
        <w:r w:rsidR="0034173A" w:rsidRPr="005B032B">
          <w:rPr>
            <w:rStyle w:val="Kpr"/>
            <w:rFonts w:eastAsia="SimSun"/>
            <w:noProof/>
          </w:rPr>
          <w:t>AMAÇ, HEDEF VE EYLEMLER</w:t>
        </w:r>
        <w:r w:rsidR="0034173A">
          <w:rPr>
            <w:noProof/>
            <w:webHidden/>
          </w:rPr>
          <w:tab/>
        </w:r>
        <w:r>
          <w:rPr>
            <w:noProof/>
            <w:webHidden/>
          </w:rPr>
          <w:fldChar w:fldCharType="begin"/>
        </w:r>
        <w:r w:rsidR="0034173A">
          <w:rPr>
            <w:noProof/>
            <w:webHidden/>
          </w:rPr>
          <w:instrText xml:space="preserve"> PAGEREF _Toc534829235 \h </w:instrText>
        </w:r>
        <w:r>
          <w:rPr>
            <w:noProof/>
            <w:webHidden/>
          </w:rPr>
        </w:r>
        <w:r>
          <w:rPr>
            <w:noProof/>
            <w:webHidden/>
          </w:rPr>
          <w:fldChar w:fldCharType="separate"/>
        </w:r>
        <w:r w:rsidR="0034173A">
          <w:rPr>
            <w:noProof/>
            <w:webHidden/>
          </w:rPr>
          <w:t>24</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36" w:history="1">
        <w:r w:rsidR="0034173A" w:rsidRPr="005B032B">
          <w:rPr>
            <w:rStyle w:val="Kpr"/>
            <w:rFonts w:eastAsia="SimSun"/>
            <w:noProof/>
          </w:rPr>
          <w:t>TEMA I: EĞİTİM VE ÖĞRETİME ERİŞİM</w:t>
        </w:r>
        <w:r w:rsidR="0034173A">
          <w:rPr>
            <w:noProof/>
            <w:webHidden/>
          </w:rPr>
          <w:tab/>
        </w:r>
        <w:r>
          <w:rPr>
            <w:noProof/>
            <w:webHidden/>
          </w:rPr>
          <w:fldChar w:fldCharType="begin"/>
        </w:r>
        <w:r w:rsidR="0034173A">
          <w:rPr>
            <w:noProof/>
            <w:webHidden/>
          </w:rPr>
          <w:instrText xml:space="preserve"> PAGEREF _Toc534829236 \h </w:instrText>
        </w:r>
        <w:r>
          <w:rPr>
            <w:noProof/>
            <w:webHidden/>
          </w:rPr>
        </w:r>
        <w:r>
          <w:rPr>
            <w:noProof/>
            <w:webHidden/>
          </w:rPr>
          <w:fldChar w:fldCharType="separate"/>
        </w:r>
        <w:r w:rsidR="0034173A">
          <w:rPr>
            <w:noProof/>
            <w:webHidden/>
          </w:rPr>
          <w:t>24</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37" w:history="1">
        <w:r w:rsidR="0034173A" w:rsidRPr="005B032B">
          <w:rPr>
            <w:rStyle w:val="Kpr"/>
            <w:rFonts w:eastAsia="SimSun"/>
            <w:noProof/>
          </w:rPr>
          <w:t>Stratejik Amaç 1</w:t>
        </w:r>
        <w:r w:rsidR="0034173A">
          <w:rPr>
            <w:noProof/>
            <w:webHidden/>
          </w:rPr>
          <w:tab/>
        </w:r>
        <w:r>
          <w:rPr>
            <w:noProof/>
            <w:webHidden/>
          </w:rPr>
          <w:fldChar w:fldCharType="begin"/>
        </w:r>
        <w:r w:rsidR="0034173A">
          <w:rPr>
            <w:noProof/>
            <w:webHidden/>
          </w:rPr>
          <w:instrText xml:space="preserve"> PAGEREF _Toc534829237 \h </w:instrText>
        </w:r>
        <w:r>
          <w:rPr>
            <w:noProof/>
            <w:webHidden/>
          </w:rPr>
        </w:r>
        <w:r>
          <w:rPr>
            <w:noProof/>
            <w:webHidden/>
          </w:rPr>
          <w:fldChar w:fldCharType="separate"/>
        </w:r>
        <w:r w:rsidR="0034173A">
          <w:rPr>
            <w:noProof/>
            <w:webHidden/>
          </w:rPr>
          <w:t>24</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38" w:history="1">
        <w:r w:rsidR="0034173A" w:rsidRPr="005B032B">
          <w:rPr>
            <w:rStyle w:val="Kpr"/>
            <w:rFonts w:eastAsia="SimSun"/>
            <w:noProof/>
          </w:rPr>
          <w:t>TEMA II: EĞİTİM VE ÖĞRETİMDE KALİTENİN ARTIRILMASI</w:t>
        </w:r>
        <w:r w:rsidR="0034173A">
          <w:rPr>
            <w:noProof/>
            <w:webHidden/>
          </w:rPr>
          <w:tab/>
        </w:r>
        <w:r>
          <w:rPr>
            <w:noProof/>
            <w:webHidden/>
          </w:rPr>
          <w:fldChar w:fldCharType="begin"/>
        </w:r>
        <w:r w:rsidR="0034173A">
          <w:rPr>
            <w:noProof/>
            <w:webHidden/>
          </w:rPr>
          <w:instrText xml:space="preserve"> PAGEREF _Toc534829238 \h </w:instrText>
        </w:r>
        <w:r>
          <w:rPr>
            <w:noProof/>
            <w:webHidden/>
          </w:rPr>
        </w:r>
        <w:r>
          <w:rPr>
            <w:noProof/>
            <w:webHidden/>
          </w:rPr>
          <w:fldChar w:fldCharType="separate"/>
        </w:r>
        <w:r w:rsidR="0034173A">
          <w:rPr>
            <w:noProof/>
            <w:webHidden/>
          </w:rPr>
          <w:t>25</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39" w:history="1">
        <w:r w:rsidR="0034173A" w:rsidRPr="005B032B">
          <w:rPr>
            <w:rStyle w:val="Kpr"/>
            <w:rFonts w:eastAsia="SimSun"/>
            <w:noProof/>
          </w:rPr>
          <w:t>Stratejik Amaç 2</w:t>
        </w:r>
        <w:r w:rsidR="0034173A">
          <w:rPr>
            <w:noProof/>
            <w:webHidden/>
          </w:rPr>
          <w:tab/>
        </w:r>
        <w:r>
          <w:rPr>
            <w:noProof/>
            <w:webHidden/>
          </w:rPr>
          <w:fldChar w:fldCharType="begin"/>
        </w:r>
        <w:r w:rsidR="0034173A">
          <w:rPr>
            <w:noProof/>
            <w:webHidden/>
          </w:rPr>
          <w:instrText xml:space="preserve"> PAGEREF _Toc534829239 \h </w:instrText>
        </w:r>
        <w:r>
          <w:rPr>
            <w:noProof/>
            <w:webHidden/>
          </w:rPr>
        </w:r>
        <w:r>
          <w:rPr>
            <w:noProof/>
            <w:webHidden/>
          </w:rPr>
          <w:fldChar w:fldCharType="separate"/>
        </w:r>
        <w:r w:rsidR="0034173A">
          <w:rPr>
            <w:noProof/>
            <w:webHidden/>
          </w:rPr>
          <w:t>25</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40" w:history="1">
        <w:r w:rsidR="0034173A" w:rsidRPr="005B032B">
          <w:rPr>
            <w:rStyle w:val="Kpr"/>
            <w:rFonts w:eastAsia="SimSun"/>
            <w:noProof/>
          </w:rPr>
          <w:t>TEMA III: KURUMSAL KAPASİTE</w:t>
        </w:r>
        <w:r w:rsidR="0034173A">
          <w:rPr>
            <w:noProof/>
            <w:webHidden/>
          </w:rPr>
          <w:tab/>
        </w:r>
        <w:r>
          <w:rPr>
            <w:noProof/>
            <w:webHidden/>
          </w:rPr>
          <w:fldChar w:fldCharType="begin"/>
        </w:r>
        <w:r w:rsidR="0034173A">
          <w:rPr>
            <w:noProof/>
            <w:webHidden/>
          </w:rPr>
          <w:instrText xml:space="preserve"> PAGEREF _Toc534829240 \h </w:instrText>
        </w:r>
        <w:r>
          <w:rPr>
            <w:noProof/>
            <w:webHidden/>
          </w:rPr>
        </w:r>
        <w:r>
          <w:rPr>
            <w:noProof/>
            <w:webHidden/>
          </w:rPr>
          <w:fldChar w:fldCharType="separate"/>
        </w:r>
        <w:r w:rsidR="0034173A">
          <w:rPr>
            <w:noProof/>
            <w:webHidden/>
          </w:rPr>
          <w:t>27</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41" w:history="1">
        <w:r w:rsidR="0034173A" w:rsidRPr="005B032B">
          <w:rPr>
            <w:rStyle w:val="Kpr"/>
            <w:rFonts w:eastAsia="SimSun"/>
            <w:noProof/>
          </w:rPr>
          <w:t>Stratejik Amaç 3</w:t>
        </w:r>
        <w:r w:rsidR="0034173A">
          <w:rPr>
            <w:noProof/>
            <w:webHidden/>
          </w:rPr>
          <w:tab/>
        </w:r>
        <w:r>
          <w:rPr>
            <w:noProof/>
            <w:webHidden/>
          </w:rPr>
          <w:fldChar w:fldCharType="begin"/>
        </w:r>
        <w:r w:rsidR="0034173A">
          <w:rPr>
            <w:noProof/>
            <w:webHidden/>
          </w:rPr>
          <w:instrText xml:space="preserve"> PAGEREF _Toc534829241 \h </w:instrText>
        </w:r>
        <w:r>
          <w:rPr>
            <w:noProof/>
            <w:webHidden/>
          </w:rPr>
        </w:r>
        <w:r>
          <w:rPr>
            <w:noProof/>
            <w:webHidden/>
          </w:rPr>
          <w:fldChar w:fldCharType="separate"/>
        </w:r>
        <w:r w:rsidR="0034173A">
          <w:rPr>
            <w:noProof/>
            <w:webHidden/>
          </w:rPr>
          <w:t>27</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42" w:history="1">
        <w:r w:rsidR="0034173A" w:rsidRPr="005B032B">
          <w:rPr>
            <w:rStyle w:val="Kpr"/>
            <w:rFonts w:eastAsia="SimSun"/>
            <w:noProof/>
          </w:rPr>
          <w:t>V. BÖLÜM</w:t>
        </w:r>
        <w:r w:rsidR="0034173A">
          <w:rPr>
            <w:noProof/>
            <w:webHidden/>
          </w:rPr>
          <w:tab/>
        </w:r>
        <w:r>
          <w:rPr>
            <w:noProof/>
            <w:webHidden/>
          </w:rPr>
          <w:fldChar w:fldCharType="begin"/>
        </w:r>
        <w:r w:rsidR="0034173A">
          <w:rPr>
            <w:noProof/>
            <w:webHidden/>
          </w:rPr>
          <w:instrText xml:space="preserve"> PAGEREF _Toc534829242 \h </w:instrText>
        </w:r>
        <w:r>
          <w:rPr>
            <w:noProof/>
            <w:webHidden/>
          </w:rPr>
        </w:r>
        <w:r>
          <w:rPr>
            <w:noProof/>
            <w:webHidden/>
          </w:rPr>
          <w:fldChar w:fldCharType="separate"/>
        </w:r>
        <w:r w:rsidR="0034173A">
          <w:rPr>
            <w:noProof/>
            <w:webHidden/>
          </w:rPr>
          <w:t>29</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43" w:history="1">
        <w:r w:rsidR="0034173A" w:rsidRPr="005B032B">
          <w:rPr>
            <w:rStyle w:val="Kpr"/>
            <w:rFonts w:eastAsia="SimSun"/>
            <w:noProof/>
          </w:rPr>
          <w:t>MALİYETLENDİRME</w:t>
        </w:r>
        <w:r w:rsidR="0034173A">
          <w:rPr>
            <w:noProof/>
            <w:webHidden/>
          </w:rPr>
          <w:tab/>
        </w:r>
        <w:r>
          <w:rPr>
            <w:noProof/>
            <w:webHidden/>
          </w:rPr>
          <w:fldChar w:fldCharType="begin"/>
        </w:r>
        <w:r w:rsidR="0034173A">
          <w:rPr>
            <w:noProof/>
            <w:webHidden/>
          </w:rPr>
          <w:instrText xml:space="preserve"> PAGEREF _Toc534829243 \h </w:instrText>
        </w:r>
        <w:r>
          <w:rPr>
            <w:noProof/>
            <w:webHidden/>
          </w:rPr>
        </w:r>
        <w:r>
          <w:rPr>
            <w:noProof/>
            <w:webHidden/>
          </w:rPr>
          <w:fldChar w:fldCharType="separate"/>
        </w:r>
        <w:r w:rsidR="0034173A">
          <w:rPr>
            <w:noProof/>
            <w:webHidden/>
          </w:rPr>
          <w:t>30</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44" w:history="1">
        <w:r w:rsidR="0034173A" w:rsidRPr="005B032B">
          <w:rPr>
            <w:rStyle w:val="Kpr"/>
            <w:rFonts w:eastAsia="SimSun"/>
            <w:noProof/>
          </w:rPr>
          <w:t>VI. BÖLÜM</w:t>
        </w:r>
        <w:r w:rsidR="0034173A">
          <w:rPr>
            <w:noProof/>
            <w:webHidden/>
          </w:rPr>
          <w:tab/>
        </w:r>
        <w:r>
          <w:rPr>
            <w:noProof/>
            <w:webHidden/>
          </w:rPr>
          <w:fldChar w:fldCharType="begin"/>
        </w:r>
        <w:r w:rsidR="0034173A">
          <w:rPr>
            <w:noProof/>
            <w:webHidden/>
          </w:rPr>
          <w:instrText xml:space="preserve"> PAGEREF _Toc534829244 \h </w:instrText>
        </w:r>
        <w:r>
          <w:rPr>
            <w:noProof/>
            <w:webHidden/>
          </w:rPr>
        </w:r>
        <w:r>
          <w:rPr>
            <w:noProof/>
            <w:webHidden/>
          </w:rPr>
          <w:fldChar w:fldCharType="separate"/>
        </w:r>
        <w:r w:rsidR="0034173A">
          <w:rPr>
            <w:noProof/>
            <w:webHidden/>
          </w:rPr>
          <w:t>31</w:t>
        </w:r>
        <w:r>
          <w:rPr>
            <w:noProof/>
            <w:webHidden/>
          </w:rPr>
          <w:fldChar w:fldCharType="end"/>
        </w:r>
      </w:hyperlink>
    </w:p>
    <w:p w:rsidR="0034173A" w:rsidRPr="00BA7932" w:rsidRDefault="00B42AC0" w:rsidP="0034173A">
      <w:pPr>
        <w:pStyle w:val="T1"/>
        <w:tabs>
          <w:tab w:val="right" w:leader="dot" w:pos="9062"/>
        </w:tabs>
        <w:rPr>
          <w:b w:val="0"/>
          <w:bCs w:val="0"/>
          <w:caps w:val="0"/>
          <w:noProof/>
          <w:sz w:val="22"/>
          <w:szCs w:val="22"/>
        </w:rPr>
      </w:pPr>
      <w:hyperlink w:anchor="_Toc534829245" w:history="1">
        <w:r w:rsidR="0034173A" w:rsidRPr="005B032B">
          <w:rPr>
            <w:rStyle w:val="Kpr"/>
            <w:rFonts w:eastAsia="SimSun"/>
            <w:noProof/>
          </w:rPr>
          <w:t>İZLEME VE DEĞERLENDİRME</w:t>
        </w:r>
        <w:r w:rsidR="0034173A">
          <w:rPr>
            <w:noProof/>
            <w:webHidden/>
          </w:rPr>
          <w:tab/>
        </w:r>
        <w:r>
          <w:rPr>
            <w:noProof/>
            <w:webHidden/>
          </w:rPr>
          <w:fldChar w:fldCharType="begin"/>
        </w:r>
        <w:r w:rsidR="0034173A">
          <w:rPr>
            <w:noProof/>
            <w:webHidden/>
          </w:rPr>
          <w:instrText xml:space="preserve"> PAGEREF _Toc534829245 \h </w:instrText>
        </w:r>
        <w:r>
          <w:rPr>
            <w:noProof/>
            <w:webHidden/>
          </w:rPr>
        </w:r>
        <w:r>
          <w:rPr>
            <w:noProof/>
            <w:webHidden/>
          </w:rPr>
          <w:fldChar w:fldCharType="separate"/>
        </w:r>
        <w:r w:rsidR="0034173A">
          <w:rPr>
            <w:noProof/>
            <w:webHidden/>
          </w:rPr>
          <w:t>32</w:t>
        </w:r>
        <w:r>
          <w:rPr>
            <w:noProof/>
            <w:webHidden/>
          </w:rPr>
          <w:fldChar w:fldCharType="end"/>
        </w:r>
      </w:hyperlink>
    </w:p>
    <w:p w:rsidR="0034173A" w:rsidRPr="00A47F2F" w:rsidRDefault="00B42AC0" w:rsidP="0034173A">
      <w:pPr>
        <w:rPr>
          <w:szCs w:val="24"/>
        </w:rPr>
      </w:pPr>
      <w:r w:rsidRPr="00D41148">
        <w:rPr>
          <w:rFonts w:ascii="Calibri" w:hAnsi="Calibri"/>
          <w:b/>
          <w:bCs/>
          <w:i/>
          <w:iCs/>
          <w:sz w:val="20"/>
          <w:szCs w:val="24"/>
        </w:rPr>
        <w:fldChar w:fldCharType="end"/>
      </w:r>
    </w:p>
    <w:p w:rsidR="0034173A" w:rsidRPr="00A47F2F" w:rsidRDefault="0034173A" w:rsidP="0034173A">
      <w:pPr>
        <w:rPr>
          <w:szCs w:val="24"/>
        </w:rPr>
      </w:pPr>
    </w:p>
    <w:p w:rsidR="0034173A" w:rsidRPr="00A47F2F" w:rsidRDefault="0034173A" w:rsidP="0034173A">
      <w:pPr>
        <w:tabs>
          <w:tab w:val="left" w:pos="3703"/>
        </w:tabs>
        <w:jc w:val="both"/>
        <w:rPr>
          <w:rFonts w:eastAsia="Adobe Garamond Pro Bold"/>
          <w:b/>
          <w:bCs/>
          <w:spacing w:val="-4"/>
          <w:szCs w:val="24"/>
        </w:rPr>
        <w:sectPr w:rsidR="0034173A" w:rsidRPr="00A47F2F" w:rsidSect="002B3B4B">
          <w:headerReference w:type="default" r:id="rId13"/>
          <w:footerReference w:type="default" r:id="rId14"/>
          <w:footerReference w:type="first" r:id="rId15"/>
          <w:pgSz w:w="11906" w:h="16838"/>
          <w:pgMar w:top="1417" w:right="1417" w:bottom="1417" w:left="1417" w:header="708" w:footer="708" w:gutter="0"/>
          <w:pgNumType w:start="1" w:chapStyle="1"/>
          <w:cols w:sep="1" w:space="709"/>
          <w:docGrid w:linePitch="360"/>
        </w:sectPr>
      </w:pPr>
    </w:p>
    <w:p w:rsidR="0034173A" w:rsidRDefault="0034173A" w:rsidP="0034173A">
      <w:pPr>
        <w:pStyle w:val="Balk1"/>
        <w:spacing w:before="320" w:after="80"/>
        <w:jc w:val="center"/>
        <w:rPr>
          <w:color w:val="FF0000"/>
          <w:sz w:val="96"/>
          <w:szCs w:val="96"/>
        </w:rPr>
      </w:pPr>
      <w:bookmarkStart w:id="3" w:name="_Toc416085123"/>
      <w:bookmarkStart w:id="4" w:name="_Toc529519443"/>
    </w:p>
    <w:p w:rsidR="0034173A" w:rsidRDefault="0034173A" w:rsidP="0034173A">
      <w:pPr>
        <w:pStyle w:val="Balk1"/>
        <w:spacing w:before="320" w:after="80"/>
        <w:jc w:val="center"/>
        <w:rPr>
          <w:color w:val="FF0000"/>
          <w:sz w:val="96"/>
          <w:szCs w:val="96"/>
        </w:rPr>
      </w:pPr>
    </w:p>
    <w:p w:rsidR="0034173A" w:rsidRDefault="0034173A" w:rsidP="0034173A">
      <w:pPr>
        <w:pStyle w:val="Balk1"/>
        <w:rPr>
          <w:sz w:val="96"/>
          <w:szCs w:val="96"/>
        </w:rPr>
      </w:pPr>
      <w:r>
        <w:rPr>
          <w:sz w:val="96"/>
          <w:szCs w:val="96"/>
        </w:rPr>
        <w:t xml:space="preserve">         </w:t>
      </w:r>
    </w:p>
    <w:p w:rsidR="0034173A" w:rsidRPr="00B162EF" w:rsidRDefault="0034173A" w:rsidP="0034173A">
      <w:pPr>
        <w:pStyle w:val="Balk1"/>
        <w:rPr>
          <w:sz w:val="96"/>
          <w:szCs w:val="96"/>
        </w:rPr>
      </w:pPr>
      <w:r>
        <w:rPr>
          <w:sz w:val="96"/>
          <w:szCs w:val="96"/>
        </w:rPr>
        <w:t xml:space="preserve">         </w:t>
      </w:r>
      <w:bookmarkStart w:id="5" w:name="_Toc534829211"/>
      <w:r w:rsidRPr="00B162EF">
        <w:rPr>
          <w:sz w:val="96"/>
          <w:szCs w:val="96"/>
        </w:rPr>
        <w:t>BÖLÜM I</w:t>
      </w:r>
      <w:bookmarkStart w:id="6" w:name="_Toc416085124"/>
      <w:bookmarkStart w:id="7" w:name="_Toc529519444"/>
      <w:bookmarkEnd w:id="3"/>
      <w:bookmarkEnd w:id="4"/>
      <w:bookmarkEnd w:id="5"/>
    </w:p>
    <w:p w:rsidR="0034173A" w:rsidRDefault="0034173A" w:rsidP="0034173A">
      <w:pPr>
        <w:pStyle w:val="Balk1"/>
        <w:spacing w:before="320" w:after="80"/>
        <w:rPr>
          <w:color w:val="FF0000"/>
          <w:sz w:val="24"/>
          <w:szCs w:val="24"/>
        </w:rPr>
      </w:pPr>
    </w:p>
    <w:p w:rsidR="0034173A" w:rsidRDefault="0034173A" w:rsidP="0034173A">
      <w:pPr>
        <w:pStyle w:val="Balk1"/>
        <w:spacing w:before="320" w:after="80"/>
        <w:rPr>
          <w:color w:val="FF0000"/>
          <w:sz w:val="24"/>
          <w:szCs w:val="24"/>
        </w:rPr>
      </w:pPr>
    </w:p>
    <w:p w:rsidR="0034173A" w:rsidRDefault="0034173A" w:rsidP="0034173A">
      <w:pPr>
        <w:pStyle w:val="Balk1"/>
        <w:spacing w:before="320" w:after="80"/>
        <w:rPr>
          <w:color w:val="FF0000"/>
          <w:sz w:val="24"/>
          <w:szCs w:val="24"/>
        </w:rPr>
      </w:pPr>
    </w:p>
    <w:p w:rsidR="0034173A" w:rsidRDefault="0034173A" w:rsidP="0034173A">
      <w:pPr>
        <w:pStyle w:val="Balk1"/>
        <w:spacing w:before="320" w:after="80"/>
        <w:rPr>
          <w:color w:val="FF0000"/>
          <w:sz w:val="24"/>
          <w:szCs w:val="24"/>
        </w:rPr>
      </w:pPr>
    </w:p>
    <w:p w:rsidR="0034173A" w:rsidRDefault="0034173A" w:rsidP="0034173A">
      <w:pPr>
        <w:pStyle w:val="Balk1"/>
        <w:spacing w:before="320" w:after="80"/>
        <w:rPr>
          <w:color w:val="FF0000"/>
          <w:sz w:val="24"/>
          <w:szCs w:val="24"/>
        </w:rPr>
      </w:pPr>
    </w:p>
    <w:p w:rsidR="0034173A" w:rsidRDefault="0034173A" w:rsidP="0034173A">
      <w:pPr>
        <w:pStyle w:val="Balk1"/>
        <w:spacing w:before="320" w:after="80"/>
        <w:rPr>
          <w:color w:val="FF0000"/>
          <w:sz w:val="24"/>
          <w:szCs w:val="24"/>
        </w:rPr>
      </w:pPr>
    </w:p>
    <w:p w:rsidR="0034173A" w:rsidRDefault="0034173A" w:rsidP="0034173A">
      <w:pPr>
        <w:pStyle w:val="Balk1"/>
        <w:spacing w:before="320" w:after="80"/>
        <w:rPr>
          <w:color w:val="FF0000"/>
          <w:sz w:val="24"/>
          <w:szCs w:val="24"/>
        </w:rPr>
      </w:pPr>
    </w:p>
    <w:p w:rsidR="0034173A" w:rsidRPr="0079584C" w:rsidRDefault="0034173A" w:rsidP="0034173A"/>
    <w:p w:rsidR="0034173A" w:rsidRDefault="0034173A" w:rsidP="0034173A">
      <w:pPr>
        <w:pStyle w:val="Balk1"/>
        <w:spacing w:before="0" w:after="0"/>
      </w:pPr>
      <w:bookmarkStart w:id="8" w:name="_Toc534829212"/>
      <w:r w:rsidRPr="007169F4">
        <w:lastRenderedPageBreak/>
        <w:t>GİRİŞ</w:t>
      </w:r>
      <w:bookmarkEnd w:id="8"/>
      <w:r w:rsidRPr="007169F4">
        <w:t xml:space="preserve"> </w:t>
      </w:r>
      <w:bookmarkStart w:id="9" w:name="_Toc414908124"/>
      <w:bookmarkStart w:id="10" w:name="_Toc415574452"/>
      <w:bookmarkStart w:id="11" w:name="_Toc416085125"/>
      <w:bookmarkStart w:id="12" w:name="_Toc387784720"/>
      <w:bookmarkEnd w:id="6"/>
      <w:bookmarkEnd w:id="7"/>
      <w:bookmarkEnd w:id="9"/>
      <w:bookmarkEnd w:id="10"/>
    </w:p>
    <w:bookmarkEnd w:id="11"/>
    <w:p w:rsidR="00516ABD" w:rsidRPr="00910054" w:rsidRDefault="00516ABD" w:rsidP="00516ABD">
      <w:pPr>
        <w:numPr>
          <w:ilvl w:val="1"/>
          <w:numId w:val="7"/>
        </w:numPr>
        <w:jc w:val="both"/>
        <w:rPr>
          <w:rFonts w:ascii="Times New Roman" w:hAnsi="Times New Roman"/>
          <w:b/>
          <w:sz w:val="24"/>
          <w:szCs w:val="24"/>
        </w:rPr>
      </w:pPr>
      <w:r w:rsidRPr="00910054">
        <w:rPr>
          <w:rFonts w:ascii="Times New Roman" w:hAnsi="Times New Roman"/>
          <w:b/>
          <w:sz w:val="24"/>
          <w:szCs w:val="24"/>
        </w:rPr>
        <w:t>STRATEJİK PLANIN AMACI</w:t>
      </w:r>
    </w:p>
    <w:tbl>
      <w:tblPr>
        <w:tblW w:w="9214"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214"/>
      </w:tblGrid>
      <w:tr w:rsidR="00516ABD" w:rsidRPr="00910054" w:rsidTr="00516ABD">
        <w:trPr>
          <w:trHeight w:val="1981"/>
        </w:trPr>
        <w:tc>
          <w:tcPr>
            <w:tcW w:w="9214" w:type="dxa"/>
            <w:shd w:val="clear" w:color="auto" w:fill="auto"/>
            <w:vAlign w:val="center"/>
          </w:tcPr>
          <w:p w:rsidR="00516ABD" w:rsidRPr="00C471FB" w:rsidRDefault="00516ABD" w:rsidP="00082292">
            <w:pPr>
              <w:widowControl w:val="0"/>
              <w:autoSpaceDE w:val="0"/>
              <w:autoSpaceDN w:val="0"/>
              <w:adjustRightInd w:val="0"/>
              <w:ind w:left="117" w:right="74" w:firstLine="568"/>
              <w:jc w:val="both"/>
              <w:rPr>
                <w:rFonts w:ascii="Times New Roman" w:hAnsi="Times New Roman"/>
                <w:color w:val="FFFFFF"/>
              </w:rPr>
            </w:pPr>
            <w:r w:rsidRPr="00C471FB">
              <w:rPr>
                <w:rFonts w:ascii="Times New Roman" w:hAnsi="Times New Roman"/>
                <w:color w:val="000000"/>
                <w:sz w:val="24"/>
                <w:szCs w:val="24"/>
              </w:rPr>
              <w:t>Bu</w:t>
            </w:r>
            <w:r>
              <w:rPr>
                <w:rFonts w:ascii="Times New Roman" w:hAnsi="Times New Roman"/>
                <w:color w:val="000000"/>
                <w:sz w:val="24"/>
                <w:szCs w:val="24"/>
              </w:rPr>
              <w:t xml:space="preserve"> </w:t>
            </w:r>
            <w:r w:rsidRPr="00C471FB">
              <w:rPr>
                <w:rFonts w:ascii="Times New Roman" w:hAnsi="Times New Roman"/>
                <w:color w:val="000000"/>
                <w:sz w:val="24"/>
                <w:szCs w:val="24"/>
              </w:rPr>
              <w:t>stratejik</w:t>
            </w:r>
            <w:r>
              <w:rPr>
                <w:rFonts w:ascii="Times New Roman" w:hAnsi="Times New Roman"/>
                <w:color w:val="000000"/>
                <w:sz w:val="24"/>
                <w:szCs w:val="24"/>
              </w:rPr>
              <w:t xml:space="preserve"> </w:t>
            </w:r>
            <w:r w:rsidRPr="00C471FB">
              <w:rPr>
                <w:rFonts w:ascii="Times New Roman" w:hAnsi="Times New Roman"/>
                <w:color w:val="000000"/>
                <w:sz w:val="24"/>
                <w:szCs w:val="24"/>
              </w:rPr>
              <w:t>plan</w:t>
            </w:r>
            <w:r>
              <w:rPr>
                <w:rFonts w:ascii="Times New Roman" w:hAnsi="Times New Roman"/>
                <w:color w:val="000000"/>
                <w:spacing w:val="19"/>
                <w:sz w:val="24"/>
                <w:szCs w:val="24"/>
              </w:rPr>
              <w:t xml:space="preserve">, </w:t>
            </w:r>
            <w:r w:rsidRPr="00C471FB">
              <w:rPr>
                <w:rFonts w:ascii="Times New Roman" w:hAnsi="Times New Roman"/>
                <w:color w:val="000000"/>
                <w:sz w:val="24"/>
                <w:szCs w:val="24"/>
              </w:rPr>
              <w:t>ok</w:t>
            </w:r>
            <w:r w:rsidRPr="00C471FB">
              <w:rPr>
                <w:rFonts w:ascii="Times New Roman" w:hAnsi="Times New Roman"/>
                <w:color w:val="000000"/>
                <w:spacing w:val="-1"/>
                <w:sz w:val="24"/>
                <w:szCs w:val="24"/>
              </w:rPr>
              <w:t>u</w:t>
            </w:r>
            <w:r w:rsidRPr="00C471FB">
              <w:rPr>
                <w:rFonts w:ascii="Times New Roman" w:hAnsi="Times New Roman"/>
                <w:color w:val="000000"/>
                <w:sz w:val="24"/>
                <w:szCs w:val="24"/>
              </w:rPr>
              <w:t>l</w:t>
            </w:r>
            <w:r>
              <w:rPr>
                <w:rFonts w:ascii="Times New Roman" w:hAnsi="Times New Roman"/>
                <w:color w:val="000000"/>
                <w:sz w:val="24"/>
                <w:szCs w:val="24"/>
              </w:rPr>
              <w:t xml:space="preserve"> </w:t>
            </w:r>
            <w:r w:rsidRPr="00C471FB">
              <w:rPr>
                <w:rFonts w:ascii="Times New Roman" w:hAnsi="Times New Roman"/>
                <w:color w:val="000000"/>
                <w:sz w:val="24"/>
                <w:szCs w:val="24"/>
              </w:rPr>
              <w:t>ile</w:t>
            </w:r>
            <w:r>
              <w:rPr>
                <w:rFonts w:ascii="Times New Roman" w:hAnsi="Times New Roman"/>
                <w:color w:val="000000"/>
                <w:sz w:val="24"/>
                <w:szCs w:val="24"/>
              </w:rPr>
              <w:t xml:space="preserve"> </w:t>
            </w:r>
            <w:r w:rsidRPr="00C471FB">
              <w:rPr>
                <w:rFonts w:ascii="Times New Roman" w:hAnsi="Times New Roman"/>
                <w:color w:val="000000"/>
                <w:sz w:val="24"/>
                <w:szCs w:val="24"/>
              </w:rPr>
              <w:t>çevre</w:t>
            </w:r>
            <w:r>
              <w:rPr>
                <w:rFonts w:ascii="Times New Roman" w:hAnsi="Times New Roman"/>
                <w:color w:val="000000"/>
                <w:sz w:val="24"/>
                <w:szCs w:val="24"/>
              </w:rPr>
              <w:t xml:space="preserve"> </w:t>
            </w:r>
            <w:r w:rsidRPr="00C471FB">
              <w:rPr>
                <w:rFonts w:ascii="Times New Roman" w:hAnsi="Times New Roman"/>
                <w:color w:val="000000"/>
                <w:sz w:val="24"/>
                <w:szCs w:val="24"/>
              </w:rPr>
              <w:t>il</w:t>
            </w:r>
            <w:r w:rsidRPr="00C471FB">
              <w:rPr>
                <w:rFonts w:ascii="Times New Roman" w:hAnsi="Times New Roman"/>
                <w:color w:val="000000"/>
                <w:spacing w:val="-2"/>
                <w:sz w:val="24"/>
                <w:szCs w:val="24"/>
              </w:rPr>
              <w:t>i</w:t>
            </w:r>
            <w:r w:rsidRPr="00C471FB">
              <w:rPr>
                <w:rFonts w:ascii="Times New Roman" w:hAnsi="Times New Roman"/>
                <w:color w:val="000000"/>
                <w:sz w:val="24"/>
                <w:szCs w:val="24"/>
              </w:rPr>
              <w:t>şkil</w:t>
            </w:r>
            <w:r w:rsidRPr="00C471FB">
              <w:rPr>
                <w:rFonts w:ascii="Times New Roman" w:hAnsi="Times New Roman"/>
                <w:color w:val="000000"/>
                <w:spacing w:val="-1"/>
                <w:sz w:val="24"/>
                <w:szCs w:val="24"/>
              </w:rPr>
              <w:t>e</w:t>
            </w:r>
            <w:r w:rsidRPr="00C471FB">
              <w:rPr>
                <w:rFonts w:ascii="Times New Roman" w:hAnsi="Times New Roman"/>
                <w:color w:val="000000"/>
                <w:sz w:val="24"/>
                <w:szCs w:val="24"/>
              </w:rPr>
              <w:t>ri</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i</w:t>
            </w:r>
            <w:r>
              <w:rPr>
                <w:rFonts w:ascii="Times New Roman" w:hAnsi="Times New Roman"/>
                <w:color w:val="00000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ştir</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eyi, okul</w:t>
            </w:r>
            <w:r>
              <w:rPr>
                <w:rFonts w:ascii="Times New Roman" w:hAnsi="Times New Roman"/>
                <w:color w:val="00000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ini sürekli</w:t>
            </w:r>
            <w:r>
              <w:rPr>
                <w:rFonts w:ascii="Times New Roman" w:hAnsi="Times New Roman"/>
                <w:color w:val="000000"/>
                <w:sz w:val="24"/>
                <w:szCs w:val="24"/>
              </w:rPr>
              <w:t xml:space="preserve"> </w:t>
            </w:r>
            <w:r w:rsidRPr="00C471FB">
              <w:rPr>
                <w:rFonts w:ascii="Times New Roman" w:hAnsi="Times New Roman"/>
                <w:color w:val="000000"/>
                <w:sz w:val="24"/>
                <w:szCs w:val="24"/>
              </w:rPr>
              <w:t>k</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ay</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Pr>
                <w:rFonts w:ascii="Times New Roman" w:hAnsi="Times New Roman"/>
                <w:color w:val="000000"/>
                <w:sz w:val="24"/>
                <w:szCs w:val="24"/>
              </w:rPr>
              <w:t xml:space="preserve"> </w:t>
            </w:r>
            <w:r w:rsidRPr="00C471FB">
              <w:rPr>
                <w:rFonts w:ascii="Times New Roman" w:hAnsi="Times New Roman"/>
                <w:color w:val="000000"/>
                <w:sz w:val="24"/>
                <w:szCs w:val="24"/>
              </w:rPr>
              <w:t>belirle</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en</w:t>
            </w:r>
            <w:r>
              <w:rPr>
                <w:rFonts w:ascii="Times New Roman" w:hAnsi="Times New Roman"/>
                <w:color w:val="000000"/>
                <w:sz w:val="24"/>
                <w:szCs w:val="24"/>
              </w:rPr>
              <w:t xml:space="preserve"> </w:t>
            </w:r>
            <w:r w:rsidRPr="00C471FB">
              <w:rPr>
                <w:rFonts w:ascii="Times New Roman" w:hAnsi="Times New Roman"/>
                <w:color w:val="000000"/>
                <w:sz w:val="24"/>
                <w:szCs w:val="24"/>
              </w:rPr>
              <w:t>stratejik</w:t>
            </w:r>
            <w:r>
              <w:rPr>
                <w:rFonts w:ascii="Times New Roman" w:hAnsi="Times New Roman"/>
                <w:color w:val="000000"/>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açlarla,</w:t>
            </w:r>
            <w:r>
              <w:rPr>
                <w:rFonts w:ascii="Times New Roman" w:hAnsi="Times New Roman"/>
                <w:color w:val="000000"/>
                <w:sz w:val="24"/>
                <w:szCs w:val="24"/>
              </w:rPr>
              <w:t xml:space="preserve"> </w:t>
            </w:r>
            <w:r w:rsidRPr="00C471FB">
              <w:rPr>
                <w:rFonts w:ascii="Times New Roman" w:hAnsi="Times New Roman"/>
                <w:color w:val="000000"/>
                <w:spacing w:val="-1"/>
                <w:sz w:val="24"/>
                <w:szCs w:val="24"/>
              </w:rPr>
              <w:t>ü</w:t>
            </w:r>
            <w:r w:rsidRPr="00C471FB">
              <w:rPr>
                <w:rFonts w:ascii="Times New Roman" w:hAnsi="Times New Roman"/>
                <w:color w:val="000000"/>
                <w:sz w:val="24"/>
                <w:szCs w:val="24"/>
              </w:rPr>
              <w:t>lke</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ize,</w:t>
            </w:r>
            <w:r>
              <w:rPr>
                <w:rFonts w:ascii="Times New Roman" w:hAnsi="Times New Roman"/>
                <w:color w:val="000000"/>
                <w:sz w:val="24"/>
                <w:szCs w:val="24"/>
              </w:rPr>
              <w:t xml:space="preserve"> </w:t>
            </w:r>
            <w:r w:rsidRPr="00C471FB">
              <w:rPr>
                <w:rFonts w:ascii="Times New Roman" w:hAnsi="Times New Roman"/>
                <w:color w:val="000000"/>
                <w:sz w:val="24"/>
                <w:szCs w:val="24"/>
              </w:rPr>
              <w:t>çevresine</w:t>
            </w:r>
            <w:r>
              <w:rPr>
                <w:rFonts w:ascii="Times New Roman" w:hAnsi="Times New Roman"/>
                <w:color w:val="000000"/>
                <w:sz w:val="24"/>
                <w:szCs w:val="24"/>
              </w:rPr>
              <w:t xml:space="preserve"> </w:t>
            </w:r>
            <w:r w:rsidRPr="00C471FB">
              <w:rPr>
                <w:rFonts w:ascii="Times New Roman" w:hAnsi="Times New Roman"/>
                <w:color w:val="000000"/>
                <w:sz w:val="24"/>
                <w:szCs w:val="24"/>
              </w:rPr>
              <w:t>fay</w:t>
            </w:r>
            <w:r w:rsidRPr="00C471FB">
              <w:rPr>
                <w:rFonts w:ascii="Times New Roman" w:hAnsi="Times New Roman"/>
                <w:color w:val="000000"/>
                <w:spacing w:val="-1"/>
                <w:sz w:val="24"/>
                <w:szCs w:val="24"/>
              </w:rPr>
              <w:t>d</w:t>
            </w:r>
            <w:r w:rsidRPr="00C471FB">
              <w:rPr>
                <w:rFonts w:ascii="Times New Roman" w:hAnsi="Times New Roman"/>
                <w:color w:val="000000"/>
                <w:sz w:val="24"/>
                <w:szCs w:val="24"/>
              </w:rPr>
              <w:t>al</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Pr>
                <w:rFonts w:ascii="Times New Roman" w:hAnsi="Times New Roman"/>
                <w:color w:val="000000"/>
                <w:sz w:val="24"/>
                <w:szCs w:val="24"/>
              </w:rPr>
              <w:t xml:space="preserve"> </w:t>
            </w:r>
            <w:r w:rsidRPr="00C471FB">
              <w:rPr>
                <w:rFonts w:ascii="Times New Roman" w:hAnsi="Times New Roman"/>
                <w:color w:val="000000"/>
                <w:sz w:val="24"/>
                <w:szCs w:val="24"/>
              </w:rPr>
              <w:t>kendi</w:t>
            </w:r>
            <w:r>
              <w:rPr>
                <w:rFonts w:ascii="Times New Roman" w:hAnsi="Times New Roman"/>
                <w:color w:val="000000"/>
                <w:sz w:val="24"/>
                <w:szCs w:val="24"/>
              </w:rPr>
              <w:t xml:space="preserve"> </w:t>
            </w:r>
            <w:r w:rsidRPr="00C471FB">
              <w:rPr>
                <w:rFonts w:ascii="Times New Roman" w:hAnsi="Times New Roman"/>
                <w:color w:val="000000"/>
                <w:sz w:val="24"/>
                <w:szCs w:val="24"/>
              </w:rPr>
              <w:t>ile</w:t>
            </w:r>
            <w:r>
              <w:rPr>
                <w:rFonts w:ascii="Times New Roman" w:hAnsi="Times New Roman"/>
                <w:color w:val="000000"/>
                <w:sz w:val="24"/>
                <w:szCs w:val="24"/>
              </w:rPr>
              <w:t xml:space="preserve"> </w:t>
            </w:r>
            <w:r w:rsidRPr="00C471FB">
              <w:rPr>
                <w:rFonts w:ascii="Times New Roman" w:hAnsi="Times New Roman"/>
                <w:color w:val="000000"/>
                <w:sz w:val="24"/>
                <w:szCs w:val="24"/>
              </w:rPr>
              <w:t>bar</w:t>
            </w:r>
            <w:r w:rsidRPr="00C471FB">
              <w:rPr>
                <w:rFonts w:ascii="Times New Roman" w:hAnsi="Times New Roman"/>
                <w:color w:val="000000"/>
                <w:spacing w:val="1"/>
                <w:sz w:val="24"/>
                <w:szCs w:val="24"/>
              </w:rPr>
              <w:t>ı</w:t>
            </w:r>
            <w:r w:rsidRPr="00C471FB">
              <w:rPr>
                <w:rFonts w:ascii="Times New Roman" w:hAnsi="Times New Roman"/>
                <w:color w:val="000000"/>
                <w:spacing w:val="-1"/>
                <w:sz w:val="24"/>
                <w:szCs w:val="24"/>
              </w:rPr>
              <w:t>ş</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k, düşünen ve</w:t>
            </w:r>
            <w:r>
              <w:rPr>
                <w:rFonts w:ascii="Times New Roman" w:hAnsi="Times New Roman"/>
                <w:color w:val="000000"/>
                <w:sz w:val="24"/>
                <w:szCs w:val="24"/>
              </w:rPr>
              <w:t xml:space="preserve"> </w:t>
            </w:r>
            <w:r w:rsidRPr="00C471FB">
              <w:rPr>
                <w:rFonts w:ascii="Times New Roman" w:hAnsi="Times New Roman"/>
                <w:color w:val="000000"/>
                <w:sz w:val="24"/>
                <w:szCs w:val="24"/>
              </w:rPr>
              <w:t>özgün üreti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lerde  “bende var</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diyebilen nesiller yet</w:t>
            </w:r>
            <w:r w:rsidRPr="00C471FB">
              <w:rPr>
                <w:rFonts w:ascii="Times New Roman" w:hAnsi="Times New Roman"/>
                <w:color w:val="000000"/>
                <w:spacing w:val="1"/>
                <w:sz w:val="24"/>
                <w:szCs w:val="24"/>
              </w:rPr>
              <w:t>i</w:t>
            </w:r>
            <w:r w:rsidRPr="00C471FB">
              <w:rPr>
                <w:rFonts w:ascii="Times New Roman" w:hAnsi="Times New Roman"/>
                <w:color w:val="000000"/>
                <w:spacing w:val="-1"/>
                <w:sz w:val="24"/>
                <w:szCs w:val="24"/>
              </w:rPr>
              <w:t>ş</w:t>
            </w:r>
            <w:r w:rsidRPr="00C471FB">
              <w:rPr>
                <w:rFonts w:ascii="Times New Roman" w:hAnsi="Times New Roman"/>
                <w:color w:val="000000"/>
                <w:sz w:val="24"/>
                <w:szCs w:val="24"/>
              </w:rPr>
              <w:t>tiril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esi 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acı</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 xml:space="preserve">ı </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aş</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ak</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ad</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r.</w:t>
            </w:r>
          </w:p>
        </w:tc>
      </w:tr>
    </w:tbl>
    <w:p w:rsidR="00516ABD" w:rsidRPr="00910054" w:rsidRDefault="00516ABD" w:rsidP="00516ABD">
      <w:pPr>
        <w:jc w:val="both"/>
        <w:rPr>
          <w:rFonts w:ascii="Times New Roman" w:hAnsi="Times New Roman"/>
          <w:b/>
          <w:color w:val="FF0000"/>
        </w:rPr>
      </w:pPr>
    </w:p>
    <w:p w:rsidR="00516ABD" w:rsidRPr="00910054" w:rsidRDefault="00516ABD" w:rsidP="00516ABD">
      <w:pPr>
        <w:numPr>
          <w:ilvl w:val="1"/>
          <w:numId w:val="7"/>
        </w:numPr>
        <w:jc w:val="both"/>
        <w:rPr>
          <w:rFonts w:ascii="Times New Roman" w:hAnsi="Times New Roman"/>
          <w:b/>
          <w:sz w:val="24"/>
          <w:szCs w:val="24"/>
        </w:rPr>
      </w:pPr>
      <w:r w:rsidRPr="00910054">
        <w:rPr>
          <w:rFonts w:ascii="Times New Roman" w:hAnsi="Times New Roman"/>
          <w:b/>
          <w:sz w:val="24"/>
          <w:szCs w:val="24"/>
        </w:rPr>
        <w:t>STRATEJİK PLANIN KAPSAMI</w:t>
      </w:r>
    </w:p>
    <w:tbl>
      <w:tblPr>
        <w:tblW w:w="9214"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214"/>
      </w:tblGrid>
      <w:tr w:rsidR="00516ABD" w:rsidRPr="00910054" w:rsidTr="00516ABD">
        <w:trPr>
          <w:trHeight w:val="1176"/>
        </w:trPr>
        <w:tc>
          <w:tcPr>
            <w:tcW w:w="9214" w:type="dxa"/>
            <w:shd w:val="clear" w:color="auto" w:fill="auto"/>
            <w:vAlign w:val="center"/>
          </w:tcPr>
          <w:p w:rsidR="00516ABD" w:rsidRDefault="00516ABD" w:rsidP="00082292">
            <w:pPr>
              <w:jc w:val="both"/>
              <w:rPr>
                <w:rFonts w:ascii="Times New Roman" w:hAnsi="Times New Roman"/>
                <w:color w:val="000000"/>
                <w:sz w:val="24"/>
                <w:szCs w:val="24"/>
              </w:rPr>
            </w:pPr>
          </w:p>
          <w:p w:rsidR="00516ABD" w:rsidRPr="00C471FB" w:rsidRDefault="00516ABD" w:rsidP="00082292">
            <w:pPr>
              <w:jc w:val="both"/>
              <w:rPr>
                <w:rFonts w:ascii="Times New Roman" w:hAnsi="Times New Roman"/>
                <w:color w:val="FFFFFF"/>
                <w:sz w:val="24"/>
                <w:szCs w:val="24"/>
              </w:rPr>
            </w:pPr>
            <w:r>
              <w:rPr>
                <w:rFonts w:ascii="Times New Roman" w:hAnsi="Times New Roman"/>
                <w:color w:val="000000"/>
                <w:sz w:val="24"/>
                <w:szCs w:val="24"/>
              </w:rPr>
              <w:t xml:space="preserve">      </w:t>
            </w:r>
            <w:r w:rsidRPr="007D2929">
              <w:rPr>
                <w:rFonts w:ascii="Times New Roman" w:hAnsi="Times New Roman"/>
                <w:color w:val="000000"/>
                <w:sz w:val="24"/>
                <w:szCs w:val="24"/>
              </w:rPr>
              <w:t xml:space="preserve"> Bu stratejik pla</w:t>
            </w:r>
            <w:r>
              <w:rPr>
                <w:rFonts w:ascii="Times New Roman" w:hAnsi="Times New Roman"/>
                <w:color w:val="000000"/>
                <w:sz w:val="24"/>
                <w:szCs w:val="24"/>
              </w:rPr>
              <w:t xml:space="preserve">n </w:t>
            </w:r>
            <w:r>
              <w:rPr>
                <w:rFonts w:ascii="Times New Roman" w:hAnsi="Times New Roman"/>
                <w:bCs/>
                <w:sz w:val="24"/>
                <w:szCs w:val="24"/>
              </w:rPr>
              <w:t xml:space="preserve">Fatih Sultan Mehmet </w:t>
            </w:r>
            <w:r w:rsidRPr="007D2929">
              <w:rPr>
                <w:rFonts w:ascii="Times New Roman" w:hAnsi="Times New Roman"/>
                <w:bCs/>
                <w:sz w:val="24"/>
                <w:szCs w:val="24"/>
              </w:rPr>
              <w:t>Ortaokulu</w:t>
            </w:r>
            <w:r w:rsidRPr="007D2929">
              <w:rPr>
                <w:rFonts w:ascii="Times New Roman" w:hAnsi="Times New Roman"/>
                <w:color w:val="000000"/>
                <w:sz w:val="24"/>
                <w:szCs w:val="24"/>
              </w:rPr>
              <w:t>’nun mevcut</w:t>
            </w:r>
            <w:r w:rsidRPr="00C471FB">
              <w:rPr>
                <w:rFonts w:ascii="Times New Roman" w:hAnsi="Times New Roman"/>
                <w:color w:val="000000"/>
                <w:sz w:val="24"/>
                <w:szCs w:val="24"/>
              </w:rPr>
              <w:t xml:space="preserve"> durum analizi değerlendirmeleri doğrultusunda,</w:t>
            </w:r>
            <w:r>
              <w:rPr>
                <w:rFonts w:ascii="Times New Roman" w:hAnsi="Times New Roman"/>
                <w:color w:val="000000"/>
                <w:sz w:val="24"/>
                <w:szCs w:val="24"/>
              </w:rPr>
              <w:t>2019–2023</w:t>
            </w:r>
            <w:r w:rsidRPr="00C471FB">
              <w:rPr>
                <w:rFonts w:ascii="Times New Roman" w:hAnsi="Times New Roman"/>
                <w:color w:val="000000"/>
                <w:sz w:val="24"/>
                <w:szCs w:val="24"/>
              </w:rPr>
              <w:t xml:space="preserve"> yıllarında</w:t>
            </w:r>
            <w:r>
              <w:rPr>
                <w:rFonts w:ascii="Times New Roman" w:hAnsi="Times New Roman"/>
                <w:color w:val="000000"/>
                <w:sz w:val="24"/>
                <w:szCs w:val="24"/>
              </w:rPr>
              <w:t xml:space="preserve"> </w:t>
            </w:r>
            <w:r w:rsidRPr="00C471FB">
              <w:rPr>
                <w:rFonts w:ascii="Times New Roman" w:hAnsi="Times New Roman"/>
                <w:color w:val="000000"/>
                <w:sz w:val="24"/>
                <w:szCs w:val="24"/>
              </w:rPr>
              <w:t>geliştireceği amaç, hedef</w:t>
            </w:r>
            <w:r>
              <w:rPr>
                <w:rFonts w:ascii="Times New Roman" w:hAnsi="Times New Roman"/>
                <w:color w:val="000000"/>
                <w:sz w:val="24"/>
                <w:szCs w:val="24"/>
              </w:rPr>
              <w:t xml:space="preserve"> </w:t>
            </w:r>
            <w:r w:rsidRPr="00C471FB">
              <w:rPr>
                <w:rFonts w:ascii="Times New Roman" w:hAnsi="Times New Roman"/>
                <w:color w:val="000000"/>
                <w:sz w:val="24"/>
                <w:szCs w:val="24"/>
              </w:rPr>
              <w:t>ve stratejileri kapsamaktadır.</w:t>
            </w:r>
          </w:p>
        </w:tc>
      </w:tr>
      <w:tr w:rsidR="00516ABD" w:rsidRPr="00910054" w:rsidTr="00516ABD">
        <w:trPr>
          <w:trHeight w:val="80"/>
        </w:trPr>
        <w:tc>
          <w:tcPr>
            <w:tcW w:w="9214" w:type="dxa"/>
            <w:shd w:val="clear" w:color="auto" w:fill="auto"/>
            <w:vAlign w:val="center"/>
          </w:tcPr>
          <w:p w:rsidR="00516ABD" w:rsidRPr="00C471FB" w:rsidRDefault="00516ABD" w:rsidP="00082292">
            <w:pPr>
              <w:jc w:val="both"/>
              <w:rPr>
                <w:rFonts w:ascii="Times New Roman" w:hAnsi="Times New Roman"/>
                <w:color w:val="000000"/>
                <w:sz w:val="24"/>
                <w:szCs w:val="24"/>
              </w:rPr>
            </w:pPr>
          </w:p>
        </w:tc>
      </w:tr>
    </w:tbl>
    <w:p w:rsidR="00516ABD" w:rsidRPr="00910054" w:rsidRDefault="00516ABD" w:rsidP="00516ABD">
      <w:pPr>
        <w:jc w:val="both"/>
        <w:rPr>
          <w:rFonts w:ascii="Times New Roman" w:hAnsi="Times New Roman"/>
          <w:color w:val="FFFFFF"/>
        </w:rPr>
      </w:pPr>
      <w:r w:rsidRPr="00910054">
        <w:rPr>
          <w:rFonts w:ascii="Times New Roman" w:hAnsi="Times New Roman"/>
          <w:b/>
          <w:color w:val="FFFFFF"/>
          <w:sz w:val="23"/>
          <w:szCs w:val="23"/>
        </w:rPr>
        <w:t>MAÇ</w:t>
      </w:r>
    </w:p>
    <w:p w:rsidR="00516ABD" w:rsidRPr="00910054" w:rsidRDefault="00516ABD" w:rsidP="00516ABD">
      <w:pPr>
        <w:numPr>
          <w:ilvl w:val="1"/>
          <w:numId w:val="7"/>
        </w:numPr>
        <w:jc w:val="both"/>
        <w:rPr>
          <w:rFonts w:ascii="Times New Roman" w:hAnsi="Times New Roman"/>
          <w:b/>
          <w:sz w:val="24"/>
          <w:szCs w:val="24"/>
        </w:rPr>
      </w:pPr>
      <w:r w:rsidRPr="00910054">
        <w:rPr>
          <w:rFonts w:ascii="Times New Roman" w:hAnsi="Times New Roman"/>
          <w:b/>
          <w:sz w:val="24"/>
          <w:szCs w:val="24"/>
        </w:rPr>
        <w:t>STRATEJİK PLANIN YASAL DAYANAKLARI</w:t>
      </w:r>
    </w:p>
    <w:tbl>
      <w:tblPr>
        <w:tblW w:w="9214" w:type="dxa"/>
        <w:tblInd w:w="7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8080"/>
      </w:tblGrid>
      <w:tr w:rsidR="00516ABD" w:rsidRPr="00086521" w:rsidTr="00516ABD">
        <w:trPr>
          <w:trHeight w:val="245"/>
        </w:trPr>
        <w:tc>
          <w:tcPr>
            <w:tcW w:w="1134" w:type="dxa"/>
            <w:shd w:val="clear" w:color="auto" w:fill="auto"/>
            <w:vAlign w:val="center"/>
          </w:tcPr>
          <w:p w:rsidR="00516ABD" w:rsidRPr="003454B6" w:rsidRDefault="00516ABD" w:rsidP="00082292">
            <w:pPr>
              <w:autoSpaceDE w:val="0"/>
              <w:autoSpaceDN w:val="0"/>
              <w:adjustRightInd w:val="0"/>
              <w:jc w:val="center"/>
              <w:rPr>
                <w:b/>
                <w:color w:val="7030A0"/>
              </w:rPr>
            </w:pPr>
            <w:r w:rsidRPr="003454B6">
              <w:rPr>
                <w:b/>
                <w:bCs/>
                <w:color w:val="7030A0"/>
                <w:sz w:val="23"/>
                <w:szCs w:val="23"/>
              </w:rPr>
              <w:t>SIRA NO</w:t>
            </w:r>
          </w:p>
        </w:tc>
        <w:tc>
          <w:tcPr>
            <w:tcW w:w="8080" w:type="dxa"/>
            <w:shd w:val="clear" w:color="auto" w:fill="auto"/>
            <w:vAlign w:val="center"/>
          </w:tcPr>
          <w:p w:rsidR="00516ABD" w:rsidRPr="001B3F2A" w:rsidRDefault="00516ABD" w:rsidP="00082292">
            <w:pPr>
              <w:autoSpaceDE w:val="0"/>
              <w:autoSpaceDN w:val="0"/>
              <w:adjustRightInd w:val="0"/>
              <w:ind w:left="1060"/>
              <w:jc w:val="center"/>
              <w:rPr>
                <w:b/>
                <w:color w:val="7030A0"/>
              </w:rPr>
            </w:pPr>
            <w:r w:rsidRPr="001B3F2A">
              <w:rPr>
                <w:b/>
                <w:bCs/>
                <w:color w:val="7030A0"/>
                <w:sz w:val="23"/>
                <w:szCs w:val="23"/>
              </w:rPr>
              <w:t>REFERANS KAYNAĞININ ADI</w:t>
            </w:r>
          </w:p>
        </w:tc>
      </w:tr>
      <w:tr w:rsidR="00516ABD" w:rsidRPr="00086521" w:rsidTr="00516ABD">
        <w:trPr>
          <w:trHeight w:val="327"/>
        </w:trPr>
        <w:tc>
          <w:tcPr>
            <w:tcW w:w="1134" w:type="dxa"/>
            <w:shd w:val="clear" w:color="auto" w:fill="auto"/>
            <w:vAlign w:val="center"/>
          </w:tcPr>
          <w:p w:rsidR="00516ABD" w:rsidRPr="00470F9C" w:rsidRDefault="00516ABD" w:rsidP="00082292">
            <w:pPr>
              <w:autoSpaceDE w:val="0"/>
              <w:autoSpaceDN w:val="0"/>
              <w:adjustRightInd w:val="0"/>
              <w:jc w:val="center"/>
              <w:rPr>
                <w:rFonts w:ascii="Arial-BoldMT" w:hAnsi="Arial-BoldMT" w:cs="Arial-BoldMT"/>
                <w:b/>
                <w:bCs/>
                <w:color w:val="000000"/>
                <w:sz w:val="23"/>
                <w:szCs w:val="23"/>
              </w:rPr>
            </w:pPr>
            <w:r w:rsidRPr="00470F9C">
              <w:rPr>
                <w:rFonts w:ascii="Arial-BoldMT" w:hAnsi="Arial-BoldMT" w:cs="Arial-BoldMT"/>
                <w:b/>
                <w:bCs/>
                <w:color w:val="000000"/>
                <w:sz w:val="23"/>
                <w:szCs w:val="23"/>
              </w:rPr>
              <w:t>1</w:t>
            </w:r>
          </w:p>
        </w:tc>
        <w:tc>
          <w:tcPr>
            <w:tcW w:w="8080" w:type="dxa"/>
            <w:shd w:val="clear" w:color="auto" w:fill="auto"/>
            <w:vAlign w:val="center"/>
          </w:tcPr>
          <w:p w:rsidR="00516ABD" w:rsidRPr="00086521" w:rsidRDefault="00516ABD" w:rsidP="00082292">
            <w:pPr>
              <w:autoSpaceDE w:val="0"/>
              <w:autoSpaceDN w:val="0"/>
              <w:adjustRightInd w:val="0"/>
              <w:jc w:val="both"/>
              <w:rPr>
                <w:rFonts w:ascii="Arial Narrow" w:hAnsi="Arial Narrow" w:cs="Arial-BoldMT"/>
                <w:bCs/>
                <w:color w:val="000000"/>
                <w:sz w:val="23"/>
                <w:szCs w:val="23"/>
              </w:rPr>
            </w:pPr>
            <w:r>
              <w:rPr>
                <w:rFonts w:ascii="Arial Narrow" w:hAnsi="Arial Narrow" w:cs="ArialMT"/>
                <w:color w:val="000000"/>
                <w:sz w:val="23"/>
                <w:szCs w:val="23"/>
              </w:rPr>
              <w:t xml:space="preserve">5018 </w:t>
            </w:r>
            <w:r w:rsidRPr="00086521">
              <w:rPr>
                <w:rFonts w:ascii="Arial Narrow" w:hAnsi="Arial Narrow" w:cs="ArialMT"/>
                <w:color w:val="000000"/>
                <w:sz w:val="23"/>
                <w:szCs w:val="23"/>
              </w:rPr>
              <w:t>yılı Kamu Mali Yönetimi ve Kontrol Kanunu</w:t>
            </w:r>
          </w:p>
        </w:tc>
      </w:tr>
      <w:tr w:rsidR="00516ABD" w:rsidRPr="00086521" w:rsidTr="00516ABD">
        <w:trPr>
          <w:trHeight w:val="90"/>
        </w:trPr>
        <w:tc>
          <w:tcPr>
            <w:tcW w:w="1134" w:type="dxa"/>
            <w:shd w:val="clear" w:color="auto" w:fill="auto"/>
            <w:vAlign w:val="center"/>
          </w:tcPr>
          <w:p w:rsidR="00516ABD" w:rsidRPr="00470F9C" w:rsidRDefault="00516ABD" w:rsidP="00082292">
            <w:pPr>
              <w:autoSpaceDE w:val="0"/>
              <w:autoSpaceDN w:val="0"/>
              <w:adjustRightInd w:val="0"/>
              <w:jc w:val="center"/>
              <w:rPr>
                <w:rFonts w:ascii="ArialMT" w:hAnsi="ArialMT" w:cs="ArialMT"/>
                <w:b/>
                <w:color w:val="000000"/>
                <w:sz w:val="23"/>
                <w:szCs w:val="23"/>
              </w:rPr>
            </w:pPr>
            <w:r>
              <w:rPr>
                <w:rFonts w:ascii="ArialMT" w:hAnsi="ArialMT" w:cs="ArialMT"/>
                <w:b/>
                <w:color w:val="000000"/>
                <w:sz w:val="23"/>
                <w:szCs w:val="23"/>
              </w:rPr>
              <w:t>2</w:t>
            </w:r>
          </w:p>
        </w:tc>
        <w:tc>
          <w:tcPr>
            <w:tcW w:w="8080" w:type="dxa"/>
            <w:shd w:val="clear" w:color="auto" w:fill="auto"/>
            <w:vAlign w:val="center"/>
          </w:tcPr>
          <w:p w:rsidR="00516ABD" w:rsidRPr="00086521" w:rsidRDefault="00516ABD" w:rsidP="00082292">
            <w:pPr>
              <w:pStyle w:val="ListeParagraf"/>
              <w:spacing w:line="288" w:lineRule="auto"/>
              <w:ind w:left="0"/>
              <w:rPr>
                <w:rFonts w:ascii="Arial Narrow" w:hAnsi="Arial Narrow"/>
                <w:color w:val="0000FF"/>
              </w:rPr>
            </w:pPr>
            <w:r w:rsidRPr="00086521">
              <w:rPr>
                <w:rFonts w:ascii="Arial Narrow" w:eastAsia="+mn-ea" w:hAnsi="Arial Narrow" w:cs="+mn-cs"/>
                <w:color w:val="000000"/>
                <w:kern w:val="24"/>
                <w:szCs w:val="48"/>
              </w:rPr>
              <w:t>Yüksek Planlama Kurulu Kararları</w:t>
            </w:r>
          </w:p>
        </w:tc>
      </w:tr>
      <w:tr w:rsidR="00516ABD" w:rsidRPr="00086521" w:rsidTr="00516ABD">
        <w:trPr>
          <w:trHeight w:val="129"/>
        </w:trPr>
        <w:tc>
          <w:tcPr>
            <w:tcW w:w="1134" w:type="dxa"/>
            <w:shd w:val="clear" w:color="auto" w:fill="auto"/>
            <w:vAlign w:val="center"/>
          </w:tcPr>
          <w:p w:rsidR="00516ABD" w:rsidRPr="00470F9C" w:rsidRDefault="00516ABD" w:rsidP="00082292">
            <w:pPr>
              <w:autoSpaceDE w:val="0"/>
              <w:autoSpaceDN w:val="0"/>
              <w:adjustRightInd w:val="0"/>
              <w:jc w:val="center"/>
              <w:rPr>
                <w:rFonts w:ascii="ArialMT" w:hAnsi="ArialMT" w:cs="ArialMT"/>
                <w:b/>
                <w:color w:val="000000"/>
                <w:sz w:val="23"/>
                <w:szCs w:val="23"/>
              </w:rPr>
            </w:pPr>
            <w:r>
              <w:rPr>
                <w:rFonts w:ascii="ArialMT" w:hAnsi="ArialMT" w:cs="ArialMT"/>
                <w:b/>
                <w:color w:val="000000"/>
                <w:sz w:val="23"/>
                <w:szCs w:val="23"/>
              </w:rPr>
              <w:t>3</w:t>
            </w:r>
          </w:p>
        </w:tc>
        <w:tc>
          <w:tcPr>
            <w:tcW w:w="8080" w:type="dxa"/>
            <w:shd w:val="clear" w:color="auto" w:fill="auto"/>
            <w:vAlign w:val="center"/>
          </w:tcPr>
          <w:p w:rsidR="00516ABD" w:rsidRPr="00086521" w:rsidRDefault="00516ABD" w:rsidP="00082292">
            <w:pPr>
              <w:pStyle w:val="ListeParagraf"/>
              <w:spacing w:line="288" w:lineRule="auto"/>
              <w:ind w:left="0"/>
              <w:rPr>
                <w:rFonts w:ascii="Arial Narrow" w:hAnsi="Arial Narrow"/>
                <w:color w:val="0000FF"/>
              </w:rPr>
            </w:pPr>
            <w:r w:rsidRPr="00086521">
              <w:rPr>
                <w:rFonts w:ascii="Arial Narrow" w:eastAsia="+mn-ea" w:hAnsi="Arial Narrow" w:cs="+mn-cs"/>
                <w:color w:val="000000"/>
                <w:kern w:val="24"/>
                <w:szCs w:val="48"/>
              </w:rPr>
              <w:t>DPT Müsteşarlığı tarafından hazırlanan Kamu İdareleri İçin Stratejik Planlama Kılavuzu</w:t>
            </w:r>
          </w:p>
        </w:tc>
      </w:tr>
      <w:tr w:rsidR="00516ABD" w:rsidRPr="00086521" w:rsidTr="00516ABD">
        <w:trPr>
          <w:trHeight w:val="210"/>
        </w:trPr>
        <w:tc>
          <w:tcPr>
            <w:tcW w:w="1134" w:type="dxa"/>
            <w:shd w:val="clear" w:color="auto" w:fill="auto"/>
            <w:vAlign w:val="center"/>
          </w:tcPr>
          <w:p w:rsidR="00516ABD" w:rsidRPr="00470F9C" w:rsidRDefault="00516ABD" w:rsidP="00082292">
            <w:pPr>
              <w:autoSpaceDE w:val="0"/>
              <w:autoSpaceDN w:val="0"/>
              <w:adjustRightInd w:val="0"/>
              <w:jc w:val="center"/>
              <w:rPr>
                <w:rFonts w:ascii="ArialMT" w:hAnsi="ArialMT" w:cs="ArialMT"/>
                <w:b/>
                <w:color w:val="000000"/>
                <w:sz w:val="23"/>
                <w:szCs w:val="23"/>
              </w:rPr>
            </w:pPr>
            <w:r>
              <w:rPr>
                <w:rFonts w:ascii="ArialMT" w:hAnsi="ArialMT" w:cs="ArialMT"/>
                <w:b/>
                <w:color w:val="000000"/>
                <w:sz w:val="23"/>
                <w:szCs w:val="23"/>
              </w:rPr>
              <w:t>4</w:t>
            </w:r>
          </w:p>
        </w:tc>
        <w:tc>
          <w:tcPr>
            <w:tcW w:w="8080" w:type="dxa"/>
            <w:shd w:val="clear" w:color="auto" w:fill="auto"/>
            <w:vAlign w:val="center"/>
          </w:tcPr>
          <w:p w:rsidR="00516ABD" w:rsidRPr="00086521" w:rsidRDefault="00516ABD" w:rsidP="00082292">
            <w:pPr>
              <w:pStyle w:val="ListeParagraf"/>
              <w:spacing w:line="288" w:lineRule="auto"/>
              <w:ind w:left="0"/>
              <w:rPr>
                <w:rFonts w:ascii="Arial Narrow" w:hAnsi="Arial Narrow"/>
                <w:color w:val="0000FF"/>
              </w:rPr>
            </w:pPr>
            <w:r w:rsidRPr="00086521">
              <w:rPr>
                <w:rFonts w:ascii="Arial Narrow" w:eastAsia="+mn-ea" w:hAnsi="Arial Narrow" w:cs="+mn-cs"/>
                <w:color w:val="000000"/>
                <w:kern w:val="24"/>
                <w:szCs w:val="48"/>
              </w:rPr>
              <w:t>Maliye Bakanlığı Tarafından Hazırlanan Performans Esaslı Bütçeleme Rehberi</w:t>
            </w:r>
          </w:p>
        </w:tc>
      </w:tr>
      <w:tr w:rsidR="00516ABD" w:rsidRPr="00086521" w:rsidTr="00516ABD">
        <w:trPr>
          <w:trHeight w:val="283"/>
        </w:trPr>
        <w:tc>
          <w:tcPr>
            <w:tcW w:w="1134" w:type="dxa"/>
            <w:shd w:val="clear" w:color="auto" w:fill="auto"/>
            <w:vAlign w:val="center"/>
          </w:tcPr>
          <w:p w:rsidR="00516ABD" w:rsidRPr="00470F9C" w:rsidRDefault="00516ABD" w:rsidP="00082292">
            <w:pPr>
              <w:autoSpaceDE w:val="0"/>
              <w:autoSpaceDN w:val="0"/>
              <w:adjustRightInd w:val="0"/>
              <w:jc w:val="center"/>
              <w:rPr>
                <w:rFonts w:ascii="ArialMT" w:hAnsi="ArialMT" w:cs="ArialMT"/>
                <w:b/>
                <w:color w:val="000000"/>
                <w:sz w:val="23"/>
                <w:szCs w:val="23"/>
              </w:rPr>
            </w:pPr>
            <w:r>
              <w:rPr>
                <w:rFonts w:ascii="ArialMT" w:hAnsi="ArialMT" w:cs="ArialMT"/>
                <w:b/>
                <w:color w:val="000000"/>
                <w:sz w:val="23"/>
                <w:szCs w:val="23"/>
              </w:rPr>
              <w:t>5</w:t>
            </w:r>
          </w:p>
        </w:tc>
        <w:tc>
          <w:tcPr>
            <w:tcW w:w="8080" w:type="dxa"/>
            <w:shd w:val="clear" w:color="auto" w:fill="auto"/>
            <w:vAlign w:val="center"/>
          </w:tcPr>
          <w:p w:rsidR="00516ABD" w:rsidRPr="00086521" w:rsidRDefault="00516ABD" w:rsidP="00082292">
            <w:pPr>
              <w:pStyle w:val="ListeParagraf"/>
              <w:spacing w:line="288" w:lineRule="auto"/>
              <w:ind w:left="0"/>
              <w:rPr>
                <w:rFonts w:ascii="Arial Narrow" w:hAnsi="Arial Narrow"/>
                <w:color w:val="0000FF"/>
              </w:rPr>
            </w:pPr>
            <w:r w:rsidRPr="00086521">
              <w:rPr>
                <w:rFonts w:ascii="Arial Narrow" w:eastAsia="+mn-ea" w:hAnsi="Arial Narrow" w:cs="+mn-cs"/>
                <w:color w:val="000000"/>
                <w:kern w:val="24"/>
                <w:szCs w:val="48"/>
              </w:rPr>
              <w:t>Kamu İdareleri Faaliyet Raporlarının Düzenlenmesi ile Bu İşlemlere İlişkin Diğer Esas ve Usuller Hakkında Yönetmelik</w:t>
            </w:r>
          </w:p>
        </w:tc>
      </w:tr>
      <w:tr w:rsidR="00516ABD" w:rsidRPr="00086521" w:rsidTr="00516ABD">
        <w:trPr>
          <w:trHeight w:val="258"/>
        </w:trPr>
        <w:tc>
          <w:tcPr>
            <w:tcW w:w="1134" w:type="dxa"/>
            <w:shd w:val="clear" w:color="auto" w:fill="auto"/>
            <w:vAlign w:val="center"/>
          </w:tcPr>
          <w:p w:rsidR="00516ABD" w:rsidRPr="00470F9C" w:rsidRDefault="00516ABD" w:rsidP="00082292">
            <w:pPr>
              <w:autoSpaceDE w:val="0"/>
              <w:autoSpaceDN w:val="0"/>
              <w:adjustRightInd w:val="0"/>
              <w:jc w:val="center"/>
              <w:rPr>
                <w:rFonts w:ascii="ArialMT" w:hAnsi="ArialMT" w:cs="ArialMT"/>
                <w:b/>
                <w:color w:val="000000"/>
                <w:sz w:val="23"/>
                <w:szCs w:val="23"/>
              </w:rPr>
            </w:pPr>
            <w:r>
              <w:rPr>
                <w:rFonts w:ascii="ArialMT" w:hAnsi="ArialMT" w:cs="ArialMT"/>
                <w:b/>
                <w:color w:val="000000"/>
                <w:sz w:val="23"/>
                <w:szCs w:val="23"/>
              </w:rPr>
              <w:t>6</w:t>
            </w:r>
          </w:p>
        </w:tc>
        <w:tc>
          <w:tcPr>
            <w:tcW w:w="8080" w:type="dxa"/>
            <w:shd w:val="clear" w:color="auto" w:fill="auto"/>
            <w:vAlign w:val="center"/>
          </w:tcPr>
          <w:p w:rsidR="00516ABD" w:rsidRPr="00086521" w:rsidRDefault="00516ABD" w:rsidP="00082292">
            <w:pPr>
              <w:jc w:val="both"/>
              <w:rPr>
                <w:rFonts w:ascii="Arial Narrow" w:hAnsi="Arial Narrow" w:cs="ArialMT"/>
                <w:color w:val="000000"/>
                <w:sz w:val="23"/>
                <w:szCs w:val="23"/>
              </w:rPr>
            </w:pPr>
            <w:r>
              <w:rPr>
                <w:rFonts w:ascii="Arial Narrow" w:hAnsi="Arial Narrow" w:cs="ArialMT"/>
                <w:color w:val="000000"/>
                <w:sz w:val="23"/>
                <w:szCs w:val="23"/>
              </w:rPr>
              <w:t>Milli Eğitim Bakanlığı</w:t>
            </w:r>
            <w:r w:rsidRPr="00086521">
              <w:rPr>
                <w:rFonts w:ascii="Arial Narrow" w:hAnsi="Arial Narrow" w:cs="ArialMT"/>
                <w:color w:val="000000"/>
                <w:sz w:val="23"/>
                <w:szCs w:val="23"/>
              </w:rPr>
              <w:t xml:space="preserve"> Stratejik Planı</w:t>
            </w:r>
          </w:p>
        </w:tc>
      </w:tr>
      <w:tr w:rsidR="00516ABD" w:rsidRPr="00086521" w:rsidTr="00516ABD">
        <w:trPr>
          <w:trHeight w:val="116"/>
        </w:trPr>
        <w:tc>
          <w:tcPr>
            <w:tcW w:w="1134" w:type="dxa"/>
            <w:shd w:val="clear" w:color="auto" w:fill="auto"/>
            <w:vAlign w:val="center"/>
          </w:tcPr>
          <w:p w:rsidR="00516ABD" w:rsidRPr="00470F9C" w:rsidRDefault="00516ABD" w:rsidP="00082292">
            <w:pPr>
              <w:autoSpaceDE w:val="0"/>
              <w:autoSpaceDN w:val="0"/>
              <w:adjustRightInd w:val="0"/>
              <w:jc w:val="center"/>
              <w:rPr>
                <w:rFonts w:ascii="ArialMT" w:hAnsi="ArialMT" w:cs="ArialMT"/>
                <w:b/>
                <w:color w:val="000000"/>
                <w:sz w:val="23"/>
                <w:szCs w:val="23"/>
              </w:rPr>
            </w:pPr>
            <w:r>
              <w:rPr>
                <w:rFonts w:ascii="ArialMT" w:hAnsi="ArialMT" w:cs="ArialMT"/>
                <w:b/>
                <w:color w:val="000000"/>
                <w:sz w:val="23"/>
                <w:szCs w:val="23"/>
              </w:rPr>
              <w:t>7</w:t>
            </w:r>
          </w:p>
        </w:tc>
        <w:tc>
          <w:tcPr>
            <w:tcW w:w="8080" w:type="dxa"/>
            <w:shd w:val="clear" w:color="auto" w:fill="auto"/>
            <w:vAlign w:val="center"/>
          </w:tcPr>
          <w:p w:rsidR="00516ABD" w:rsidRPr="00086521" w:rsidRDefault="00516ABD" w:rsidP="00082292">
            <w:pPr>
              <w:jc w:val="both"/>
              <w:rPr>
                <w:rFonts w:ascii="Arial Narrow" w:hAnsi="Arial Narrow" w:cs="ArialMT"/>
                <w:color w:val="000000"/>
                <w:sz w:val="23"/>
                <w:szCs w:val="23"/>
              </w:rPr>
            </w:pPr>
            <w:r w:rsidRPr="00086521">
              <w:rPr>
                <w:rFonts w:ascii="Arial Narrow" w:hAnsi="Arial Narrow" w:cs="ArialMT"/>
                <w:color w:val="000000"/>
                <w:sz w:val="23"/>
                <w:szCs w:val="23"/>
              </w:rPr>
              <w:t>İl Milli Eğitim Müdürlüğü Stratejik Planı</w:t>
            </w:r>
          </w:p>
        </w:tc>
      </w:tr>
      <w:tr w:rsidR="00516ABD" w:rsidRPr="001F0969" w:rsidTr="00516ABD">
        <w:trPr>
          <w:trHeight w:val="201"/>
        </w:trPr>
        <w:tc>
          <w:tcPr>
            <w:tcW w:w="1134" w:type="dxa"/>
            <w:shd w:val="clear" w:color="auto" w:fill="auto"/>
            <w:vAlign w:val="center"/>
          </w:tcPr>
          <w:p w:rsidR="00516ABD" w:rsidRPr="00086521" w:rsidRDefault="00516ABD" w:rsidP="00082292">
            <w:pPr>
              <w:jc w:val="center"/>
              <w:rPr>
                <w:rFonts w:ascii="ArialMT" w:hAnsi="ArialMT" w:cs="ArialMT"/>
                <w:color w:val="000000"/>
                <w:sz w:val="23"/>
                <w:szCs w:val="23"/>
              </w:rPr>
            </w:pPr>
            <w:r>
              <w:rPr>
                <w:rFonts w:ascii="ArialMT" w:hAnsi="ArialMT" w:cs="ArialMT"/>
                <w:color w:val="000000"/>
                <w:sz w:val="23"/>
                <w:szCs w:val="23"/>
              </w:rPr>
              <w:t>8</w:t>
            </w:r>
          </w:p>
        </w:tc>
        <w:tc>
          <w:tcPr>
            <w:tcW w:w="8080" w:type="dxa"/>
            <w:shd w:val="clear" w:color="auto" w:fill="auto"/>
            <w:vAlign w:val="center"/>
          </w:tcPr>
          <w:p w:rsidR="00516ABD" w:rsidRPr="001F0969" w:rsidRDefault="00516ABD" w:rsidP="00082292">
            <w:pPr>
              <w:jc w:val="both"/>
              <w:rPr>
                <w:rFonts w:ascii="ArialMT" w:hAnsi="ArialMT" w:cs="ArialMT"/>
                <w:color w:val="000000"/>
                <w:sz w:val="23"/>
                <w:szCs w:val="23"/>
              </w:rPr>
            </w:pPr>
            <w:r w:rsidRPr="00086521">
              <w:rPr>
                <w:rFonts w:ascii="ArialMT" w:hAnsi="ArialMT" w:cs="ArialMT"/>
                <w:color w:val="000000"/>
                <w:sz w:val="23"/>
                <w:szCs w:val="23"/>
              </w:rPr>
              <w:t>Diğer Kaynaklar</w:t>
            </w:r>
          </w:p>
        </w:tc>
      </w:tr>
    </w:tbl>
    <w:p w:rsidR="00516ABD" w:rsidRDefault="00516ABD" w:rsidP="00516ABD"/>
    <w:p w:rsidR="00516ABD" w:rsidRDefault="00516ABD" w:rsidP="004778F5">
      <w:pPr>
        <w:rPr>
          <w:b/>
          <w:color w:val="C00000"/>
          <w:sz w:val="28"/>
        </w:rPr>
      </w:pPr>
    </w:p>
    <w:p w:rsidR="0034173A" w:rsidRPr="004778F5" w:rsidRDefault="004778F5" w:rsidP="004778F5">
      <w:pPr>
        <w:rPr>
          <w:b/>
          <w:color w:val="C00000"/>
          <w:sz w:val="28"/>
        </w:rPr>
      </w:pPr>
      <w:r>
        <w:rPr>
          <w:b/>
          <w:color w:val="C00000"/>
          <w:sz w:val="28"/>
        </w:rPr>
        <w:lastRenderedPageBreak/>
        <w:t xml:space="preserve">       </w:t>
      </w:r>
      <w:r w:rsidR="0034173A" w:rsidRPr="00A113DD">
        <w:rPr>
          <w:szCs w:val="24"/>
        </w:rPr>
        <w:t>5018 Sayılı Kamu Mali Yönetimi ve Kontrol Kanunu ile kamu kaynaklarının daha etkili ve verimli bir şekilde kullanılması, hesap verebilir ve saydam bir yönetim anlayışının oluşması hedeflenmektedir.</w:t>
      </w:r>
    </w:p>
    <w:p w:rsidR="0034173A" w:rsidRDefault="0034173A" w:rsidP="0034173A">
      <w:pPr>
        <w:autoSpaceDE w:val="0"/>
        <w:autoSpaceDN w:val="0"/>
        <w:adjustRightInd w:val="0"/>
        <w:spacing w:after="0"/>
        <w:ind w:firstLine="708"/>
        <w:jc w:val="both"/>
        <w:rPr>
          <w:szCs w:val="24"/>
        </w:rPr>
      </w:pPr>
      <w:r w:rsidRPr="00A113DD">
        <w:rPr>
          <w:szCs w:val="24"/>
        </w:rPr>
        <w:t>2019-2023 dönemi stratejik planının hazırlanması sürecinin temel aşamaları; kurul ve ekiplerin oluşturulması, çalışma takviminin hazırlanması, uygulanacak yöntemlerin ve yapılacak çalışmaların belirlenmesi şeklindedir.</w:t>
      </w:r>
    </w:p>
    <w:p w:rsidR="0034173A" w:rsidRDefault="0034173A" w:rsidP="0034173A">
      <w:pPr>
        <w:autoSpaceDE w:val="0"/>
        <w:autoSpaceDN w:val="0"/>
        <w:adjustRightInd w:val="0"/>
        <w:spacing w:after="0"/>
        <w:ind w:firstLine="708"/>
        <w:jc w:val="both"/>
        <w:rPr>
          <w:szCs w:val="24"/>
        </w:rPr>
      </w:pPr>
    </w:p>
    <w:p w:rsidR="0034173A" w:rsidRPr="00A113DD" w:rsidRDefault="0034173A" w:rsidP="0034173A">
      <w:pPr>
        <w:pStyle w:val="Balk1"/>
        <w:spacing w:before="0" w:after="0"/>
      </w:pPr>
      <w:bookmarkStart w:id="13" w:name="_Toc534829213"/>
      <w:r w:rsidRPr="00A113DD">
        <w:t>PLAN HAZIRLIK SÜRECİ</w:t>
      </w:r>
      <w:bookmarkEnd w:id="13"/>
    </w:p>
    <w:p w:rsidR="0034173A" w:rsidRDefault="0034173A" w:rsidP="0034173A">
      <w:pPr>
        <w:autoSpaceDE w:val="0"/>
        <w:autoSpaceDN w:val="0"/>
        <w:adjustRightInd w:val="0"/>
        <w:spacing w:after="0" w:line="360" w:lineRule="auto"/>
        <w:ind w:firstLine="708"/>
        <w:jc w:val="both"/>
        <w:rPr>
          <w:szCs w:val="24"/>
        </w:rPr>
      </w:pPr>
      <w:r>
        <w:rPr>
          <w:szCs w:val="24"/>
        </w:rPr>
        <w:t xml:space="preserve">Okulumuzun </w:t>
      </w:r>
      <w:r w:rsidRPr="00A47F2F">
        <w:rPr>
          <w:szCs w:val="24"/>
        </w:rPr>
        <w:t>2019-2023</w:t>
      </w:r>
      <w:r>
        <w:rPr>
          <w:szCs w:val="24"/>
        </w:rPr>
        <w:t xml:space="preserve"> dönemlerini kapsayan stratejik plan</w:t>
      </w:r>
      <w:r w:rsidRPr="00A47F2F">
        <w:rPr>
          <w:szCs w:val="24"/>
        </w:rPr>
        <w:t xml:space="preserve"> </w:t>
      </w:r>
      <w:r>
        <w:rPr>
          <w:szCs w:val="24"/>
        </w:rPr>
        <w:t xml:space="preserve">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w:t>
      </w:r>
      <w:r w:rsidRPr="00A113DD">
        <w:rPr>
          <w:szCs w:val="24"/>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34173A" w:rsidRDefault="0034173A" w:rsidP="0034173A">
      <w:pPr>
        <w:autoSpaceDE w:val="0"/>
        <w:autoSpaceDN w:val="0"/>
        <w:adjustRightInd w:val="0"/>
        <w:spacing w:after="0"/>
        <w:ind w:firstLine="708"/>
        <w:jc w:val="both"/>
        <w:rPr>
          <w:szCs w:val="24"/>
        </w:rPr>
      </w:pPr>
      <w:r>
        <w:rPr>
          <w:szCs w:val="24"/>
        </w:rPr>
        <w:t>Planlama sürecine aktif katılımını sağlamak üzere paydaş anketi, toplantı ve görüşmeler yapılmıştır. G</w:t>
      </w:r>
      <w:r w:rsidRPr="00E22B8A">
        <w:rPr>
          <w:szCs w:val="24"/>
        </w:rPr>
        <w:t>eleceğe yönelim bölümüne geçilerek okulumuzun amaç, hedef, gösterge ve eylemleri belirlenmiştir. Çalışmaları yürüten ekip ve kurul bilgileri altta verilmiştir.</w:t>
      </w:r>
    </w:p>
    <w:p w:rsidR="0034173A" w:rsidRDefault="0034173A" w:rsidP="0034173A"/>
    <w:p w:rsidR="0034173A" w:rsidRDefault="0034173A" w:rsidP="0034173A">
      <w:pPr>
        <w:pStyle w:val="Balk1"/>
        <w:spacing w:before="0" w:after="0"/>
      </w:pPr>
      <w:bookmarkStart w:id="14" w:name="_Toc534829214"/>
      <w:r w:rsidRPr="004657BF">
        <w:t>STRATEJİK PLAN ÜST KURULU</w:t>
      </w:r>
      <w:bookmarkEnd w:id="14"/>
    </w:p>
    <w:p w:rsidR="0034173A" w:rsidRPr="00C345E6" w:rsidRDefault="0034173A" w:rsidP="0034173A">
      <w:pPr>
        <w:spacing w:after="0" w:line="360" w:lineRule="auto"/>
      </w:pPr>
      <w:r>
        <w:t>2019-2023 Stratejik Plan üst kurulu Tablo 1’de yer almaktadır.</w:t>
      </w:r>
    </w:p>
    <w:p w:rsidR="0034173A" w:rsidRPr="000A1E7A" w:rsidRDefault="0034173A" w:rsidP="0034173A">
      <w:pPr>
        <w:spacing w:after="0" w:line="240" w:lineRule="auto"/>
      </w:pPr>
      <w:r w:rsidRPr="000A1E7A">
        <w:rPr>
          <w:b/>
        </w:rPr>
        <w:t>Tablo 1.</w:t>
      </w:r>
      <w:r>
        <w:t xml:space="preserve"> Stratejik Plan Üst Kurulu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2376"/>
        <w:gridCol w:w="2268"/>
        <w:gridCol w:w="1985"/>
        <w:gridCol w:w="2659"/>
      </w:tblGrid>
      <w:tr w:rsidR="0034173A" w:rsidRPr="00A01141" w:rsidTr="002B3B4B">
        <w:tc>
          <w:tcPr>
            <w:tcW w:w="4644" w:type="dxa"/>
            <w:gridSpan w:val="2"/>
            <w:tcBorders>
              <w:top w:val="single" w:sz="4" w:space="0" w:color="9BBB59"/>
              <w:left w:val="single" w:sz="4" w:space="0" w:color="9BBB59"/>
              <w:bottom w:val="single" w:sz="4" w:space="0" w:color="9BBB59"/>
              <w:right w:val="nil"/>
            </w:tcBorders>
            <w:shd w:val="clear" w:color="auto" w:fill="9BBB59"/>
          </w:tcPr>
          <w:p w:rsidR="0034173A" w:rsidRPr="006712F6" w:rsidRDefault="0034173A" w:rsidP="002B3B4B">
            <w:pPr>
              <w:spacing w:after="0" w:line="240" w:lineRule="auto"/>
              <w:jc w:val="center"/>
              <w:rPr>
                <w:b/>
                <w:bCs/>
              </w:rPr>
            </w:pPr>
            <w:r w:rsidRPr="006712F6">
              <w:rPr>
                <w:b/>
                <w:bCs/>
                <w:sz w:val="28"/>
              </w:rPr>
              <w:t>Üst Kurul Bilgileri</w:t>
            </w:r>
          </w:p>
        </w:tc>
        <w:tc>
          <w:tcPr>
            <w:tcW w:w="4644" w:type="dxa"/>
            <w:gridSpan w:val="2"/>
            <w:tcBorders>
              <w:top w:val="single" w:sz="4" w:space="0" w:color="9BBB59"/>
              <w:left w:val="nil"/>
              <w:bottom w:val="single" w:sz="4" w:space="0" w:color="9BBB59"/>
              <w:right w:val="single" w:sz="4" w:space="0" w:color="9BBB59"/>
            </w:tcBorders>
            <w:shd w:val="clear" w:color="auto" w:fill="9BBB59"/>
          </w:tcPr>
          <w:p w:rsidR="0034173A" w:rsidRPr="006712F6" w:rsidRDefault="0034173A" w:rsidP="002B3B4B">
            <w:pPr>
              <w:spacing w:after="0" w:line="240" w:lineRule="auto"/>
              <w:jc w:val="center"/>
              <w:rPr>
                <w:b/>
                <w:bCs/>
              </w:rPr>
            </w:pPr>
            <w:r w:rsidRPr="006712F6">
              <w:rPr>
                <w:b/>
                <w:bCs/>
                <w:sz w:val="28"/>
              </w:rPr>
              <w:t>Ekip Bilgileri</w:t>
            </w:r>
          </w:p>
        </w:tc>
      </w:tr>
      <w:tr w:rsidR="0034173A" w:rsidRPr="00A01141" w:rsidTr="002B3B4B">
        <w:tc>
          <w:tcPr>
            <w:tcW w:w="2376" w:type="dxa"/>
            <w:shd w:val="clear" w:color="auto" w:fill="EAF1DD"/>
          </w:tcPr>
          <w:p w:rsidR="0034173A" w:rsidRPr="00A01141" w:rsidRDefault="0034173A" w:rsidP="002B3B4B">
            <w:pPr>
              <w:spacing w:after="0" w:line="240" w:lineRule="auto"/>
              <w:jc w:val="center"/>
              <w:rPr>
                <w:b/>
                <w:bCs/>
              </w:rPr>
            </w:pPr>
            <w:r w:rsidRPr="00A01141">
              <w:rPr>
                <w:b/>
                <w:bCs/>
              </w:rPr>
              <w:t>Adı Soyadı</w:t>
            </w:r>
          </w:p>
        </w:tc>
        <w:tc>
          <w:tcPr>
            <w:tcW w:w="2268" w:type="dxa"/>
            <w:shd w:val="clear" w:color="auto" w:fill="EAF1DD"/>
          </w:tcPr>
          <w:p w:rsidR="0034173A" w:rsidRPr="00A01141" w:rsidRDefault="0034173A" w:rsidP="002B3B4B">
            <w:pPr>
              <w:spacing w:after="0" w:line="240" w:lineRule="auto"/>
              <w:jc w:val="center"/>
              <w:rPr>
                <w:b/>
              </w:rPr>
            </w:pPr>
            <w:r w:rsidRPr="00A01141">
              <w:rPr>
                <w:b/>
              </w:rPr>
              <w:t>Unvanı</w:t>
            </w:r>
          </w:p>
        </w:tc>
        <w:tc>
          <w:tcPr>
            <w:tcW w:w="1985" w:type="dxa"/>
            <w:shd w:val="clear" w:color="auto" w:fill="EAF1DD"/>
          </w:tcPr>
          <w:p w:rsidR="0034173A" w:rsidRPr="00A01141" w:rsidRDefault="0034173A" w:rsidP="002B3B4B">
            <w:pPr>
              <w:spacing w:after="0" w:line="240" w:lineRule="auto"/>
              <w:jc w:val="center"/>
              <w:rPr>
                <w:b/>
              </w:rPr>
            </w:pPr>
            <w:r w:rsidRPr="00A01141">
              <w:rPr>
                <w:b/>
              </w:rPr>
              <w:t>Adı Soyadı</w:t>
            </w:r>
          </w:p>
        </w:tc>
        <w:tc>
          <w:tcPr>
            <w:tcW w:w="2659" w:type="dxa"/>
            <w:shd w:val="clear" w:color="auto" w:fill="EAF1DD"/>
          </w:tcPr>
          <w:p w:rsidR="0034173A" w:rsidRPr="00A01141" w:rsidRDefault="0034173A" w:rsidP="002B3B4B">
            <w:pPr>
              <w:spacing w:after="0" w:line="240" w:lineRule="auto"/>
              <w:jc w:val="center"/>
              <w:rPr>
                <w:b/>
              </w:rPr>
            </w:pPr>
            <w:r w:rsidRPr="00A01141">
              <w:rPr>
                <w:b/>
              </w:rPr>
              <w:t>Unvanı</w:t>
            </w:r>
          </w:p>
        </w:tc>
      </w:tr>
      <w:tr w:rsidR="0034173A" w:rsidRPr="00A01141" w:rsidTr="002B3B4B">
        <w:tc>
          <w:tcPr>
            <w:tcW w:w="2376" w:type="dxa"/>
            <w:shd w:val="clear" w:color="auto" w:fill="auto"/>
          </w:tcPr>
          <w:p w:rsidR="0034173A" w:rsidRPr="006E2049" w:rsidRDefault="00B7411C" w:rsidP="002B3B4B">
            <w:pPr>
              <w:spacing w:after="0" w:line="240" w:lineRule="auto"/>
              <w:rPr>
                <w:bCs/>
                <w:sz w:val="20"/>
              </w:rPr>
            </w:pPr>
            <w:r w:rsidRPr="006E2049">
              <w:rPr>
                <w:bCs/>
                <w:sz w:val="20"/>
              </w:rPr>
              <w:t>İBRAHİM HALİL KARACA</w:t>
            </w:r>
          </w:p>
        </w:tc>
        <w:tc>
          <w:tcPr>
            <w:tcW w:w="2268" w:type="dxa"/>
            <w:shd w:val="clear" w:color="auto" w:fill="auto"/>
          </w:tcPr>
          <w:p w:rsidR="0034173A" w:rsidRPr="00A01141" w:rsidRDefault="0034173A" w:rsidP="002B3B4B">
            <w:pPr>
              <w:spacing w:after="0" w:line="240" w:lineRule="auto"/>
              <w:rPr>
                <w:sz w:val="20"/>
              </w:rPr>
            </w:pPr>
            <w:r w:rsidRPr="00A01141">
              <w:rPr>
                <w:sz w:val="20"/>
              </w:rPr>
              <w:t>MÜDÜR</w:t>
            </w:r>
          </w:p>
        </w:tc>
        <w:tc>
          <w:tcPr>
            <w:tcW w:w="1985" w:type="dxa"/>
            <w:shd w:val="clear" w:color="auto" w:fill="auto"/>
          </w:tcPr>
          <w:p w:rsidR="0034173A" w:rsidRPr="006E2049" w:rsidRDefault="006E2049" w:rsidP="002B3B4B">
            <w:pPr>
              <w:spacing w:after="0" w:line="240" w:lineRule="auto"/>
              <w:rPr>
                <w:sz w:val="20"/>
              </w:rPr>
            </w:pPr>
            <w:r w:rsidRPr="006E2049">
              <w:rPr>
                <w:sz w:val="20"/>
              </w:rPr>
              <w:t>İLYAS ALAK</w:t>
            </w:r>
          </w:p>
        </w:tc>
        <w:tc>
          <w:tcPr>
            <w:tcW w:w="2659" w:type="dxa"/>
            <w:shd w:val="clear" w:color="auto" w:fill="auto"/>
          </w:tcPr>
          <w:p w:rsidR="0034173A" w:rsidRPr="00A01141" w:rsidRDefault="0034173A" w:rsidP="002B3B4B">
            <w:pPr>
              <w:spacing w:after="0" w:line="240" w:lineRule="auto"/>
              <w:rPr>
                <w:sz w:val="20"/>
              </w:rPr>
            </w:pPr>
            <w:r w:rsidRPr="00A01141">
              <w:rPr>
                <w:sz w:val="20"/>
              </w:rPr>
              <w:t>MÜD. YRD.</w:t>
            </w:r>
          </w:p>
        </w:tc>
      </w:tr>
      <w:tr w:rsidR="0034173A" w:rsidRPr="00A01141" w:rsidTr="002B3B4B">
        <w:tc>
          <w:tcPr>
            <w:tcW w:w="2376" w:type="dxa"/>
            <w:shd w:val="clear" w:color="auto" w:fill="EAF1DD"/>
          </w:tcPr>
          <w:p w:rsidR="0034173A" w:rsidRPr="006E2049" w:rsidRDefault="00B7411C" w:rsidP="002B3B4B">
            <w:pPr>
              <w:spacing w:after="0" w:line="240" w:lineRule="auto"/>
              <w:rPr>
                <w:bCs/>
                <w:sz w:val="20"/>
              </w:rPr>
            </w:pPr>
            <w:r w:rsidRPr="006E2049">
              <w:rPr>
                <w:bCs/>
                <w:sz w:val="20"/>
              </w:rPr>
              <w:t>MUSTAFA ÇELİKCAN</w:t>
            </w:r>
          </w:p>
        </w:tc>
        <w:tc>
          <w:tcPr>
            <w:tcW w:w="2268" w:type="dxa"/>
            <w:shd w:val="clear" w:color="auto" w:fill="EAF1DD"/>
          </w:tcPr>
          <w:p w:rsidR="0034173A" w:rsidRPr="00A01141" w:rsidRDefault="0034173A" w:rsidP="002B3B4B">
            <w:pPr>
              <w:spacing w:after="0" w:line="240" w:lineRule="auto"/>
              <w:rPr>
                <w:sz w:val="20"/>
              </w:rPr>
            </w:pPr>
            <w:r w:rsidRPr="00A01141">
              <w:rPr>
                <w:sz w:val="20"/>
              </w:rPr>
              <w:t>MÜDÜR YRD.</w:t>
            </w:r>
          </w:p>
        </w:tc>
        <w:tc>
          <w:tcPr>
            <w:tcW w:w="1985" w:type="dxa"/>
            <w:shd w:val="clear" w:color="auto" w:fill="EAF1DD"/>
          </w:tcPr>
          <w:p w:rsidR="0034173A" w:rsidRPr="006E2049" w:rsidRDefault="006E2049" w:rsidP="002B3B4B">
            <w:pPr>
              <w:spacing w:after="0" w:line="240" w:lineRule="auto"/>
              <w:rPr>
                <w:sz w:val="20"/>
              </w:rPr>
            </w:pPr>
            <w:r w:rsidRPr="006E2049">
              <w:rPr>
                <w:sz w:val="20"/>
              </w:rPr>
              <w:t>ŞEYDA PEKTAŞ</w:t>
            </w:r>
          </w:p>
        </w:tc>
        <w:tc>
          <w:tcPr>
            <w:tcW w:w="2659" w:type="dxa"/>
            <w:shd w:val="clear" w:color="auto" w:fill="EAF1DD"/>
          </w:tcPr>
          <w:p w:rsidR="0034173A" w:rsidRPr="00A01141" w:rsidRDefault="0034173A" w:rsidP="002B3B4B">
            <w:pPr>
              <w:spacing w:after="0" w:line="240" w:lineRule="auto"/>
              <w:rPr>
                <w:sz w:val="20"/>
              </w:rPr>
            </w:pPr>
            <w:r w:rsidRPr="00A01141">
              <w:rPr>
                <w:sz w:val="20"/>
              </w:rPr>
              <w:t>ÖĞRETMEN</w:t>
            </w:r>
          </w:p>
        </w:tc>
      </w:tr>
      <w:tr w:rsidR="0034173A" w:rsidRPr="00A01141" w:rsidTr="002B3B4B">
        <w:tc>
          <w:tcPr>
            <w:tcW w:w="2376" w:type="dxa"/>
            <w:shd w:val="clear" w:color="auto" w:fill="auto"/>
          </w:tcPr>
          <w:p w:rsidR="0034173A" w:rsidRPr="006E2049" w:rsidRDefault="002B3B4B" w:rsidP="002B3B4B">
            <w:pPr>
              <w:spacing w:after="0" w:line="240" w:lineRule="auto"/>
              <w:rPr>
                <w:bCs/>
                <w:sz w:val="20"/>
              </w:rPr>
            </w:pPr>
            <w:r w:rsidRPr="006E2049">
              <w:rPr>
                <w:bCs/>
                <w:sz w:val="20"/>
              </w:rPr>
              <w:t>HALİT ÇOBAN</w:t>
            </w:r>
          </w:p>
        </w:tc>
        <w:tc>
          <w:tcPr>
            <w:tcW w:w="2268" w:type="dxa"/>
            <w:shd w:val="clear" w:color="auto" w:fill="auto"/>
          </w:tcPr>
          <w:p w:rsidR="0034173A" w:rsidRPr="00A01141" w:rsidRDefault="0034173A" w:rsidP="002B3B4B">
            <w:pPr>
              <w:spacing w:after="0" w:line="240" w:lineRule="auto"/>
              <w:rPr>
                <w:sz w:val="20"/>
              </w:rPr>
            </w:pPr>
            <w:r w:rsidRPr="00A01141">
              <w:rPr>
                <w:sz w:val="20"/>
              </w:rPr>
              <w:t>ÖĞRETMEN</w:t>
            </w:r>
          </w:p>
        </w:tc>
        <w:tc>
          <w:tcPr>
            <w:tcW w:w="1985" w:type="dxa"/>
            <w:shd w:val="clear" w:color="auto" w:fill="auto"/>
          </w:tcPr>
          <w:p w:rsidR="0034173A" w:rsidRPr="006E2049" w:rsidRDefault="006E2049" w:rsidP="002B3B4B">
            <w:pPr>
              <w:spacing w:after="0" w:line="240" w:lineRule="auto"/>
              <w:rPr>
                <w:sz w:val="20"/>
              </w:rPr>
            </w:pPr>
            <w:r w:rsidRPr="006E2049">
              <w:rPr>
                <w:sz w:val="20"/>
              </w:rPr>
              <w:t>M. VAHDET ÇİÇEK</w:t>
            </w:r>
          </w:p>
        </w:tc>
        <w:tc>
          <w:tcPr>
            <w:tcW w:w="2659" w:type="dxa"/>
            <w:shd w:val="clear" w:color="auto" w:fill="auto"/>
          </w:tcPr>
          <w:p w:rsidR="0034173A" w:rsidRDefault="0034173A" w:rsidP="002B3B4B">
            <w:r w:rsidRPr="00A01141">
              <w:rPr>
                <w:sz w:val="20"/>
              </w:rPr>
              <w:t>ÖĞRETMEN</w:t>
            </w:r>
          </w:p>
        </w:tc>
      </w:tr>
      <w:tr w:rsidR="0034173A" w:rsidRPr="00A01141" w:rsidTr="002B3B4B">
        <w:tc>
          <w:tcPr>
            <w:tcW w:w="2376" w:type="dxa"/>
            <w:shd w:val="clear" w:color="auto" w:fill="EAF1DD"/>
          </w:tcPr>
          <w:p w:rsidR="0034173A" w:rsidRPr="006E2049" w:rsidRDefault="0034173A" w:rsidP="002B3B4B">
            <w:pPr>
              <w:spacing w:after="0" w:line="240" w:lineRule="auto"/>
              <w:rPr>
                <w:bCs/>
                <w:sz w:val="20"/>
              </w:rPr>
            </w:pPr>
          </w:p>
          <w:p w:rsidR="006E2049" w:rsidRPr="006E2049" w:rsidRDefault="006E2049" w:rsidP="002B3B4B">
            <w:pPr>
              <w:spacing w:after="0" w:line="240" w:lineRule="auto"/>
              <w:rPr>
                <w:bCs/>
                <w:sz w:val="20"/>
              </w:rPr>
            </w:pPr>
            <w:r w:rsidRPr="006E2049">
              <w:rPr>
                <w:bCs/>
                <w:sz w:val="20"/>
              </w:rPr>
              <w:t>MÜSLÜM KAÇAR</w:t>
            </w:r>
          </w:p>
          <w:p w:rsidR="006E2049" w:rsidRPr="006E2049" w:rsidRDefault="006E2049" w:rsidP="002B3B4B">
            <w:pPr>
              <w:spacing w:after="0" w:line="240" w:lineRule="auto"/>
              <w:rPr>
                <w:bCs/>
                <w:sz w:val="20"/>
              </w:rPr>
            </w:pPr>
          </w:p>
        </w:tc>
        <w:tc>
          <w:tcPr>
            <w:tcW w:w="2268" w:type="dxa"/>
            <w:shd w:val="clear" w:color="auto" w:fill="EAF1DD"/>
          </w:tcPr>
          <w:p w:rsidR="0034173A" w:rsidRPr="00A01141" w:rsidRDefault="0034173A" w:rsidP="002B3B4B">
            <w:pPr>
              <w:spacing w:after="0" w:line="240" w:lineRule="auto"/>
              <w:rPr>
                <w:sz w:val="20"/>
              </w:rPr>
            </w:pPr>
            <w:r w:rsidRPr="00A01141">
              <w:rPr>
                <w:sz w:val="20"/>
              </w:rPr>
              <w:t>OKUL AİLE BİR. BŞK.</w:t>
            </w:r>
          </w:p>
        </w:tc>
        <w:tc>
          <w:tcPr>
            <w:tcW w:w="1985" w:type="dxa"/>
            <w:shd w:val="clear" w:color="auto" w:fill="EAF1DD"/>
          </w:tcPr>
          <w:p w:rsidR="0034173A" w:rsidRPr="006E2049" w:rsidRDefault="006E2049" w:rsidP="002B3B4B">
            <w:pPr>
              <w:spacing w:after="0" w:line="240" w:lineRule="auto"/>
              <w:rPr>
                <w:sz w:val="20"/>
              </w:rPr>
            </w:pPr>
            <w:r w:rsidRPr="006E2049">
              <w:rPr>
                <w:sz w:val="20"/>
              </w:rPr>
              <w:t>YUSUF KARADEMİR</w:t>
            </w:r>
          </w:p>
        </w:tc>
        <w:tc>
          <w:tcPr>
            <w:tcW w:w="2659" w:type="dxa"/>
            <w:shd w:val="clear" w:color="auto" w:fill="EAF1DD"/>
          </w:tcPr>
          <w:p w:rsidR="0034173A" w:rsidRDefault="0034173A" w:rsidP="002B3B4B">
            <w:r>
              <w:rPr>
                <w:sz w:val="20"/>
              </w:rPr>
              <w:t>VELİ</w:t>
            </w:r>
          </w:p>
        </w:tc>
      </w:tr>
      <w:tr w:rsidR="0034173A" w:rsidRPr="00A01141" w:rsidTr="002B3B4B">
        <w:tc>
          <w:tcPr>
            <w:tcW w:w="2376" w:type="dxa"/>
            <w:shd w:val="clear" w:color="auto" w:fill="auto"/>
          </w:tcPr>
          <w:p w:rsidR="0034173A" w:rsidRPr="006E2049" w:rsidRDefault="006E2049" w:rsidP="002B3B4B">
            <w:pPr>
              <w:spacing w:after="0" w:line="240" w:lineRule="auto"/>
              <w:rPr>
                <w:bCs/>
                <w:sz w:val="20"/>
              </w:rPr>
            </w:pPr>
            <w:r w:rsidRPr="006E2049">
              <w:rPr>
                <w:bCs/>
                <w:sz w:val="20"/>
              </w:rPr>
              <w:t>AHMET UÇA</w:t>
            </w:r>
          </w:p>
        </w:tc>
        <w:tc>
          <w:tcPr>
            <w:tcW w:w="2268" w:type="dxa"/>
            <w:shd w:val="clear" w:color="auto" w:fill="auto"/>
          </w:tcPr>
          <w:p w:rsidR="0034173A" w:rsidRPr="00A01141" w:rsidRDefault="0034173A" w:rsidP="002B3B4B">
            <w:pPr>
              <w:spacing w:after="0" w:line="240" w:lineRule="auto"/>
              <w:rPr>
                <w:sz w:val="20"/>
              </w:rPr>
            </w:pPr>
            <w:r w:rsidRPr="00A01141">
              <w:rPr>
                <w:sz w:val="20"/>
              </w:rPr>
              <w:t>BİR ÜYE</w:t>
            </w:r>
          </w:p>
        </w:tc>
        <w:tc>
          <w:tcPr>
            <w:tcW w:w="1985" w:type="dxa"/>
            <w:shd w:val="clear" w:color="auto" w:fill="auto"/>
          </w:tcPr>
          <w:p w:rsidR="0034173A" w:rsidRPr="006E2049" w:rsidRDefault="006E2049" w:rsidP="002B3B4B">
            <w:pPr>
              <w:spacing w:after="0" w:line="240" w:lineRule="auto"/>
              <w:rPr>
                <w:sz w:val="20"/>
              </w:rPr>
            </w:pPr>
            <w:r w:rsidRPr="006E2049">
              <w:rPr>
                <w:sz w:val="20"/>
              </w:rPr>
              <w:t>ZEYNEP YILDIRIM</w:t>
            </w:r>
          </w:p>
        </w:tc>
        <w:tc>
          <w:tcPr>
            <w:tcW w:w="2659" w:type="dxa"/>
            <w:shd w:val="clear" w:color="auto" w:fill="auto"/>
          </w:tcPr>
          <w:p w:rsidR="0034173A" w:rsidRDefault="0034173A" w:rsidP="002B3B4B">
            <w:r>
              <w:rPr>
                <w:sz w:val="20"/>
              </w:rPr>
              <w:t>ÖĞRENCİ</w:t>
            </w:r>
          </w:p>
        </w:tc>
      </w:tr>
    </w:tbl>
    <w:p w:rsidR="0034173A" w:rsidRDefault="0034173A" w:rsidP="0034173A">
      <w:pPr>
        <w:pStyle w:val="Balk1"/>
      </w:pPr>
      <w:r>
        <w:br w:type="page"/>
      </w:r>
      <w:bookmarkStart w:id="15" w:name="_Toc416085126"/>
      <w:bookmarkStart w:id="16" w:name="_Toc529519448"/>
      <w:bookmarkStart w:id="17" w:name="_Toc413592934"/>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ind w:left="2124"/>
        <w:rPr>
          <w:sz w:val="96"/>
          <w:szCs w:val="96"/>
        </w:rPr>
      </w:pPr>
      <w:bookmarkStart w:id="18" w:name="_Toc534829215"/>
      <w:r w:rsidRPr="000A1E7A">
        <w:rPr>
          <w:sz w:val="96"/>
          <w:szCs w:val="96"/>
        </w:rPr>
        <w:t>BÖLÜM II</w:t>
      </w:r>
      <w:bookmarkStart w:id="19" w:name="_Toc416085127"/>
      <w:bookmarkStart w:id="20" w:name="_Toc529519449"/>
      <w:bookmarkEnd w:id="15"/>
      <w:bookmarkEnd w:id="16"/>
      <w:bookmarkEnd w:id="18"/>
    </w:p>
    <w:p w:rsidR="0034173A" w:rsidRDefault="0034173A" w:rsidP="0034173A"/>
    <w:p w:rsidR="0034173A" w:rsidRDefault="0034173A" w:rsidP="0034173A"/>
    <w:p w:rsidR="0034173A" w:rsidRDefault="0034173A" w:rsidP="0034173A"/>
    <w:p w:rsidR="0034173A" w:rsidRDefault="0034173A" w:rsidP="0034173A"/>
    <w:p w:rsidR="0034173A" w:rsidRDefault="0034173A" w:rsidP="0034173A"/>
    <w:p w:rsidR="0034173A" w:rsidRDefault="0034173A" w:rsidP="0034173A"/>
    <w:p w:rsidR="0034173A" w:rsidRDefault="0034173A" w:rsidP="0034173A"/>
    <w:p w:rsidR="0034173A" w:rsidRDefault="0034173A" w:rsidP="0034173A"/>
    <w:p w:rsidR="0034173A" w:rsidRDefault="0034173A" w:rsidP="0034173A"/>
    <w:p w:rsidR="0034173A" w:rsidRDefault="0034173A" w:rsidP="0034173A"/>
    <w:p w:rsidR="00DD5401" w:rsidRDefault="00DD5401" w:rsidP="0034173A"/>
    <w:p w:rsidR="00DD5401" w:rsidRDefault="00DD5401" w:rsidP="0034173A"/>
    <w:p w:rsidR="00DD5401" w:rsidRDefault="00DD5401" w:rsidP="0034173A"/>
    <w:p w:rsidR="0034173A" w:rsidRDefault="0034173A" w:rsidP="0034173A"/>
    <w:p w:rsidR="0034173A" w:rsidRPr="000A1E7A" w:rsidRDefault="0034173A" w:rsidP="0034173A"/>
    <w:p w:rsidR="0034173A" w:rsidRPr="007169F4" w:rsidRDefault="0034173A" w:rsidP="0034173A">
      <w:pPr>
        <w:pStyle w:val="Balk1"/>
        <w:spacing w:before="0" w:after="0"/>
      </w:pPr>
      <w:bookmarkStart w:id="21" w:name="_Toc534829216"/>
      <w:r w:rsidRPr="007169F4">
        <w:lastRenderedPageBreak/>
        <w:t>DURUM ANALİZİ</w:t>
      </w:r>
      <w:bookmarkEnd w:id="17"/>
      <w:bookmarkEnd w:id="19"/>
      <w:bookmarkEnd w:id="20"/>
      <w:bookmarkEnd w:id="21"/>
    </w:p>
    <w:p w:rsidR="0034173A" w:rsidRDefault="0034173A" w:rsidP="0034173A">
      <w:pPr>
        <w:autoSpaceDE w:val="0"/>
        <w:autoSpaceDN w:val="0"/>
        <w:adjustRightInd w:val="0"/>
        <w:spacing w:after="0" w:line="360" w:lineRule="auto"/>
        <w:ind w:firstLine="708"/>
        <w:jc w:val="both"/>
        <w:rPr>
          <w:szCs w:val="24"/>
        </w:rPr>
      </w:pPr>
      <w:r>
        <w:rPr>
          <w:szCs w:val="24"/>
        </w:rPr>
        <w:t xml:space="preserve">Bu bölümde, okulumuzun mevcut durumunu ortaya koyarak neredeyiz sorusuna yanıt bulunmaya çalışılmıştır. </w:t>
      </w:r>
    </w:p>
    <w:p w:rsidR="0034173A" w:rsidRDefault="0034173A" w:rsidP="0034173A">
      <w:pPr>
        <w:autoSpaceDE w:val="0"/>
        <w:autoSpaceDN w:val="0"/>
        <w:adjustRightInd w:val="0"/>
        <w:spacing w:after="0" w:line="360" w:lineRule="auto"/>
        <w:ind w:firstLine="708"/>
        <w:jc w:val="both"/>
        <w:rPr>
          <w:szCs w:val="24"/>
        </w:rPr>
      </w:pPr>
      <w:r>
        <w:rPr>
          <w:szCs w:val="24"/>
        </w:rPr>
        <w:t>Bu kapsamda; okulumuzun kısa tanıtımına, okul künyesine ve temel istatistiklere, paydaş analizlerine ve görüşlerine, GZFT (Güçlü, Zayıf, Fırsat ve Tehditler) analizine yer verilmiştir.</w:t>
      </w:r>
    </w:p>
    <w:p w:rsidR="0034173A" w:rsidRPr="00A47F2F" w:rsidRDefault="0034173A" w:rsidP="0034173A">
      <w:pPr>
        <w:autoSpaceDE w:val="0"/>
        <w:autoSpaceDN w:val="0"/>
        <w:adjustRightInd w:val="0"/>
        <w:spacing w:after="0" w:line="240" w:lineRule="auto"/>
        <w:ind w:firstLine="708"/>
        <w:jc w:val="both"/>
        <w:rPr>
          <w:szCs w:val="24"/>
        </w:rPr>
      </w:pPr>
      <w:bookmarkStart w:id="22" w:name="_Toc416085128"/>
      <w:bookmarkEnd w:id="12"/>
    </w:p>
    <w:p w:rsidR="007211D8" w:rsidRDefault="0034173A" w:rsidP="007211D8">
      <w:pPr>
        <w:pStyle w:val="Balk1"/>
        <w:spacing w:before="0" w:after="0"/>
        <w:jc w:val="both"/>
      </w:pPr>
      <w:bookmarkStart w:id="23" w:name="_Toc534829217"/>
      <w:bookmarkEnd w:id="22"/>
      <w:r w:rsidRPr="00B162EF">
        <w:t>Okulun Kısa Tanıtımı</w:t>
      </w:r>
      <w:bookmarkEnd w:id="23"/>
      <w:r w:rsidRPr="00B162EF">
        <w:t xml:space="preserve"> </w:t>
      </w:r>
      <w:bookmarkStart w:id="24" w:name="_Toc416085130"/>
    </w:p>
    <w:p w:rsidR="007211D8" w:rsidRDefault="007211D8" w:rsidP="007211D8">
      <w:pPr>
        <w:pStyle w:val="Balk1"/>
        <w:spacing w:before="0" w:after="0"/>
        <w:jc w:val="both"/>
      </w:pPr>
      <w:r>
        <w:rPr>
          <w:rFonts w:asciiTheme="minorHAnsi" w:hAnsiTheme="minorHAnsi" w:cstheme="minorHAnsi"/>
          <w:b w:val="0"/>
          <w:color w:val="auto"/>
          <w:sz w:val="24"/>
          <w:szCs w:val="24"/>
        </w:rPr>
        <w:t xml:space="preserve">       </w:t>
      </w:r>
      <w:r w:rsidR="000742F8" w:rsidRPr="000742F8">
        <w:rPr>
          <w:rFonts w:asciiTheme="minorHAnsi" w:hAnsiTheme="minorHAnsi" w:cstheme="minorHAnsi"/>
          <w:b w:val="0"/>
          <w:color w:val="auto"/>
          <w:sz w:val="24"/>
          <w:szCs w:val="24"/>
        </w:rPr>
        <w:t xml:space="preserve">Okulumuz 1998/1999 Eğitim-Öğretim yılında </w:t>
      </w:r>
      <w:r w:rsidR="000742F8">
        <w:rPr>
          <w:rFonts w:asciiTheme="minorHAnsi" w:hAnsiTheme="minorHAnsi" w:cstheme="minorHAnsi"/>
          <w:b w:val="0"/>
          <w:color w:val="auto"/>
          <w:sz w:val="24"/>
          <w:szCs w:val="24"/>
        </w:rPr>
        <w:t xml:space="preserve">Fatih Sultan Mehmet İlköğretim Okulu bünyesinde </w:t>
      </w:r>
      <w:r w:rsidR="000742F8" w:rsidRPr="000742F8">
        <w:rPr>
          <w:rFonts w:asciiTheme="minorHAnsi" w:hAnsiTheme="minorHAnsi" w:cstheme="minorHAnsi"/>
          <w:b w:val="0"/>
          <w:color w:val="auto"/>
          <w:sz w:val="24"/>
          <w:szCs w:val="24"/>
        </w:rPr>
        <w:t>faaliyete girmiştir.</w:t>
      </w:r>
      <w:r w:rsidR="000742F8">
        <w:rPr>
          <w:rFonts w:asciiTheme="minorHAnsi" w:hAnsiTheme="minorHAnsi" w:cstheme="minorHAnsi"/>
          <w:b w:val="0"/>
          <w:color w:val="auto"/>
          <w:sz w:val="24"/>
          <w:szCs w:val="24"/>
        </w:rPr>
        <w:t xml:space="preserve"> 2012-2013 Eğitim- Öğretim Yılından itibaren Fatih</w:t>
      </w:r>
      <w:r w:rsidR="002A0F6E">
        <w:rPr>
          <w:rFonts w:asciiTheme="minorHAnsi" w:hAnsiTheme="minorHAnsi" w:cstheme="minorHAnsi"/>
          <w:b w:val="0"/>
          <w:color w:val="auto"/>
          <w:sz w:val="24"/>
          <w:szCs w:val="24"/>
        </w:rPr>
        <w:t xml:space="preserve"> Sultan Mehmet İlkokulunun </w:t>
      </w:r>
      <w:r w:rsidR="000742F8">
        <w:rPr>
          <w:rFonts w:asciiTheme="minorHAnsi" w:hAnsiTheme="minorHAnsi" w:cstheme="minorHAnsi"/>
          <w:b w:val="0"/>
          <w:color w:val="auto"/>
          <w:sz w:val="24"/>
          <w:szCs w:val="24"/>
        </w:rPr>
        <w:t xml:space="preserve">binasını </w:t>
      </w:r>
      <w:r w:rsidR="002A0F6E">
        <w:rPr>
          <w:rFonts w:asciiTheme="minorHAnsi" w:hAnsiTheme="minorHAnsi" w:cstheme="minorHAnsi"/>
          <w:b w:val="0"/>
          <w:color w:val="auto"/>
          <w:sz w:val="24"/>
          <w:szCs w:val="24"/>
        </w:rPr>
        <w:t>“</w:t>
      </w:r>
      <w:r w:rsidR="000742F8">
        <w:rPr>
          <w:rFonts w:asciiTheme="minorHAnsi" w:hAnsiTheme="minorHAnsi" w:cstheme="minorHAnsi"/>
          <w:b w:val="0"/>
          <w:color w:val="auto"/>
          <w:sz w:val="24"/>
          <w:szCs w:val="24"/>
        </w:rPr>
        <w:t>Sabah Devres</w:t>
      </w:r>
      <w:r w:rsidR="00FF3EEC">
        <w:rPr>
          <w:rFonts w:asciiTheme="minorHAnsi" w:hAnsiTheme="minorHAnsi" w:cstheme="minorHAnsi"/>
          <w:b w:val="0"/>
          <w:color w:val="auto"/>
          <w:sz w:val="24"/>
          <w:szCs w:val="24"/>
        </w:rPr>
        <w:t>i</w:t>
      </w:r>
      <w:r w:rsidR="002A0F6E">
        <w:rPr>
          <w:rFonts w:asciiTheme="minorHAnsi" w:hAnsiTheme="minorHAnsi" w:cstheme="minorHAnsi"/>
          <w:b w:val="0"/>
          <w:color w:val="auto"/>
          <w:sz w:val="24"/>
          <w:szCs w:val="24"/>
        </w:rPr>
        <w:t>”</w:t>
      </w:r>
      <w:r w:rsidR="00FF3EEC">
        <w:rPr>
          <w:rFonts w:asciiTheme="minorHAnsi" w:hAnsiTheme="minorHAnsi" w:cstheme="minorHAnsi"/>
          <w:b w:val="0"/>
          <w:color w:val="auto"/>
          <w:sz w:val="24"/>
          <w:szCs w:val="24"/>
        </w:rPr>
        <w:t xml:space="preserve"> olarak kullanmaya deva</w:t>
      </w:r>
      <w:r>
        <w:rPr>
          <w:rFonts w:asciiTheme="minorHAnsi" w:hAnsiTheme="minorHAnsi" w:cstheme="minorHAnsi"/>
          <w:b w:val="0"/>
          <w:color w:val="auto"/>
          <w:sz w:val="24"/>
          <w:szCs w:val="24"/>
        </w:rPr>
        <w:t xml:space="preserve">m etmiştir. Okulumuz 2017-2018 </w:t>
      </w:r>
      <w:r w:rsidR="000742F8" w:rsidRPr="000742F8">
        <w:rPr>
          <w:rFonts w:asciiTheme="minorHAnsi" w:hAnsiTheme="minorHAnsi" w:cstheme="minorHAnsi"/>
          <w:b w:val="0"/>
          <w:color w:val="auto"/>
          <w:sz w:val="24"/>
          <w:szCs w:val="24"/>
        </w:rPr>
        <w:t xml:space="preserve">Eğitim-Öğretim Yılı itibariyle </w:t>
      </w:r>
      <w:r w:rsidR="00FF3EEC">
        <w:rPr>
          <w:rFonts w:asciiTheme="minorHAnsi" w:hAnsiTheme="minorHAnsi" w:cstheme="minorHAnsi"/>
          <w:b w:val="0"/>
          <w:color w:val="auto"/>
          <w:sz w:val="24"/>
          <w:szCs w:val="24"/>
        </w:rPr>
        <w:t xml:space="preserve">Eyyübiye ilçesi Buhara Mahallesindeki </w:t>
      </w:r>
      <w:r w:rsidR="000742F8" w:rsidRPr="000742F8">
        <w:rPr>
          <w:rFonts w:asciiTheme="minorHAnsi" w:hAnsiTheme="minorHAnsi" w:cstheme="minorHAnsi"/>
          <w:b w:val="0"/>
          <w:color w:val="auto"/>
          <w:sz w:val="24"/>
          <w:szCs w:val="24"/>
        </w:rPr>
        <w:t>yeni eğitim binasına taşınmıştır.</w:t>
      </w:r>
    </w:p>
    <w:p w:rsidR="0034173A" w:rsidRPr="007211D8" w:rsidRDefault="007211D8" w:rsidP="007211D8">
      <w:pPr>
        <w:pStyle w:val="Balk1"/>
        <w:spacing w:before="0" w:after="0"/>
        <w:jc w:val="both"/>
      </w:pPr>
      <w:r>
        <w:t xml:space="preserve">      </w:t>
      </w:r>
      <w:r>
        <w:rPr>
          <w:rFonts w:ascii="Calibri" w:hAnsi="Calibri" w:cs="Calibri"/>
          <w:b w:val="0"/>
          <w:color w:val="auto"/>
          <w:sz w:val="24"/>
          <w:szCs w:val="24"/>
        </w:rPr>
        <w:t xml:space="preserve">  </w:t>
      </w:r>
      <w:r w:rsidR="0052358C" w:rsidRPr="00944544">
        <w:rPr>
          <w:rFonts w:ascii="Calibri" w:hAnsi="Calibri" w:cs="Calibri"/>
          <w:b w:val="0"/>
          <w:color w:val="auto"/>
          <w:sz w:val="24"/>
          <w:szCs w:val="24"/>
        </w:rPr>
        <w:t>Okulumuzda 19 derslik mevcut olup, kütüphanesi, Bilişim Teknolojileri Sınıfı, Fen Bilgisi Laboratuarı, sportif faaliyetlere yönelik voleybol ve basketbol alanları mevcuttur.</w:t>
      </w:r>
      <w:r w:rsidR="00D06653">
        <w:rPr>
          <w:rFonts w:ascii="Calibri" w:hAnsi="Calibri" w:cs="Calibri"/>
          <w:b w:val="0"/>
          <w:color w:val="auto"/>
          <w:sz w:val="24"/>
          <w:szCs w:val="24"/>
        </w:rPr>
        <w:t xml:space="preserve"> Okulumuzun 2018-2019 Eğitim-Öğretim Yılı itibariyl</w:t>
      </w:r>
      <w:r w:rsidR="005C3ECC">
        <w:rPr>
          <w:rFonts w:ascii="Calibri" w:hAnsi="Calibri" w:cs="Calibri"/>
          <w:b w:val="0"/>
          <w:color w:val="auto"/>
          <w:sz w:val="24"/>
          <w:szCs w:val="24"/>
        </w:rPr>
        <w:t>e görev yapan öğretmen sayısı 27</w:t>
      </w:r>
      <w:r w:rsidR="007876BA">
        <w:rPr>
          <w:rFonts w:ascii="Calibri" w:hAnsi="Calibri" w:cs="Calibri"/>
          <w:b w:val="0"/>
          <w:color w:val="auto"/>
          <w:sz w:val="24"/>
          <w:szCs w:val="24"/>
        </w:rPr>
        <w:t>, öğrenci sayısı 545</w:t>
      </w:r>
      <w:r w:rsidR="00D06653">
        <w:rPr>
          <w:rFonts w:ascii="Calibri" w:hAnsi="Calibri" w:cs="Calibri"/>
          <w:b w:val="0"/>
          <w:color w:val="auto"/>
          <w:sz w:val="24"/>
          <w:szCs w:val="24"/>
        </w:rPr>
        <w:t>, çalışan personel sayısı 5 ve idareci sayısı 3’tür.</w:t>
      </w:r>
      <w:r w:rsidR="00430333" w:rsidRPr="00430333">
        <w:rPr>
          <w:szCs w:val="24"/>
        </w:rPr>
        <w:t xml:space="preserve"> </w:t>
      </w:r>
    </w:p>
    <w:p w:rsidR="00430333" w:rsidRDefault="00430333" w:rsidP="00430333">
      <w:r>
        <w:t>Güçlü Yönler:</w:t>
      </w:r>
    </w:p>
    <w:p w:rsidR="00430333" w:rsidRDefault="00430333" w:rsidP="00430333">
      <w:pPr>
        <w:pStyle w:val="ListeParagraf"/>
        <w:numPr>
          <w:ilvl w:val="0"/>
          <w:numId w:val="4"/>
        </w:numPr>
      </w:pPr>
      <w:r>
        <w:t>Okulun tecrübeli,</w:t>
      </w:r>
      <w:r w:rsidR="005E6FA5">
        <w:t xml:space="preserve"> </w:t>
      </w:r>
      <w:r>
        <w:t>bilinçli, mevzuata hakim bir kadrosunun olması.</w:t>
      </w:r>
    </w:p>
    <w:p w:rsidR="00430333" w:rsidRDefault="00430333" w:rsidP="00430333">
      <w:pPr>
        <w:pStyle w:val="ListeParagraf"/>
        <w:numPr>
          <w:ilvl w:val="0"/>
          <w:numId w:val="4"/>
        </w:numPr>
      </w:pPr>
      <w:r>
        <w:t>Yeterli öğretmenin olması, öğretmen açığının olmaması.</w:t>
      </w:r>
    </w:p>
    <w:p w:rsidR="00430333" w:rsidRDefault="00430333" w:rsidP="00430333">
      <w:pPr>
        <w:pStyle w:val="ListeParagraf"/>
        <w:numPr>
          <w:ilvl w:val="0"/>
          <w:numId w:val="4"/>
        </w:numPr>
      </w:pPr>
      <w:r>
        <w:t>Su, elektrik ve ısınma v.b. problemlerinin olmaması.</w:t>
      </w:r>
    </w:p>
    <w:p w:rsidR="00430333" w:rsidRDefault="005E6FA5" w:rsidP="00430333">
      <w:pPr>
        <w:pStyle w:val="ListeParagraf"/>
        <w:numPr>
          <w:ilvl w:val="0"/>
          <w:numId w:val="4"/>
        </w:numPr>
      </w:pPr>
      <w:r>
        <w:t>Okulun merkezi bir konumda olması ve ulaşımın rahat olması.</w:t>
      </w:r>
    </w:p>
    <w:p w:rsidR="005E6FA5" w:rsidRDefault="005E6FA5" w:rsidP="00430333">
      <w:pPr>
        <w:pStyle w:val="ListeParagraf"/>
        <w:numPr>
          <w:ilvl w:val="0"/>
          <w:numId w:val="4"/>
        </w:numPr>
      </w:pPr>
      <w:r>
        <w:t>Sınıf mevcutlarının fazla olmaması.</w:t>
      </w:r>
    </w:p>
    <w:p w:rsidR="005E6FA5" w:rsidRDefault="005E6FA5" w:rsidP="00430333">
      <w:pPr>
        <w:pStyle w:val="ListeParagraf"/>
        <w:numPr>
          <w:ilvl w:val="0"/>
          <w:numId w:val="4"/>
        </w:numPr>
      </w:pPr>
      <w:r>
        <w:t>İl, ilçe ve yerel yönetimlerle güçlü ilişkiler içinde olması.</w:t>
      </w:r>
    </w:p>
    <w:p w:rsidR="005E6FA5" w:rsidRDefault="005E6FA5" w:rsidP="00430333">
      <w:pPr>
        <w:pStyle w:val="ListeParagraf"/>
        <w:numPr>
          <w:ilvl w:val="0"/>
          <w:numId w:val="4"/>
        </w:numPr>
      </w:pPr>
      <w:r>
        <w:t>Okul kantininin olması.</w:t>
      </w:r>
    </w:p>
    <w:p w:rsidR="005E6FA5" w:rsidRDefault="005E6FA5" w:rsidP="00430333">
      <w:pPr>
        <w:pStyle w:val="ListeParagraf"/>
        <w:numPr>
          <w:ilvl w:val="0"/>
          <w:numId w:val="4"/>
        </w:numPr>
      </w:pPr>
      <w:r>
        <w:t>Devlet Hastanesine yakın olması.</w:t>
      </w:r>
    </w:p>
    <w:p w:rsidR="005E6FA5" w:rsidRDefault="005E6FA5" w:rsidP="005E6FA5">
      <w:pPr>
        <w:pStyle w:val="ListeParagraf"/>
      </w:pPr>
      <w:r>
        <w:t>Zayıf Yönler:</w:t>
      </w:r>
    </w:p>
    <w:p w:rsidR="005E6FA5" w:rsidRDefault="005E6FA5" w:rsidP="005E6FA5">
      <w:pPr>
        <w:pStyle w:val="ListeParagraf"/>
        <w:numPr>
          <w:ilvl w:val="0"/>
          <w:numId w:val="5"/>
        </w:numPr>
      </w:pPr>
      <w:r>
        <w:t>Velilerin eğitim ve ekonomik durumlarının düşük olması.</w:t>
      </w:r>
    </w:p>
    <w:p w:rsidR="005E6FA5" w:rsidRDefault="007B3A27" w:rsidP="005E6FA5">
      <w:pPr>
        <w:pStyle w:val="ListeParagraf"/>
        <w:numPr>
          <w:ilvl w:val="0"/>
          <w:numId w:val="5"/>
        </w:numPr>
      </w:pPr>
      <w:r>
        <w:t>Velilerin çocuklarıyla yeterince ilgilenmemesi.</w:t>
      </w:r>
    </w:p>
    <w:p w:rsidR="007B3A27" w:rsidRDefault="007B3A27" w:rsidP="005E6FA5">
      <w:pPr>
        <w:pStyle w:val="ListeParagraf"/>
        <w:numPr>
          <w:ilvl w:val="0"/>
          <w:numId w:val="5"/>
        </w:numPr>
      </w:pPr>
      <w:r>
        <w:t>Velilerin okula karşı olumsuz tutumları.</w:t>
      </w:r>
    </w:p>
    <w:p w:rsidR="007B3A27" w:rsidRDefault="007B3A27" w:rsidP="005E6FA5">
      <w:pPr>
        <w:pStyle w:val="ListeParagraf"/>
        <w:numPr>
          <w:ilvl w:val="0"/>
          <w:numId w:val="5"/>
        </w:numPr>
      </w:pPr>
      <w:r>
        <w:t>Dersliklerde yeterli donanımın ( akıllı tahta ) olmaması.</w:t>
      </w:r>
    </w:p>
    <w:p w:rsidR="007B3A27" w:rsidRDefault="007B3A27" w:rsidP="005E6FA5">
      <w:pPr>
        <w:pStyle w:val="ListeParagraf"/>
        <w:numPr>
          <w:ilvl w:val="0"/>
          <w:numId w:val="5"/>
        </w:numPr>
      </w:pPr>
      <w:r>
        <w:t>Okulun anayola yakın olması ve gürültü kirliliği.</w:t>
      </w:r>
    </w:p>
    <w:p w:rsidR="00E65DC8" w:rsidRDefault="00E65DC8" w:rsidP="00E65DC8">
      <w:pPr>
        <w:ind w:left="720"/>
      </w:pPr>
      <w:r>
        <w:t>Fırsatlar:</w:t>
      </w:r>
    </w:p>
    <w:p w:rsidR="00E65DC8" w:rsidRDefault="00E65DC8" w:rsidP="00E65DC8">
      <w:pPr>
        <w:ind w:left="720"/>
      </w:pPr>
      <w:r>
        <w:t>1-Okulun merkezde bulunması  ve ciddi ulaşım sorunlarının bulunmaması.</w:t>
      </w:r>
    </w:p>
    <w:p w:rsidR="00E65DC8" w:rsidRDefault="00E65DC8" w:rsidP="00E65DC8">
      <w:pPr>
        <w:ind w:left="720"/>
      </w:pPr>
      <w:r>
        <w:lastRenderedPageBreak/>
        <w:t>2-Okulda duyarlı yönetici ve öğretmenlerin çalışması.</w:t>
      </w:r>
    </w:p>
    <w:p w:rsidR="00E65DC8" w:rsidRDefault="00E65DC8" w:rsidP="00E65DC8">
      <w:pPr>
        <w:ind w:left="720"/>
      </w:pPr>
      <w:r>
        <w:t>3-Elektrik ,su</w:t>
      </w:r>
      <w:r w:rsidR="006441EC">
        <w:t xml:space="preserve"> ve ısınma gibi sorunların yaşanmaması.</w:t>
      </w:r>
    </w:p>
    <w:p w:rsidR="006441EC" w:rsidRDefault="00CB33FC" w:rsidP="00E65DC8">
      <w:pPr>
        <w:ind w:left="720"/>
      </w:pPr>
      <w:r>
        <w:t>4-Okul-Aile Birliği, okul idaresi ve öğretmenlerin işbirliği içerisinde çalışıyor olması.</w:t>
      </w:r>
    </w:p>
    <w:p w:rsidR="00CB33FC" w:rsidRDefault="00CB33FC" w:rsidP="00E65DC8">
      <w:pPr>
        <w:ind w:left="720"/>
      </w:pPr>
      <w:r>
        <w:t>5-Genç ve dinamik bir kadronun olması.</w:t>
      </w:r>
    </w:p>
    <w:p w:rsidR="00CB33FC" w:rsidRDefault="00CB33FC" w:rsidP="00E65DC8">
      <w:pPr>
        <w:ind w:left="720"/>
      </w:pPr>
      <w:r>
        <w:t>Tehditler:</w:t>
      </w:r>
    </w:p>
    <w:p w:rsidR="00CB33FC" w:rsidRDefault="00CB33FC" w:rsidP="00E65DC8">
      <w:pPr>
        <w:ind w:left="720"/>
      </w:pPr>
      <w:r>
        <w:t xml:space="preserve">1-Sorunlu aile </w:t>
      </w:r>
      <w:r w:rsidR="003C2473">
        <w:t>sayısının çokluğu.</w:t>
      </w:r>
    </w:p>
    <w:p w:rsidR="003C2473" w:rsidRDefault="003C2473" w:rsidP="00E65DC8">
      <w:pPr>
        <w:ind w:left="720"/>
      </w:pPr>
      <w:r>
        <w:t>2-Ekonomik sorunlardan kaynaklı çoğu öğrencinin faklı işyerlerinde çalıştırılması.</w:t>
      </w:r>
    </w:p>
    <w:p w:rsidR="003C2473" w:rsidRDefault="003C2473" w:rsidP="00E65DC8">
      <w:pPr>
        <w:ind w:left="720"/>
      </w:pPr>
      <w:r>
        <w:t>3-Aile fertlerinin ve öğrencilerin şiddete yatkın yaşam tarzlarına sahip olması</w:t>
      </w:r>
      <w:r w:rsidR="00EA1422">
        <w:t>.</w:t>
      </w:r>
    </w:p>
    <w:p w:rsidR="00EA1422" w:rsidRDefault="00EA1422" w:rsidP="00E65DC8">
      <w:pPr>
        <w:ind w:left="720"/>
      </w:pPr>
      <w:r>
        <w:t>4-Okulun trafik açısından hareketli bir noktada bulunması.</w:t>
      </w:r>
    </w:p>
    <w:p w:rsidR="00D15969" w:rsidRDefault="00EA1422" w:rsidP="00D15969">
      <w:pPr>
        <w:ind w:left="720"/>
      </w:pPr>
      <w:r>
        <w:t>5-Öğrenci velilerinin öğrenci devamsız</w:t>
      </w:r>
      <w:r w:rsidR="007211D8">
        <w:t>lıklarına karşı duyarsızlıklar</w:t>
      </w:r>
      <w:bookmarkStart w:id="25" w:name="_Toc534829218"/>
      <w:r w:rsidR="00D15969">
        <w:t>I.</w:t>
      </w:r>
    </w:p>
    <w:p w:rsidR="00D15969" w:rsidRDefault="00D15969" w:rsidP="00D15969">
      <w:pPr>
        <w:ind w:left="720"/>
      </w:pPr>
    </w:p>
    <w:p w:rsidR="00D15969" w:rsidRDefault="00D15969" w:rsidP="00D15969">
      <w:pPr>
        <w:ind w:left="720"/>
      </w:pPr>
    </w:p>
    <w:p w:rsidR="00D15969" w:rsidRDefault="00D15969" w:rsidP="00D15969">
      <w:pPr>
        <w:ind w:left="720"/>
      </w:pPr>
    </w:p>
    <w:p w:rsidR="00D15969" w:rsidRDefault="00D15969" w:rsidP="00D15969">
      <w:pPr>
        <w:ind w:left="720"/>
      </w:pPr>
    </w:p>
    <w:p w:rsidR="00D15969" w:rsidRDefault="00D15969" w:rsidP="00D15969">
      <w:pPr>
        <w:ind w:left="720"/>
      </w:pPr>
    </w:p>
    <w:p w:rsidR="00D15969" w:rsidRDefault="00D15969" w:rsidP="00D15969">
      <w:pPr>
        <w:ind w:left="720"/>
      </w:pPr>
    </w:p>
    <w:p w:rsidR="00D15969" w:rsidRDefault="00D15969" w:rsidP="00D15969">
      <w:pPr>
        <w:ind w:left="720"/>
      </w:pPr>
    </w:p>
    <w:p w:rsidR="00D15969" w:rsidRDefault="00D15969" w:rsidP="00D15969">
      <w:pPr>
        <w:ind w:left="720"/>
      </w:pPr>
    </w:p>
    <w:p w:rsidR="00D15969" w:rsidRDefault="00D15969" w:rsidP="00D15969">
      <w:pPr>
        <w:ind w:left="720"/>
      </w:pPr>
    </w:p>
    <w:p w:rsidR="00D15969" w:rsidRDefault="00D15969" w:rsidP="00D15969">
      <w:pPr>
        <w:ind w:left="720"/>
      </w:pPr>
    </w:p>
    <w:p w:rsidR="00D15969" w:rsidRDefault="00D15969" w:rsidP="00D15969">
      <w:pPr>
        <w:ind w:left="720"/>
      </w:pPr>
    </w:p>
    <w:p w:rsidR="00D15969" w:rsidRDefault="00D15969" w:rsidP="00D15969">
      <w:pPr>
        <w:ind w:left="720"/>
      </w:pPr>
    </w:p>
    <w:p w:rsidR="00D15969" w:rsidRDefault="00D15969" w:rsidP="00D15969">
      <w:pPr>
        <w:ind w:left="720"/>
      </w:pPr>
    </w:p>
    <w:p w:rsidR="00D15969" w:rsidRDefault="00D15969" w:rsidP="00D15969">
      <w:pPr>
        <w:ind w:left="720"/>
      </w:pPr>
    </w:p>
    <w:p w:rsidR="00D15969" w:rsidRPr="00D15969" w:rsidRDefault="00D15969" w:rsidP="00D15969">
      <w:pPr>
        <w:ind w:left="720"/>
      </w:pPr>
    </w:p>
    <w:p w:rsidR="0034173A" w:rsidRDefault="0034173A" w:rsidP="0034173A">
      <w:pPr>
        <w:pStyle w:val="Balk1"/>
      </w:pPr>
      <w:r w:rsidRPr="00703519">
        <w:lastRenderedPageBreak/>
        <w:t>Okulun Mevcut Durumu: Temel İstatistikler</w:t>
      </w:r>
      <w:bookmarkEnd w:id="25"/>
    </w:p>
    <w:p w:rsidR="0034173A" w:rsidRPr="00665D7A" w:rsidRDefault="0034173A" w:rsidP="0034173A">
      <w:r>
        <w:t>Bu bölümde, okulumuzun temel istatistiksel verileri yer almaktadır.</w:t>
      </w:r>
    </w:p>
    <w:p w:rsidR="0034173A" w:rsidRPr="00F81A0F" w:rsidRDefault="0034173A" w:rsidP="0034173A">
      <w:pPr>
        <w:pStyle w:val="Balk1"/>
        <w:spacing w:before="0" w:after="0"/>
      </w:pPr>
      <w:bookmarkStart w:id="26" w:name="_Toc534829219"/>
      <w:r w:rsidRPr="00F81A0F">
        <w:t>Okul Künyesi</w:t>
      </w:r>
      <w:bookmarkEnd w:id="26"/>
    </w:p>
    <w:bookmarkEnd w:id="24"/>
    <w:p w:rsidR="0034173A" w:rsidRDefault="0034173A" w:rsidP="0034173A">
      <w:pPr>
        <w:autoSpaceDE w:val="0"/>
        <w:autoSpaceDN w:val="0"/>
        <w:adjustRightInd w:val="0"/>
        <w:spacing w:after="0" w:line="36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34173A" w:rsidRDefault="0034173A" w:rsidP="0034173A">
      <w:pPr>
        <w:autoSpaceDE w:val="0"/>
        <w:autoSpaceDN w:val="0"/>
        <w:adjustRightInd w:val="0"/>
        <w:spacing w:after="0" w:line="240" w:lineRule="auto"/>
        <w:ind w:firstLine="708"/>
        <w:jc w:val="both"/>
        <w:rPr>
          <w:szCs w:val="24"/>
        </w:rPr>
      </w:pPr>
    </w:p>
    <w:p w:rsidR="0034173A" w:rsidRPr="00124CE8" w:rsidRDefault="0034173A" w:rsidP="0034173A">
      <w:pPr>
        <w:autoSpaceDE w:val="0"/>
        <w:autoSpaceDN w:val="0"/>
        <w:adjustRightInd w:val="0"/>
        <w:spacing w:after="0" w:line="240" w:lineRule="auto"/>
        <w:jc w:val="both"/>
        <w:rPr>
          <w:szCs w:val="24"/>
        </w:rPr>
      </w:pPr>
      <w:r>
        <w:rPr>
          <w:b/>
          <w:szCs w:val="24"/>
        </w:rPr>
        <w:t xml:space="preserve">Tablo 2. </w:t>
      </w:r>
      <w:r w:rsidRPr="00124CE8">
        <w:rPr>
          <w:szCs w:val="24"/>
        </w:rPr>
        <w:t xml:space="preserve">Okul Künyesi </w:t>
      </w:r>
    </w:p>
    <w:tbl>
      <w:tblPr>
        <w:tblW w:w="493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33"/>
        <w:gridCol w:w="1003"/>
        <w:gridCol w:w="975"/>
        <w:gridCol w:w="1274"/>
        <w:gridCol w:w="1151"/>
        <w:gridCol w:w="1419"/>
        <w:gridCol w:w="810"/>
        <w:gridCol w:w="1300"/>
      </w:tblGrid>
      <w:tr w:rsidR="0034173A" w:rsidRPr="00A47F2F" w:rsidTr="002B3B4B">
        <w:trPr>
          <w:trHeight w:val="452"/>
        </w:trPr>
        <w:tc>
          <w:tcPr>
            <w:tcW w:w="2447" w:type="pct"/>
            <w:gridSpan w:val="4"/>
            <w:tcBorders>
              <w:top w:val="single" w:sz="4" w:space="0" w:color="9BBB59"/>
              <w:left w:val="single" w:sz="4" w:space="0" w:color="9BBB59"/>
              <w:bottom w:val="single" w:sz="4" w:space="0" w:color="9BBB59"/>
              <w:right w:val="nil"/>
            </w:tcBorders>
            <w:shd w:val="clear" w:color="auto" w:fill="9BBB59"/>
            <w:noWrap/>
            <w:hideMark/>
          </w:tcPr>
          <w:p w:rsidR="0034173A" w:rsidRPr="00380779" w:rsidRDefault="0034173A" w:rsidP="002B3B4B">
            <w:pPr>
              <w:rPr>
                <w:b/>
                <w:bCs/>
              </w:rPr>
            </w:pPr>
            <w:r w:rsidRPr="00380779">
              <w:rPr>
                <w:b/>
                <w:bCs/>
              </w:rPr>
              <w:t>İli:</w:t>
            </w:r>
            <w:r w:rsidR="005F7951">
              <w:rPr>
                <w:b/>
                <w:bCs/>
              </w:rPr>
              <w:t xml:space="preserve"> ŞANLIURFA</w:t>
            </w:r>
          </w:p>
        </w:tc>
        <w:tc>
          <w:tcPr>
            <w:tcW w:w="2553" w:type="pct"/>
            <w:gridSpan w:val="4"/>
            <w:tcBorders>
              <w:top w:val="single" w:sz="4" w:space="0" w:color="9BBB59"/>
              <w:left w:val="nil"/>
              <w:bottom w:val="single" w:sz="4" w:space="0" w:color="9BBB59"/>
              <w:right w:val="single" w:sz="4" w:space="0" w:color="9BBB59"/>
            </w:tcBorders>
            <w:shd w:val="clear" w:color="auto" w:fill="9BBB59"/>
            <w:hideMark/>
          </w:tcPr>
          <w:p w:rsidR="0034173A" w:rsidRPr="00380779" w:rsidRDefault="0034173A" w:rsidP="002B3B4B">
            <w:pPr>
              <w:rPr>
                <w:b/>
                <w:bCs/>
              </w:rPr>
            </w:pPr>
            <w:r w:rsidRPr="00380779">
              <w:rPr>
                <w:b/>
                <w:bCs/>
              </w:rPr>
              <w:t xml:space="preserve">İlçesi: </w:t>
            </w:r>
            <w:r w:rsidR="005F7951">
              <w:rPr>
                <w:b/>
                <w:bCs/>
              </w:rPr>
              <w:t>EYYÜBİYE</w:t>
            </w:r>
          </w:p>
        </w:tc>
      </w:tr>
      <w:tr w:rsidR="0034173A" w:rsidRPr="00A47F2F" w:rsidTr="002B3B4B">
        <w:trPr>
          <w:trHeight w:val="452"/>
        </w:trPr>
        <w:tc>
          <w:tcPr>
            <w:tcW w:w="673" w:type="pct"/>
            <w:shd w:val="clear" w:color="auto" w:fill="EAF1DD"/>
            <w:noWrap/>
            <w:hideMark/>
          </w:tcPr>
          <w:p w:rsidR="0034173A" w:rsidRPr="00380779" w:rsidRDefault="0034173A" w:rsidP="002B3B4B">
            <w:pPr>
              <w:rPr>
                <w:b/>
                <w:bCs/>
                <w:sz w:val="20"/>
              </w:rPr>
            </w:pPr>
            <w:r w:rsidRPr="00380779">
              <w:rPr>
                <w:b/>
                <w:bCs/>
                <w:sz w:val="20"/>
              </w:rPr>
              <w:t xml:space="preserve">Adres: </w:t>
            </w:r>
          </w:p>
        </w:tc>
        <w:tc>
          <w:tcPr>
            <w:tcW w:w="1774" w:type="pct"/>
            <w:gridSpan w:val="3"/>
            <w:shd w:val="clear" w:color="auto" w:fill="EAF1DD"/>
          </w:tcPr>
          <w:p w:rsidR="0034173A" w:rsidRPr="00380779" w:rsidRDefault="005F7951" w:rsidP="002B3B4B">
            <w:pPr>
              <w:rPr>
                <w:sz w:val="20"/>
              </w:rPr>
            </w:pPr>
            <w:r>
              <w:rPr>
                <w:sz w:val="20"/>
              </w:rPr>
              <w:t>BUHARA MAH.11 NİSAN FUAR CAD. NO:109 E-BLOK EYYÜBİYE</w:t>
            </w:r>
          </w:p>
        </w:tc>
        <w:tc>
          <w:tcPr>
            <w:tcW w:w="1402" w:type="pct"/>
            <w:gridSpan w:val="2"/>
            <w:shd w:val="clear" w:color="auto" w:fill="EAF1DD"/>
            <w:noWrap/>
            <w:hideMark/>
          </w:tcPr>
          <w:p w:rsidR="0034173A" w:rsidRPr="00380779" w:rsidRDefault="0034173A" w:rsidP="002B3B4B">
            <w:pPr>
              <w:rPr>
                <w:sz w:val="20"/>
              </w:rPr>
            </w:pPr>
            <w:r w:rsidRPr="00380779">
              <w:rPr>
                <w:b/>
                <w:sz w:val="20"/>
              </w:rPr>
              <w:t>Coğrafi Konum (link)</w:t>
            </w:r>
            <w:r w:rsidRPr="00380779">
              <w:rPr>
                <w:sz w:val="20"/>
              </w:rPr>
              <w:t xml:space="preserve"> </w:t>
            </w:r>
          </w:p>
        </w:tc>
        <w:tc>
          <w:tcPr>
            <w:tcW w:w="1151" w:type="pct"/>
            <w:gridSpan w:val="2"/>
            <w:shd w:val="clear" w:color="auto" w:fill="EAF1DD"/>
          </w:tcPr>
          <w:p w:rsidR="0034173A" w:rsidRPr="00380779" w:rsidRDefault="00AD014C" w:rsidP="002B3B4B">
            <w:pPr>
              <w:rPr>
                <w:sz w:val="20"/>
              </w:rPr>
            </w:pPr>
            <w:r w:rsidRPr="00AD014C">
              <w:rPr>
                <w:rFonts w:ascii="Verdana" w:hAnsi="Verdana"/>
                <w:b/>
                <w:bCs/>
                <w:color w:val="000000"/>
                <w:sz w:val="19"/>
                <w:szCs w:val="19"/>
                <w:shd w:val="clear" w:color="auto" w:fill="FFFFFF"/>
              </w:rPr>
              <w:t>http://urfafsmortaokulu.meb.k12.tr/tema/index.php</w:t>
            </w:r>
          </w:p>
        </w:tc>
      </w:tr>
      <w:tr w:rsidR="0034173A" w:rsidRPr="00A47F2F" w:rsidTr="002B3B4B">
        <w:trPr>
          <w:trHeight w:val="452"/>
        </w:trPr>
        <w:tc>
          <w:tcPr>
            <w:tcW w:w="673" w:type="pct"/>
            <w:shd w:val="clear" w:color="auto" w:fill="auto"/>
            <w:noWrap/>
          </w:tcPr>
          <w:p w:rsidR="0034173A" w:rsidRPr="00380779" w:rsidRDefault="0034173A" w:rsidP="002B3B4B">
            <w:pPr>
              <w:rPr>
                <w:b/>
                <w:bCs/>
                <w:sz w:val="20"/>
              </w:rPr>
            </w:pPr>
            <w:r w:rsidRPr="00380779">
              <w:rPr>
                <w:b/>
                <w:bCs/>
                <w:sz w:val="20"/>
              </w:rPr>
              <w:t xml:space="preserve">Telefon Numarası: </w:t>
            </w:r>
          </w:p>
        </w:tc>
        <w:tc>
          <w:tcPr>
            <w:tcW w:w="1774" w:type="pct"/>
            <w:gridSpan w:val="3"/>
            <w:shd w:val="clear" w:color="auto" w:fill="auto"/>
          </w:tcPr>
          <w:p w:rsidR="0034173A" w:rsidRPr="00380779" w:rsidRDefault="005F7951" w:rsidP="002B3B4B">
            <w:pPr>
              <w:rPr>
                <w:sz w:val="20"/>
              </w:rPr>
            </w:pPr>
            <w:r>
              <w:rPr>
                <w:sz w:val="20"/>
              </w:rPr>
              <w:t>0414 215 4479</w:t>
            </w:r>
          </w:p>
        </w:tc>
        <w:tc>
          <w:tcPr>
            <w:tcW w:w="1402" w:type="pct"/>
            <w:gridSpan w:val="2"/>
            <w:shd w:val="clear" w:color="auto" w:fill="auto"/>
            <w:noWrap/>
          </w:tcPr>
          <w:p w:rsidR="0034173A" w:rsidRPr="00380779" w:rsidRDefault="0034173A" w:rsidP="002B3B4B">
            <w:pPr>
              <w:rPr>
                <w:b/>
                <w:sz w:val="20"/>
              </w:rPr>
            </w:pPr>
            <w:r w:rsidRPr="00380779">
              <w:rPr>
                <w:b/>
                <w:sz w:val="20"/>
              </w:rPr>
              <w:t>Faks Numarası:</w:t>
            </w:r>
          </w:p>
        </w:tc>
        <w:tc>
          <w:tcPr>
            <w:tcW w:w="1151" w:type="pct"/>
            <w:gridSpan w:val="2"/>
            <w:shd w:val="clear" w:color="auto" w:fill="auto"/>
          </w:tcPr>
          <w:p w:rsidR="0034173A" w:rsidRPr="00380779" w:rsidRDefault="002E37C5" w:rsidP="002B3B4B">
            <w:pPr>
              <w:rPr>
                <w:sz w:val="20"/>
              </w:rPr>
            </w:pPr>
            <w:r>
              <w:rPr>
                <w:sz w:val="20"/>
              </w:rPr>
              <w:t>x</w:t>
            </w:r>
          </w:p>
        </w:tc>
      </w:tr>
      <w:tr w:rsidR="0034173A" w:rsidRPr="00A47F2F" w:rsidTr="002B3B4B">
        <w:trPr>
          <w:trHeight w:val="452"/>
        </w:trPr>
        <w:tc>
          <w:tcPr>
            <w:tcW w:w="673" w:type="pct"/>
            <w:shd w:val="clear" w:color="auto" w:fill="EAF1DD"/>
            <w:noWrap/>
          </w:tcPr>
          <w:p w:rsidR="0034173A" w:rsidRPr="00380779" w:rsidRDefault="0034173A" w:rsidP="002B3B4B">
            <w:pPr>
              <w:rPr>
                <w:b/>
                <w:bCs/>
                <w:sz w:val="20"/>
              </w:rPr>
            </w:pPr>
            <w:r w:rsidRPr="00380779">
              <w:rPr>
                <w:b/>
                <w:bCs/>
                <w:sz w:val="20"/>
              </w:rPr>
              <w:t>e- Posta Adresi:</w:t>
            </w:r>
          </w:p>
        </w:tc>
        <w:tc>
          <w:tcPr>
            <w:tcW w:w="1774" w:type="pct"/>
            <w:gridSpan w:val="3"/>
            <w:shd w:val="clear" w:color="auto" w:fill="EAF1DD"/>
          </w:tcPr>
          <w:p w:rsidR="0034173A" w:rsidRPr="00380779" w:rsidRDefault="005F7951" w:rsidP="002B3B4B">
            <w:pPr>
              <w:rPr>
                <w:b/>
                <w:sz w:val="20"/>
              </w:rPr>
            </w:pPr>
            <w:r>
              <w:rPr>
                <w:sz w:val="20"/>
              </w:rPr>
              <w:t>755626@meb.k12.tr</w:t>
            </w:r>
          </w:p>
        </w:tc>
        <w:tc>
          <w:tcPr>
            <w:tcW w:w="1402" w:type="pct"/>
            <w:gridSpan w:val="2"/>
            <w:shd w:val="clear" w:color="auto" w:fill="EAF1DD"/>
            <w:noWrap/>
          </w:tcPr>
          <w:p w:rsidR="0034173A" w:rsidRPr="00380779" w:rsidRDefault="0034173A" w:rsidP="002B3B4B">
            <w:pPr>
              <w:rPr>
                <w:b/>
                <w:sz w:val="20"/>
              </w:rPr>
            </w:pPr>
            <w:r w:rsidRPr="00380779">
              <w:rPr>
                <w:b/>
                <w:sz w:val="20"/>
              </w:rPr>
              <w:t>Web sayfası adresi:</w:t>
            </w:r>
          </w:p>
        </w:tc>
        <w:tc>
          <w:tcPr>
            <w:tcW w:w="1151" w:type="pct"/>
            <w:gridSpan w:val="2"/>
            <w:shd w:val="clear" w:color="auto" w:fill="EAF1DD"/>
          </w:tcPr>
          <w:p w:rsidR="0034173A" w:rsidRPr="00380779" w:rsidRDefault="005C3ECC" w:rsidP="002B3B4B">
            <w:pPr>
              <w:rPr>
                <w:sz w:val="20"/>
              </w:rPr>
            </w:pPr>
            <w:r>
              <w:rPr>
                <w:sz w:val="20"/>
              </w:rPr>
              <w:t>Urfafsmortaokulu.meb.k12.tr</w:t>
            </w:r>
          </w:p>
        </w:tc>
      </w:tr>
      <w:tr w:rsidR="0034173A" w:rsidRPr="00A47F2F" w:rsidTr="002B3B4B">
        <w:trPr>
          <w:trHeight w:val="452"/>
        </w:trPr>
        <w:tc>
          <w:tcPr>
            <w:tcW w:w="673" w:type="pct"/>
            <w:shd w:val="clear" w:color="auto" w:fill="auto"/>
            <w:noWrap/>
          </w:tcPr>
          <w:p w:rsidR="0034173A" w:rsidRPr="00380779" w:rsidRDefault="0034173A" w:rsidP="002B3B4B">
            <w:pPr>
              <w:rPr>
                <w:b/>
                <w:bCs/>
                <w:sz w:val="20"/>
              </w:rPr>
            </w:pPr>
            <w:r w:rsidRPr="00380779">
              <w:rPr>
                <w:b/>
                <w:bCs/>
                <w:sz w:val="20"/>
              </w:rPr>
              <w:t>Kurum Kodu:</w:t>
            </w:r>
          </w:p>
        </w:tc>
        <w:tc>
          <w:tcPr>
            <w:tcW w:w="1774" w:type="pct"/>
            <w:gridSpan w:val="3"/>
            <w:shd w:val="clear" w:color="auto" w:fill="auto"/>
          </w:tcPr>
          <w:p w:rsidR="0034173A" w:rsidRPr="00380779" w:rsidRDefault="005C3ECC" w:rsidP="002B3B4B">
            <w:pPr>
              <w:rPr>
                <w:b/>
                <w:sz w:val="20"/>
              </w:rPr>
            </w:pPr>
            <w:r>
              <w:rPr>
                <w:b/>
                <w:sz w:val="20"/>
              </w:rPr>
              <w:t>755626</w:t>
            </w:r>
          </w:p>
        </w:tc>
        <w:tc>
          <w:tcPr>
            <w:tcW w:w="1402" w:type="pct"/>
            <w:gridSpan w:val="2"/>
            <w:shd w:val="clear" w:color="auto" w:fill="auto"/>
            <w:noWrap/>
          </w:tcPr>
          <w:p w:rsidR="0034173A" w:rsidRPr="00380779" w:rsidRDefault="0034173A" w:rsidP="002B3B4B">
            <w:pPr>
              <w:rPr>
                <w:sz w:val="20"/>
              </w:rPr>
            </w:pPr>
            <w:r w:rsidRPr="00380779">
              <w:rPr>
                <w:b/>
                <w:sz w:val="20"/>
              </w:rPr>
              <w:t>Öğretim Şekli:</w:t>
            </w:r>
          </w:p>
        </w:tc>
        <w:tc>
          <w:tcPr>
            <w:tcW w:w="1151" w:type="pct"/>
            <w:gridSpan w:val="2"/>
            <w:shd w:val="clear" w:color="auto" w:fill="auto"/>
          </w:tcPr>
          <w:p w:rsidR="0034173A" w:rsidRPr="00380779" w:rsidRDefault="005C3ECC" w:rsidP="002B3B4B">
            <w:pPr>
              <w:rPr>
                <w:sz w:val="20"/>
              </w:rPr>
            </w:pPr>
            <w:r>
              <w:rPr>
                <w:sz w:val="20"/>
              </w:rPr>
              <w:t xml:space="preserve"> </w:t>
            </w:r>
            <w:r w:rsidR="0034173A" w:rsidRPr="00380779">
              <w:rPr>
                <w:sz w:val="20"/>
              </w:rPr>
              <w:t>Tam Gün</w:t>
            </w:r>
          </w:p>
        </w:tc>
      </w:tr>
      <w:tr w:rsidR="0034173A" w:rsidRPr="00A47F2F" w:rsidTr="002B3B4B">
        <w:trPr>
          <w:trHeight w:val="402"/>
        </w:trPr>
        <w:tc>
          <w:tcPr>
            <w:tcW w:w="2447" w:type="pct"/>
            <w:gridSpan w:val="4"/>
            <w:shd w:val="clear" w:color="auto" w:fill="EAF1DD"/>
            <w:noWrap/>
          </w:tcPr>
          <w:p w:rsidR="0034173A" w:rsidRPr="00380779" w:rsidRDefault="0034173A" w:rsidP="002B3B4B">
            <w:pPr>
              <w:rPr>
                <w:b/>
                <w:bCs/>
                <w:sz w:val="20"/>
              </w:rPr>
            </w:pPr>
            <w:r w:rsidRPr="00380779">
              <w:rPr>
                <w:b/>
                <w:bCs/>
                <w:sz w:val="20"/>
              </w:rPr>
              <w:t xml:space="preserve">Okulun Hizmete Giriş Tarihi : </w:t>
            </w:r>
            <w:r w:rsidR="005C3ECC">
              <w:rPr>
                <w:b/>
                <w:bCs/>
                <w:sz w:val="20"/>
              </w:rPr>
              <w:t>1998</w:t>
            </w:r>
          </w:p>
        </w:tc>
        <w:tc>
          <w:tcPr>
            <w:tcW w:w="1402" w:type="pct"/>
            <w:gridSpan w:val="2"/>
            <w:shd w:val="clear" w:color="auto" w:fill="EAF1DD"/>
            <w:noWrap/>
          </w:tcPr>
          <w:p w:rsidR="0034173A" w:rsidRPr="00380779" w:rsidRDefault="0034173A" w:rsidP="002B3B4B">
            <w:pPr>
              <w:rPr>
                <w:b/>
                <w:sz w:val="20"/>
              </w:rPr>
            </w:pPr>
            <w:r w:rsidRPr="00380779">
              <w:rPr>
                <w:b/>
                <w:sz w:val="20"/>
              </w:rPr>
              <w:t xml:space="preserve">Toplam Çalışan Sayısı </w:t>
            </w:r>
          </w:p>
        </w:tc>
        <w:tc>
          <w:tcPr>
            <w:tcW w:w="1151" w:type="pct"/>
            <w:gridSpan w:val="2"/>
            <w:shd w:val="clear" w:color="auto" w:fill="EAF1DD"/>
          </w:tcPr>
          <w:p w:rsidR="0034173A" w:rsidRPr="00380779" w:rsidRDefault="005C3ECC" w:rsidP="002B3B4B">
            <w:pPr>
              <w:rPr>
                <w:sz w:val="20"/>
              </w:rPr>
            </w:pPr>
            <w:r>
              <w:rPr>
                <w:sz w:val="20"/>
              </w:rPr>
              <w:t>35</w:t>
            </w:r>
          </w:p>
        </w:tc>
      </w:tr>
      <w:tr w:rsidR="0034173A" w:rsidRPr="00A47F2F" w:rsidTr="002B3B4B">
        <w:trPr>
          <w:trHeight w:val="20"/>
        </w:trPr>
        <w:tc>
          <w:tcPr>
            <w:tcW w:w="673" w:type="pct"/>
            <w:vMerge w:val="restart"/>
            <w:shd w:val="clear" w:color="auto" w:fill="auto"/>
            <w:noWrap/>
          </w:tcPr>
          <w:p w:rsidR="0034173A" w:rsidRPr="00380779" w:rsidRDefault="0034173A" w:rsidP="002B3B4B">
            <w:pPr>
              <w:rPr>
                <w:b/>
                <w:bCs/>
                <w:sz w:val="20"/>
              </w:rPr>
            </w:pPr>
            <w:r w:rsidRPr="00380779">
              <w:rPr>
                <w:b/>
                <w:bCs/>
                <w:sz w:val="20"/>
              </w:rPr>
              <w:t>Öğrenci Sayısı:</w:t>
            </w:r>
          </w:p>
        </w:tc>
        <w:tc>
          <w:tcPr>
            <w:tcW w:w="547" w:type="pct"/>
            <w:shd w:val="clear" w:color="auto" w:fill="auto"/>
          </w:tcPr>
          <w:p w:rsidR="0034173A" w:rsidRPr="00380779" w:rsidRDefault="0034173A" w:rsidP="002B3B4B">
            <w:pPr>
              <w:rPr>
                <w:sz w:val="20"/>
              </w:rPr>
            </w:pPr>
            <w:r w:rsidRPr="00380779">
              <w:rPr>
                <w:sz w:val="20"/>
              </w:rPr>
              <w:t>Kız</w:t>
            </w:r>
          </w:p>
        </w:tc>
        <w:tc>
          <w:tcPr>
            <w:tcW w:w="1227" w:type="pct"/>
            <w:gridSpan w:val="2"/>
            <w:shd w:val="clear" w:color="auto" w:fill="auto"/>
          </w:tcPr>
          <w:p w:rsidR="0034173A" w:rsidRPr="00380779" w:rsidRDefault="007876BA" w:rsidP="002B3B4B">
            <w:pPr>
              <w:rPr>
                <w:sz w:val="20"/>
              </w:rPr>
            </w:pPr>
            <w:r>
              <w:rPr>
                <w:sz w:val="20"/>
              </w:rPr>
              <w:t>239</w:t>
            </w:r>
          </w:p>
        </w:tc>
        <w:tc>
          <w:tcPr>
            <w:tcW w:w="628" w:type="pct"/>
            <w:vMerge w:val="restart"/>
            <w:shd w:val="clear" w:color="auto" w:fill="auto"/>
            <w:noWrap/>
          </w:tcPr>
          <w:p w:rsidR="0034173A" w:rsidRPr="00380779" w:rsidRDefault="0034173A" w:rsidP="002B3B4B">
            <w:pPr>
              <w:jc w:val="center"/>
              <w:rPr>
                <w:sz w:val="20"/>
              </w:rPr>
            </w:pPr>
            <w:r w:rsidRPr="00380779">
              <w:rPr>
                <w:sz w:val="20"/>
              </w:rPr>
              <w:t>Öğretmen Sayısı</w:t>
            </w:r>
          </w:p>
        </w:tc>
        <w:tc>
          <w:tcPr>
            <w:tcW w:w="774" w:type="pct"/>
            <w:shd w:val="clear" w:color="auto" w:fill="auto"/>
          </w:tcPr>
          <w:p w:rsidR="0034173A" w:rsidRPr="00380779" w:rsidRDefault="0034173A" w:rsidP="002B3B4B">
            <w:pPr>
              <w:rPr>
                <w:sz w:val="20"/>
              </w:rPr>
            </w:pPr>
            <w:r w:rsidRPr="00380779">
              <w:rPr>
                <w:sz w:val="20"/>
              </w:rPr>
              <w:t>Kadın</w:t>
            </w:r>
          </w:p>
        </w:tc>
        <w:tc>
          <w:tcPr>
            <w:tcW w:w="1151" w:type="pct"/>
            <w:gridSpan w:val="2"/>
            <w:shd w:val="clear" w:color="auto" w:fill="auto"/>
          </w:tcPr>
          <w:p w:rsidR="0034173A" w:rsidRPr="00380779" w:rsidRDefault="00714E75" w:rsidP="002B3B4B">
            <w:pPr>
              <w:rPr>
                <w:sz w:val="20"/>
              </w:rPr>
            </w:pPr>
            <w:r>
              <w:rPr>
                <w:sz w:val="20"/>
              </w:rPr>
              <w:t>18</w:t>
            </w:r>
          </w:p>
        </w:tc>
      </w:tr>
      <w:tr w:rsidR="0034173A" w:rsidRPr="00A47F2F" w:rsidTr="002B3B4B">
        <w:trPr>
          <w:trHeight w:val="20"/>
        </w:trPr>
        <w:tc>
          <w:tcPr>
            <w:tcW w:w="673" w:type="pct"/>
            <w:vMerge/>
            <w:shd w:val="clear" w:color="auto" w:fill="EAF1DD"/>
            <w:noWrap/>
          </w:tcPr>
          <w:p w:rsidR="0034173A" w:rsidRPr="00380779" w:rsidRDefault="0034173A" w:rsidP="002B3B4B">
            <w:pPr>
              <w:rPr>
                <w:b/>
                <w:bCs/>
                <w:sz w:val="20"/>
              </w:rPr>
            </w:pPr>
          </w:p>
        </w:tc>
        <w:tc>
          <w:tcPr>
            <w:tcW w:w="547" w:type="pct"/>
            <w:shd w:val="clear" w:color="auto" w:fill="EAF1DD"/>
          </w:tcPr>
          <w:p w:rsidR="0034173A" w:rsidRPr="00380779" w:rsidRDefault="0034173A" w:rsidP="002B3B4B">
            <w:pPr>
              <w:rPr>
                <w:sz w:val="20"/>
              </w:rPr>
            </w:pPr>
            <w:r w:rsidRPr="00380779">
              <w:rPr>
                <w:sz w:val="20"/>
              </w:rPr>
              <w:t>Erkek</w:t>
            </w:r>
          </w:p>
        </w:tc>
        <w:tc>
          <w:tcPr>
            <w:tcW w:w="1227" w:type="pct"/>
            <w:gridSpan w:val="2"/>
            <w:shd w:val="clear" w:color="auto" w:fill="EAF1DD"/>
          </w:tcPr>
          <w:p w:rsidR="0034173A" w:rsidRPr="00380779" w:rsidRDefault="007876BA" w:rsidP="002B3B4B">
            <w:pPr>
              <w:rPr>
                <w:sz w:val="20"/>
              </w:rPr>
            </w:pPr>
            <w:r>
              <w:rPr>
                <w:sz w:val="20"/>
              </w:rPr>
              <w:t>306</w:t>
            </w:r>
          </w:p>
        </w:tc>
        <w:tc>
          <w:tcPr>
            <w:tcW w:w="628" w:type="pct"/>
            <w:vMerge/>
            <w:shd w:val="clear" w:color="auto" w:fill="EAF1DD"/>
            <w:noWrap/>
          </w:tcPr>
          <w:p w:rsidR="0034173A" w:rsidRPr="00380779" w:rsidRDefault="0034173A" w:rsidP="002B3B4B">
            <w:pPr>
              <w:rPr>
                <w:sz w:val="20"/>
              </w:rPr>
            </w:pPr>
          </w:p>
        </w:tc>
        <w:tc>
          <w:tcPr>
            <w:tcW w:w="774" w:type="pct"/>
            <w:shd w:val="clear" w:color="auto" w:fill="EAF1DD"/>
          </w:tcPr>
          <w:p w:rsidR="0034173A" w:rsidRPr="00380779" w:rsidRDefault="0034173A" w:rsidP="002B3B4B">
            <w:pPr>
              <w:rPr>
                <w:sz w:val="20"/>
              </w:rPr>
            </w:pPr>
            <w:r w:rsidRPr="00380779">
              <w:rPr>
                <w:sz w:val="20"/>
              </w:rPr>
              <w:t>Erkek</w:t>
            </w:r>
          </w:p>
        </w:tc>
        <w:tc>
          <w:tcPr>
            <w:tcW w:w="1151" w:type="pct"/>
            <w:gridSpan w:val="2"/>
            <w:shd w:val="clear" w:color="auto" w:fill="EAF1DD"/>
          </w:tcPr>
          <w:p w:rsidR="0034173A" w:rsidRPr="00380779" w:rsidRDefault="00714E75" w:rsidP="002B3B4B">
            <w:pPr>
              <w:rPr>
                <w:sz w:val="20"/>
              </w:rPr>
            </w:pPr>
            <w:r>
              <w:rPr>
                <w:sz w:val="20"/>
              </w:rPr>
              <w:t>12</w:t>
            </w:r>
          </w:p>
        </w:tc>
      </w:tr>
      <w:tr w:rsidR="0034173A" w:rsidRPr="00A47F2F" w:rsidTr="002B3B4B">
        <w:trPr>
          <w:trHeight w:val="20"/>
        </w:trPr>
        <w:tc>
          <w:tcPr>
            <w:tcW w:w="673" w:type="pct"/>
            <w:vMerge/>
            <w:shd w:val="clear" w:color="auto" w:fill="auto"/>
            <w:noWrap/>
          </w:tcPr>
          <w:p w:rsidR="0034173A" w:rsidRPr="00380779" w:rsidRDefault="0034173A" w:rsidP="002B3B4B">
            <w:pPr>
              <w:rPr>
                <w:b/>
                <w:bCs/>
                <w:sz w:val="20"/>
              </w:rPr>
            </w:pPr>
          </w:p>
        </w:tc>
        <w:tc>
          <w:tcPr>
            <w:tcW w:w="547" w:type="pct"/>
            <w:shd w:val="clear" w:color="auto" w:fill="auto"/>
          </w:tcPr>
          <w:p w:rsidR="0034173A" w:rsidRPr="00380779" w:rsidRDefault="0034173A" w:rsidP="002B3B4B">
            <w:pPr>
              <w:rPr>
                <w:b/>
                <w:sz w:val="20"/>
              </w:rPr>
            </w:pPr>
            <w:r w:rsidRPr="00380779">
              <w:rPr>
                <w:b/>
                <w:sz w:val="20"/>
              </w:rPr>
              <w:t>Toplam</w:t>
            </w:r>
          </w:p>
        </w:tc>
        <w:tc>
          <w:tcPr>
            <w:tcW w:w="1227" w:type="pct"/>
            <w:gridSpan w:val="2"/>
            <w:shd w:val="clear" w:color="auto" w:fill="auto"/>
          </w:tcPr>
          <w:p w:rsidR="0034173A" w:rsidRPr="00380779" w:rsidRDefault="007876BA" w:rsidP="002B3B4B">
            <w:pPr>
              <w:rPr>
                <w:sz w:val="20"/>
              </w:rPr>
            </w:pPr>
            <w:r>
              <w:rPr>
                <w:sz w:val="20"/>
              </w:rPr>
              <w:t>545</w:t>
            </w:r>
          </w:p>
        </w:tc>
        <w:tc>
          <w:tcPr>
            <w:tcW w:w="628" w:type="pct"/>
            <w:vMerge/>
            <w:shd w:val="clear" w:color="auto" w:fill="auto"/>
            <w:noWrap/>
          </w:tcPr>
          <w:p w:rsidR="0034173A" w:rsidRPr="00380779" w:rsidRDefault="0034173A" w:rsidP="002B3B4B">
            <w:pPr>
              <w:rPr>
                <w:sz w:val="20"/>
              </w:rPr>
            </w:pPr>
          </w:p>
        </w:tc>
        <w:tc>
          <w:tcPr>
            <w:tcW w:w="774" w:type="pct"/>
            <w:shd w:val="clear" w:color="auto" w:fill="auto"/>
          </w:tcPr>
          <w:p w:rsidR="0034173A" w:rsidRPr="00380779" w:rsidRDefault="0034173A" w:rsidP="002B3B4B">
            <w:pPr>
              <w:rPr>
                <w:b/>
                <w:sz w:val="20"/>
              </w:rPr>
            </w:pPr>
            <w:r w:rsidRPr="00380779">
              <w:rPr>
                <w:b/>
                <w:sz w:val="20"/>
              </w:rPr>
              <w:t>Toplam</w:t>
            </w:r>
          </w:p>
        </w:tc>
        <w:tc>
          <w:tcPr>
            <w:tcW w:w="1151" w:type="pct"/>
            <w:gridSpan w:val="2"/>
            <w:shd w:val="clear" w:color="auto" w:fill="auto"/>
          </w:tcPr>
          <w:p w:rsidR="0034173A" w:rsidRPr="00380779" w:rsidRDefault="00714E75" w:rsidP="002B3B4B">
            <w:pPr>
              <w:rPr>
                <w:sz w:val="20"/>
              </w:rPr>
            </w:pPr>
            <w:r>
              <w:rPr>
                <w:sz w:val="20"/>
              </w:rPr>
              <w:t>30</w:t>
            </w:r>
          </w:p>
        </w:tc>
      </w:tr>
      <w:tr w:rsidR="0034173A" w:rsidRPr="00A47F2F" w:rsidTr="002B3B4B">
        <w:trPr>
          <w:trHeight w:val="20"/>
        </w:trPr>
        <w:tc>
          <w:tcPr>
            <w:tcW w:w="1752" w:type="pct"/>
            <w:gridSpan w:val="3"/>
            <w:shd w:val="clear" w:color="auto" w:fill="EAF1DD"/>
            <w:noWrap/>
          </w:tcPr>
          <w:p w:rsidR="0034173A" w:rsidRPr="0077147F" w:rsidRDefault="0034173A" w:rsidP="002B3B4B">
            <w:pPr>
              <w:rPr>
                <w:bCs/>
                <w:sz w:val="20"/>
              </w:rPr>
            </w:pPr>
            <w:r w:rsidRPr="0077147F">
              <w:rPr>
                <w:bCs/>
                <w:sz w:val="20"/>
              </w:rPr>
              <w:t>Derslik Başına Düşen Öğrenci Sayısı</w:t>
            </w:r>
          </w:p>
        </w:tc>
        <w:tc>
          <w:tcPr>
            <w:tcW w:w="695" w:type="pct"/>
            <w:shd w:val="clear" w:color="auto" w:fill="EAF1DD"/>
          </w:tcPr>
          <w:p w:rsidR="0034173A" w:rsidRPr="00380779" w:rsidRDefault="0034173A" w:rsidP="002B3B4B">
            <w:pPr>
              <w:rPr>
                <w:sz w:val="20"/>
              </w:rPr>
            </w:pPr>
            <w:r w:rsidRPr="00380779">
              <w:rPr>
                <w:sz w:val="20"/>
              </w:rPr>
              <w:t>:</w:t>
            </w:r>
            <w:r w:rsidR="00714E75">
              <w:rPr>
                <w:sz w:val="20"/>
              </w:rPr>
              <w:t xml:space="preserve"> 29</w:t>
            </w:r>
          </w:p>
        </w:tc>
        <w:tc>
          <w:tcPr>
            <w:tcW w:w="1844" w:type="pct"/>
            <w:gridSpan w:val="3"/>
            <w:shd w:val="clear" w:color="auto" w:fill="EAF1DD"/>
            <w:noWrap/>
          </w:tcPr>
          <w:p w:rsidR="0034173A" w:rsidRPr="00380779" w:rsidRDefault="0034173A" w:rsidP="002B3B4B">
            <w:pPr>
              <w:rPr>
                <w:sz w:val="20"/>
              </w:rPr>
            </w:pPr>
            <w:r w:rsidRPr="00380779">
              <w:rPr>
                <w:rFonts w:cs="Calibri"/>
                <w:bCs/>
                <w:color w:val="000000"/>
                <w:sz w:val="20"/>
                <w:szCs w:val="24"/>
              </w:rPr>
              <w:t>Şube Başına Düşen Öğrenci Sayısı</w:t>
            </w:r>
          </w:p>
        </w:tc>
        <w:tc>
          <w:tcPr>
            <w:tcW w:w="709" w:type="pct"/>
            <w:shd w:val="clear" w:color="auto" w:fill="EAF1DD"/>
          </w:tcPr>
          <w:p w:rsidR="0034173A" w:rsidRPr="00380779" w:rsidRDefault="0034173A" w:rsidP="002B3B4B">
            <w:pPr>
              <w:rPr>
                <w:sz w:val="20"/>
              </w:rPr>
            </w:pPr>
            <w:r w:rsidRPr="00380779">
              <w:rPr>
                <w:sz w:val="20"/>
              </w:rPr>
              <w:t>:</w:t>
            </w:r>
            <w:r w:rsidR="00714E75">
              <w:rPr>
                <w:sz w:val="20"/>
              </w:rPr>
              <w:t xml:space="preserve"> 29</w:t>
            </w:r>
          </w:p>
        </w:tc>
      </w:tr>
      <w:tr w:rsidR="0034173A" w:rsidRPr="00A47F2F" w:rsidTr="002B3B4B">
        <w:trPr>
          <w:trHeight w:val="20"/>
        </w:trPr>
        <w:tc>
          <w:tcPr>
            <w:tcW w:w="1752" w:type="pct"/>
            <w:gridSpan w:val="3"/>
            <w:shd w:val="clear" w:color="auto" w:fill="auto"/>
            <w:noWrap/>
          </w:tcPr>
          <w:p w:rsidR="0034173A" w:rsidRPr="0077147F" w:rsidRDefault="0034173A" w:rsidP="002B3B4B">
            <w:pPr>
              <w:rPr>
                <w:bCs/>
                <w:sz w:val="20"/>
              </w:rPr>
            </w:pPr>
            <w:r w:rsidRPr="0077147F">
              <w:rPr>
                <w:rFonts w:cs="Calibri"/>
                <w:bCs/>
                <w:color w:val="000000"/>
                <w:sz w:val="20"/>
                <w:szCs w:val="24"/>
              </w:rPr>
              <w:t>Öğretmen Başına Düşen Öğrenci Sayısı</w:t>
            </w:r>
          </w:p>
        </w:tc>
        <w:tc>
          <w:tcPr>
            <w:tcW w:w="695" w:type="pct"/>
            <w:shd w:val="clear" w:color="auto" w:fill="auto"/>
          </w:tcPr>
          <w:p w:rsidR="0034173A" w:rsidRPr="00380779" w:rsidRDefault="0034173A" w:rsidP="002B3B4B">
            <w:pPr>
              <w:rPr>
                <w:sz w:val="20"/>
              </w:rPr>
            </w:pPr>
            <w:r w:rsidRPr="00380779">
              <w:rPr>
                <w:sz w:val="20"/>
              </w:rPr>
              <w:t>:</w:t>
            </w:r>
            <w:r w:rsidR="00426A1A">
              <w:rPr>
                <w:sz w:val="20"/>
              </w:rPr>
              <w:t xml:space="preserve"> 20</w:t>
            </w:r>
          </w:p>
        </w:tc>
        <w:tc>
          <w:tcPr>
            <w:tcW w:w="1844" w:type="pct"/>
            <w:gridSpan w:val="3"/>
            <w:shd w:val="clear" w:color="auto" w:fill="auto"/>
            <w:noWrap/>
          </w:tcPr>
          <w:p w:rsidR="0034173A" w:rsidRPr="00380779" w:rsidRDefault="0034173A" w:rsidP="002B3B4B">
            <w:pPr>
              <w:rPr>
                <w:rFonts w:cs="Calibri"/>
                <w:bCs/>
                <w:color w:val="000000"/>
                <w:sz w:val="20"/>
                <w:szCs w:val="24"/>
              </w:rPr>
            </w:pPr>
            <w:r w:rsidRPr="00380779">
              <w:rPr>
                <w:rFonts w:cs="Calibri"/>
                <w:bCs/>
                <w:color w:val="000000"/>
                <w:sz w:val="20"/>
                <w:szCs w:val="24"/>
              </w:rPr>
              <w:t>Şube Başına 30’dan Fazla Öğrencisi Olan Şube Sayısı</w:t>
            </w:r>
          </w:p>
        </w:tc>
        <w:tc>
          <w:tcPr>
            <w:tcW w:w="709" w:type="pct"/>
            <w:shd w:val="clear" w:color="auto" w:fill="auto"/>
          </w:tcPr>
          <w:p w:rsidR="0034173A" w:rsidRPr="00380779" w:rsidRDefault="0034173A" w:rsidP="002B3B4B">
            <w:pPr>
              <w:rPr>
                <w:sz w:val="20"/>
              </w:rPr>
            </w:pPr>
            <w:r w:rsidRPr="00380779">
              <w:rPr>
                <w:sz w:val="20"/>
              </w:rPr>
              <w:t>:</w:t>
            </w:r>
            <w:r w:rsidR="00426A1A">
              <w:rPr>
                <w:sz w:val="20"/>
              </w:rPr>
              <w:t xml:space="preserve"> 7</w:t>
            </w:r>
          </w:p>
        </w:tc>
      </w:tr>
      <w:tr w:rsidR="0034173A" w:rsidRPr="00A47F2F" w:rsidTr="002B3B4B">
        <w:trPr>
          <w:trHeight w:val="20"/>
        </w:trPr>
        <w:tc>
          <w:tcPr>
            <w:tcW w:w="1752" w:type="pct"/>
            <w:gridSpan w:val="3"/>
            <w:shd w:val="clear" w:color="auto" w:fill="EAF1DD"/>
            <w:noWrap/>
          </w:tcPr>
          <w:p w:rsidR="0034173A" w:rsidRPr="0077147F" w:rsidRDefault="0034173A" w:rsidP="002B3B4B">
            <w:pPr>
              <w:rPr>
                <w:bCs/>
                <w:sz w:val="20"/>
              </w:rPr>
            </w:pPr>
            <w:r w:rsidRPr="0077147F">
              <w:rPr>
                <w:bCs/>
                <w:sz w:val="20"/>
              </w:rPr>
              <w:t>Öğrenci Başına Düşen Toplam Gider Miktarı</w:t>
            </w:r>
          </w:p>
        </w:tc>
        <w:tc>
          <w:tcPr>
            <w:tcW w:w="695" w:type="pct"/>
            <w:shd w:val="clear" w:color="auto" w:fill="EAF1DD"/>
          </w:tcPr>
          <w:p w:rsidR="0034173A" w:rsidRPr="00380779" w:rsidRDefault="0034173A" w:rsidP="002B3B4B">
            <w:pPr>
              <w:rPr>
                <w:sz w:val="20"/>
              </w:rPr>
            </w:pPr>
          </w:p>
        </w:tc>
        <w:tc>
          <w:tcPr>
            <w:tcW w:w="1844" w:type="pct"/>
            <w:gridSpan w:val="3"/>
            <w:shd w:val="clear" w:color="auto" w:fill="EAF1DD"/>
            <w:noWrap/>
          </w:tcPr>
          <w:p w:rsidR="0034173A" w:rsidRPr="00380779" w:rsidRDefault="0034173A" w:rsidP="002B3B4B">
            <w:pPr>
              <w:rPr>
                <w:rFonts w:cs="Calibri"/>
                <w:bCs/>
                <w:color w:val="000000"/>
                <w:sz w:val="20"/>
                <w:szCs w:val="24"/>
              </w:rPr>
            </w:pPr>
            <w:r w:rsidRPr="00380779">
              <w:rPr>
                <w:rFonts w:cs="Calibri"/>
                <w:bCs/>
                <w:color w:val="000000"/>
                <w:sz w:val="20"/>
                <w:szCs w:val="24"/>
              </w:rPr>
              <w:t>Öğretmenlerin Kurumdaki Ortalama Görev Süresi</w:t>
            </w:r>
          </w:p>
        </w:tc>
        <w:tc>
          <w:tcPr>
            <w:tcW w:w="709" w:type="pct"/>
            <w:shd w:val="clear" w:color="auto" w:fill="EAF1DD"/>
          </w:tcPr>
          <w:p w:rsidR="0034173A" w:rsidRPr="00380779" w:rsidRDefault="008F3716" w:rsidP="002B3B4B">
            <w:pPr>
              <w:rPr>
                <w:sz w:val="20"/>
              </w:rPr>
            </w:pPr>
            <w:r>
              <w:rPr>
                <w:sz w:val="20"/>
              </w:rPr>
              <w:t>3</w:t>
            </w:r>
          </w:p>
        </w:tc>
      </w:tr>
    </w:tbl>
    <w:p w:rsidR="00DD5401" w:rsidRDefault="00DD5401" w:rsidP="0034173A"/>
    <w:p w:rsidR="00D15969" w:rsidRDefault="00D15969" w:rsidP="0034173A"/>
    <w:p w:rsidR="00D15969" w:rsidRDefault="00D15969" w:rsidP="0034173A"/>
    <w:p w:rsidR="00D15969" w:rsidRDefault="00D15969" w:rsidP="0034173A"/>
    <w:p w:rsidR="00D15969" w:rsidRDefault="00D15969" w:rsidP="0034173A"/>
    <w:p w:rsidR="0034173A" w:rsidRPr="00F81A0F" w:rsidRDefault="0034173A" w:rsidP="0034173A">
      <w:pPr>
        <w:pStyle w:val="Balk1"/>
        <w:spacing w:before="0" w:after="0"/>
      </w:pPr>
      <w:bookmarkStart w:id="27" w:name="_Toc534829220"/>
      <w:r w:rsidRPr="00F81A0F">
        <w:lastRenderedPageBreak/>
        <w:t>Çalışan Bilgileri</w:t>
      </w:r>
      <w:bookmarkEnd w:id="27"/>
    </w:p>
    <w:p w:rsidR="0034173A" w:rsidRDefault="0034173A" w:rsidP="0034173A">
      <w:pPr>
        <w:spacing w:after="0" w:line="360" w:lineRule="auto"/>
        <w:ind w:firstLine="708"/>
      </w:pPr>
      <w:r>
        <w:t>Okulumuzun çalışanlarına ilişkin bilgiler altta yer alan tabloda belirtilmiştir.</w:t>
      </w:r>
    </w:p>
    <w:p w:rsidR="0034173A" w:rsidRDefault="0034173A" w:rsidP="0034173A">
      <w:pPr>
        <w:spacing w:after="0" w:line="240" w:lineRule="auto"/>
        <w:rPr>
          <w:b/>
        </w:rPr>
      </w:pPr>
      <w:r>
        <w:rPr>
          <w:b/>
        </w:rPr>
        <w:t xml:space="preserve">Tablo 3. </w:t>
      </w:r>
      <w:r>
        <w:t xml:space="preserve">Personel Bilgileri </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4534"/>
        <w:gridCol w:w="1573"/>
        <w:gridCol w:w="1575"/>
        <w:gridCol w:w="1606"/>
      </w:tblGrid>
      <w:tr w:rsidR="0034173A" w:rsidRPr="00380779" w:rsidTr="002B3B4B">
        <w:tc>
          <w:tcPr>
            <w:tcW w:w="5304" w:type="dxa"/>
            <w:tcBorders>
              <w:top w:val="single" w:sz="4" w:space="0" w:color="9BBB59"/>
              <w:left w:val="single" w:sz="4" w:space="0" w:color="9BBB59"/>
              <w:bottom w:val="single" w:sz="4" w:space="0" w:color="9BBB59"/>
              <w:right w:val="nil"/>
            </w:tcBorders>
            <w:shd w:val="clear" w:color="auto" w:fill="9BBB59"/>
          </w:tcPr>
          <w:p w:rsidR="0034173A" w:rsidRPr="00703519" w:rsidRDefault="0034173A" w:rsidP="002B3B4B">
            <w:pPr>
              <w:jc w:val="center"/>
              <w:rPr>
                <w:b/>
                <w:bCs/>
              </w:rPr>
            </w:pPr>
            <w:r w:rsidRPr="00703519">
              <w:rPr>
                <w:b/>
                <w:bCs/>
              </w:rPr>
              <w:t>Unvan</w:t>
            </w:r>
          </w:p>
        </w:tc>
        <w:tc>
          <w:tcPr>
            <w:tcW w:w="1768" w:type="dxa"/>
            <w:tcBorders>
              <w:top w:val="single" w:sz="4" w:space="0" w:color="9BBB59"/>
              <w:left w:val="nil"/>
              <w:bottom w:val="single" w:sz="4" w:space="0" w:color="9BBB59"/>
              <w:right w:val="nil"/>
            </w:tcBorders>
            <w:shd w:val="clear" w:color="auto" w:fill="9BBB59"/>
          </w:tcPr>
          <w:p w:rsidR="0034173A" w:rsidRPr="00703519" w:rsidRDefault="0034173A" w:rsidP="002B3B4B">
            <w:pPr>
              <w:jc w:val="center"/>
              <w:rPr>
                <w:b/>
                <w:bCs/>
              </w:rPr>
            </w:pPr>
            <w:r w:rsidRPr="00703519">
              <w:rPr>
                <w:b/>
                <w:bCs/>
              </w:rPr>
              <w:t>Erkek</w:t>
            </w:r>
          </w:p>
        </w:tc>
        <w:tc>
          <w:tcPr>
            <w:tcW w:w="1768" w:type="dxa"/>
            <w:tcBorders>
              <w:top w:val="single" w:sz="4" w:space="0" w:color="9BBB59"/>
              <w:left w:val="nil"/>
              <w:bottom w:val="single" w:sz="4" w:space="0" w:color="9BBB59"/>
              <w:right w:val="nil"/>
            </w:tcBorders>
            <w:shd w:val="clear" w:color="auto" w:fill="9BBB59"/>
          </w:tcPr>
          <w:p w:rsidR="0034173A" w:rsidRPr="00703519" w:rsidRDefault="0034173A" w:rsidP="002B3B4B">
            <w:pPr>
              <w:jc w:val="center"/>
              <w:rPr>
                <w:b/>
                <w:bCs/>
              </w:rPr>
            </w:pPr>
            <w:r w:rsidRPr="00703519">
              <w:rPr>
                <w:b/>
                <w:bCs/>
              </w:rPr>
              <w:t>Kadın</w:t>
            </w:r>
          </w:p>
        </w:tc>
        <w:tc>
          <w:tcPr>
            <w:tcW w:w="1768" w:type="dxa"/>
            <w:tcBorders>
              <w:top w:val="single" w:sz="4" w:space="0" w:color="9BBB59"/>
              <w:left w:val="nil"/>
              <w:bottom w:val="single" w:sz="4" w:space="0" w:color="9BBB59"/>
              <w:right w:val="single" w:sz="4" w:space="0" w:color="9BBB59"/>
            </w:tcBorders>
            <w:shd w:val="clear" w:color="auto" w:fill="9BBB59"/>
          </w:tcPr>
          <w:p w:rsidR="0034173A" w:rsidRPr="00703519" w:rsidRDefault="0034173A" w:rsidP="002B3B4B">
            <w:pPr>
              <w:jc w:val="center"/>
              <w:rPr>
                <w:b/>
                <w:bCs/>
              </w:rPr>
            </w:pPr>
            <w:r w:rsidRPr="00703519">
              <w:rPr>
                <w:b/>
                <w:bCs/>
              </w:rPr>
              <w:t>Toplam</w:t>
            </w:r>
          </w:p>
        </w:tc>
      </w:tr>
      <w:tr w:rsidR="0034173A" w:rsidRPr="00380779" w:rsidTr="002B3B4B">
        <w:trPr>
          <w:trHeight w:val="373"/>
        </w:trPr>
        <w:tc>
          <w:tcPr>
            <w:tcW w:w="5304" w:type="dxa"/>
            <w:shd w:val="clear" w:color="auto" w:fill="EAF1DD"/>
          </w:tcPr>
          <w:p w:rsidR="0034173A" w:rsidRPr="00703519" w:rsidRDefault="0034173A" w:rsidP="002B3B4B">
            <w:pPr>
              <w:rPr>
                <w:bCs/>
              </w:rPr>
            </w:pPr>
            <w:r w:rsidRPr="00703519">
              <w:rPr>
                <w:bCs/>
              </w:rPr>
              <w:t>Okul Müdürü ve Müdür Yardımcısı</w:t>
            </w:r>
          </w:p>
        </w:tc>
        <w:tc>
          <w:tcPr>
            <w:tcW w:w="1768" w:type="dxa"/>
            <w:shd w:val="clear" w:color="auto" w:fill="EAF1DD"/>
          </w:tcPr>
          <w:p w:rsidR="0034173A" w:rsidRPr="00380779" w:rsidRDefault="00987FCC" w:rsidP="00987FCC">
            <w:pPr>
              <w:jc w:val="center"/>
              <w:rPr>
                <w:b/>
              </w:rPr>
            </w:pPr>
            <w:r>
              <w:rPr>
                <w:b/>
              </w:rPr>
              <w:t>3</w:t>
            </w:r>
          </w:p>
        </w:tc>
        <w:tc>
          <w:tcPr>
            <w:tcW w:w="1768" w:type="dxa"/>
            <w:shd w:val="clear" w:color="auto" w:fill="EAF1DD"/>
          </w:tcPr>
          <w:p w:rsidR="0034173A" w:rsidRPr="00380779" w:rsidRDefault="00987FCC" w:rsidP="00987FCC">
            <w:pPr>
              <w:jc w:val="center"/>
              <w:rPr>
                <w:b/>
              </w:rPr>
            </w:pPr>
            <w:r>
              <w:rPr>
                <w:b/>
              </w:rPr>
              <w:t>0</w:t>
            </w:r>
          </w:p>
        </w:tc>
        <w:tc>
          <w:tcPr>
            <w:tcW w:w="1768" w:type="dxa"/>
            <w:shd w:val="clear" w:color="auto" w:fill="EAF1DD"/>
          </w:tcPr>
          <w:p w:rsidR="0034173A" w:rsidRPr="00380779" w:rsidRDefault="00987FCC" w:rsidP="00987FCC">
            <w:pPr>
              <w:jc w:val="center"/>
              <w:rPr>
                <w:b/>
              </w:rPr>
            </w:pPr>
            <w:r>
              <w:rPr>
                <w:b/>
              </w:rPr>
              <w:t>3</w:t>
            </w:r>
          </w:p>
        </w:tc>
      </w:tr>
      <w:tr w:rsidR="0034173A" w:rsidRPr="00380779" w:rsidTr="002B3B4B">
        <w:trPr>
          <w:trHeight w:val="396"/>
        </w:trPr>
        <w:tc>
          <w:tcPr>
            <w:tcW w:w="5304" w:type="dxa"/>
            <w:shd w:val="clear" w:color="auto" w:fill="auto"/>
          </w:tcPr>
          <w:p w:rsidR="0034173A" w:rsidRPr="00703519" w:rsidRDefault="0034173A" w:rsidP="002B3B4B">
            <w:pPr>
              <w:rPr>
                <w:bCs/>
              </w:rPr>
            </w:pPr>
            <w:r w:rsidRPr="00703519">
              <w:rPr>
                <w:bCs/>
              </w:rPr>
              <w:t>Sınıf Öğretmeni</w:t>
            </w:r>
          </w:p>
        </w:tc>
        <w:tc>
          <w:tcPr>
            <w:tcW w:w="1768" w:type="dxa"/>
            <w:shd w:val="clear" w:color="auto" w:fill="auto"/>
          </w:tcPr>
          <w:p w:rsidR="0034173A" w:rsidRPr="00380779" w:rsidRDefault="00987FCC" w:rsidP="00987FCC">
            <w:pPr>
              <w:jc w:val="center"/>
              <w:rPr>
                <w:b/>
              </w:rPr>
            </w:pPr>
            <w:r>
              <w:rPr>
                <w:b/>
              </w:rPr>
              <w:t>0</w:t>
            </w:r>
          </w:p>
        </w:tc>
        <w:tc>
          <w:tcPr>
            <w:tcW w:w="1768" w:type="dxa"/>
            <w:shd w:val="clear" w:color="auto" w:fill="auto"/>
          </w:tcPr>
          <w:p w:rsidR="0034173A" w:rsidRPr="00380779" w:rsidRDefault="00987FCC" w:rsidP="00987FCC">
            <w:pPr>
              <w:jc w:val="center"/>
              <w:rPr>
                <w:b/>
              </w:rPr>
            </w:pPr>
            <w:r>
              <w:rPr>
                <w:b/>
              </w:rPr>
              <w:t>0</w:t>
            </w:r>
          </w:p>
        </w:tc>
        <w:tc>
          <w:tcPr>
            <w:tcW w:w="1768" w:type="dxa"/>
            <w:shd w:val="clear" w:color="auto" w:fill="auto"/>
          </w:tcPr>
          <w:p w:rsidR="0034173A" w:rsidRPr="00380779" w:rsidRDefault="00987FCC" w:rsidP="00987FCC">
            <w:pPr>
              <w:jc w:val="center"/>
              <w:rPr>
                <w:b/>
              </w:rPr>
            </w:pPr>
            <w:r>
              <w:rPr>
                <w:b/>
              </w:rPr>
              <w:t>0</w:t>
            </w:r>
          </w:p>
        </w:tc>
      </w:tr>
      <w:tr w:rsidR="0034173A" w:rsidRPr="00380779" w:rsidTr="002B3B4B">
        <w:trPr>
          <w:trHeight w:val="432"/>
        </w:trPr>
        <w:tc>
          <w:tcPr>
            <w:tcW w:w="5304" w:type="dxa"/>
            <w:shd w:val="clear" w:color="auto" w:fill="EAF1DD"/>
          </w:tcPr>
          <w:p w:rsidR="0034173A" w:rsidRPr="00703519" w:rsidRDefault="0034173A" w:rsidP="002B3B4B">
            <w:pPr>
              <w:rPr>
                <w:bCs/>
              </w:rPr>
            </w:pPr>
            <w:r w:rsidRPr="00703519">
              <w:rPr>
                <w:bCs/>
              </w:rPr>
              <w:t>Branş Öğretmeni</w:t>
            </w:r>
          </w:p>
        </w:tc>
        <w:tc>
          <w:tcPr>
            <w:tcW w:w="1768" w:type="dxa"/>
            <w:shd w:val="clear" w:color="auto" w:fill="EAF1DD"/>
          </w:tcPr>
          <w:p w:rsidR="0034173A" w:rsidRPr="00380779" w:rsidRDefault="00987FCC" w:rsidP="00987FCC">
            <w:pPr>
              <w:jc w:val="center"/>
              <w:rPr>
                <w:b/>
              </w:rPr>
            </w:pPr>
            <w:r>
              <w:rPr>
                <w:b/>
              </w:rPr>
              <w:t>9</w:t>
            </w:r>
          </w:p>
        </w:tc>
        <w:tc>
          <w:tcPr>
            <w:tcW w:w="1768" w:type="dxa"/>
            <w:shd w:val="clear" w:color="auto" w:fill="EAF1DD"/>
          </w:tcPr>
          <w:p w:rsidR="0034173A" w:rsidRPr="00380779" w:rsidRDefault="00987FCC" w:rsidP="00987FCC">
            <w:pPr>
              <w:jc w:val="center"/>
              <w:rPr>
                <w:b/>
              </w:rPr>
            </w:pPr>
            <w:r>
              <w:rPr>
                <w:b/>
              </w:rPr>
              <w:t>17</w:t>
            </w:r>
          </w:p>
        </w:tc>
        <w:tc>
          <w:tcPr>
            <w:tcW w:w="1768" w:type="dxa"/>
            <w:shd w:val="clear" w:color="auto" w:fill="EAF1DD"/>
          </w:tcPr>
          <w:p w:rsidR="0034173A" w:rsidRPr="00380779" w:rsidRDefault="00987FCC" w:rsidP="00987FCC">
            <w:pPr>
              <w:jc w:val="center"/>
              <w:rPr>
                <w:b/>
              </w:rPr>
            </w:pPr>
            <w:r>
              <w:rPr>
                <w:b/>
              </w:rPr>
              <w:t>26</w:t>
            </w:r>
          </w:p>
        </w:tc>
      </w:tr>
      <w:tr w:rsidR="0034173A" w:rsidRPr="00380779" w:rsidTr="002B3B4B">
        <w:tc>
          <w:tcPr>
            <w:tcW w:w="5304" w:type="dxa"/>
            <w:shd w:val="clear" w:color="auto" w:fill="auto"/>
          </w:tcPr>
          <w:p w:rsidR="0034173A" w:rsidRPr="00703519" w:rsidRDefault="0034173A" w:rsidP="002B3B4B">
            <w:pPr>
              <w:rPr>
                <w:bCs/>
              </w:rPr>
            </w:pPr>
            <w:r w:rsidRPr="00703519">
              <w:rPr>
                <w:bCs/>
              </w:rPr>
              <w:t>Rehber Öğretmen</w:t>
            </w:r>
          </w:p>
        </w:tc>
        <w:tc>
          <w:tcPr>
            <w:tcW w:w="1768" w:type="dxa"/>
            <w:shd w:val="clear" w:color="auto" w:fill="auto"/>
          </w:tcPr>
          <w:p w:rsidR="0034173A" w:rsidRPr="00380779" w:rsidRDefault="00987FCC" w:rsidP="00987FCC">
            <w:pPr>
              <w:jc w:val="center"/>
              <w:rPr>
                <w:b/>
              </w:rPr>
            </w:pPr>
            <w:r>
              <w:rPr>
                <w:b/>
              </w:rPr>
              <w:t>0</w:t>
            </w:r>
          </w:p>
        </w:tc>
        <w:tc>
          <w:tcPr>
            <w:tcW w:w="1768" w:type="dxa"/>
            <w:shd w:val="clear" w:color="auto" w:fill="auto"/>
          </w:tcPr>
          <w:p w:rsidR="0034173A" w:rsidRPr="00380779" w:rsidRDefault="00987FCC" w:rsidP="00987FCC">
            <w:pPr>
              <w:jc w:val="center"/>
              <w:rPr>
                <w:b/>
              </w:rPr>
            </w:pPr>
            <w:r>
              <w:rPr>
                <w:b/>
              </w:rPr>
              <w:t>1</w:t>
            </w:r>
          </w:p>
        </w:tc>
        <w:tc>
          <w:tcPr>
            <w:tcW w:w="1768" w:type="dxa"/>
            <w:shd w:val="clear" w:color="auto" w:fill="auto"/>
          </w:tcPr>
          <w:p w:rsidR="0034173A" w:rsidRPr="00380779" w:rsidRDefault="00987FCC" w:rsidP="00987FCC">
            <w:pPr>
              <w:jc w:val="center"/>
              <w:rPr>
                <w:b/>
              </w:rPr>
            </w:pPr>
            <w:r>
              <w:rPr>
                <w:b/>
              </w:rPr>
              <w:t>1</w:t>
            </w:r>
          </w:p>
        </w:tc>
      </w:tr>
      <w:tr w:rsidR="0034173A" w:rsidRPr="00380779" w:rsidTr="002B3B4B">
        <w:tc>
          <w:tcPr>
            <w:tcW w:w="5304" w:type="dxa"/>
            <w:shd w:val="clear" w:color="auto" w:fill="EAF1DD"/>
          </w:tcPr>
          <w:p w:rsidR="0034173A" w:rsidRPr="00703519" w:rsidRDefault="0034173A" w:rsidP="002B3B4B">
            <w:pPr>
              <w:rPr>
                <w:bCs/>
              </w:rPr>
            </w:pPr>
            <w:r w:rsidRPr="00703519">
              <w:rPr>
                <w:bCs/>
              </w:rPr>
              <w:t>İdari Personel</w:t>
            </w:r>
          </w:p>
        </w:tc>
        <w:tc>
          <w:tcPr>
            <w:tcW w:w="1768" w:type="dxa"/>
            <w:shd w:val="clear" w:color="auto" w:fill="EAF1DD"/>
          </w:tcPr>
          <w:p w:rsidR="0034173A" w:rsidRPr="00380779" w:rsidRDefault="00987FCC" w:rsidP="00987FCC">
            <w:pPr>
              <w:jc w:val="center"/>
              <w:rPr>
                <w:b/>
              </w:rPr>
            </w:pPr>
            <w:r>
              <w:rPr>
                <w:b/>
              </w:rPr>
              <w:t>0</w:t>
            </w:r>
          </w:p>
        </w:tc>
        <w:tc>
          <w:tcPr>
            <w:tcW w:w="1768" w:type="dxa"/>
            <w:shd w:val="clear" w:color="auto" w:fill="EAF1DD"/>
          </w:tcPr>
          <w:p w:rsidR="0034173A" w:rsidRPr="00380779" w:rsidRDefault="00987FCC" w:rsidP="00987FCC">
            <w:pPr>
              <w:jc w:val="center"/>
              <w:rPr>
                <w:b/>
              </w:rPr>
            </w:pPr>
            <w:r>
              <w:rPr>
                <w:b/>
              </w:rPr>
              <w:t>0</w:t>
            </w:r>
          </w:p>
        </w:tc>
        <w:tc>
          <w:tcPr>
            <w:tcW w:w="1768" w:type="dxa"/>
            <w:shd w:val="clear" w:color="auto" w:fill="EAF1DD"/>
          </w:tcPr>
          <w:p w:rsidR="0034173A" w:rsidRPr="00380779" w:rsidRDefault="00987FCC" w:rsidP="00987FCC">
            <w:pPr>
              <w:jc w:val="center"/>
              <w:rPr>
                <w:b/>
              </w:rPr>
            </w:pPr>
            <w:r>
              <w:rPr>
                <w:b/>
              </w:rPr>
              <w:t>0</w:t>
            </w:r>
          </w:p>
        </w:tc>
      </w:tr>
      <w:tr w:rsidR="0034173A" w:rsidRPr="00380779" w:rsidTr="002B3B4B">
        <w:trPr>
          <w:trHeight w:val="356"/>
        </w:trPr>
        <w:tc>
          <w:tcPr>
            <w:tcW w:w="5304" w:type="dxa"/>
            <w:shd w:val="clear" w:color="auto" w:fill="auto"/>
          </w:tcPr>
          <w:p w:rsidR="0034173A" w:rsidRPr="00703519" w:rsidRDefault="0034173A" w:rsidP="002B3B4B">
            <w:pPr>
              <w:rPr>
                <w:bCs/>
              </w:rPr>
            </w:pPr>
            <w:r w:rsidRPr="00703519">
              <w:rPr>
                <w:bCs/>
              </w:rPr>
              <w:t>Yardımcı Personel</w:t>
            </w:r>
          </w:p>
        </w:tc>
        <w:tc>
          <w:tcPr>
            <w:tcW w:w="1768" w:type="dxa"/>
            <w:shd w:val="clear" w:color="auto" w:fill="auto"/>
          </w:tcPr>
          <w:p w:rsidR="0034173A" w:rsidRPr="00380779" w:rsidRDefault="00987FCC" w:rsidP="00987FCC">
            <w:pPr>
              <w:jc w:val="center"/>
              <w:rPr>
                <w:b/>
              </w:rPr>
            </w:pPr>
            <w:r>
              <w:rPr>
                <w:b/>
              </w:rPr>
              <w:t>2</w:t>
            </w:r>
          </w:p>
        </w:tc>
        <w:tc>
          <w:tcPr>
            <w:tcW w:w="1768" w:type="dxa"/>
            <w:shd w:val="clear" w:color="auto" w:fill="auto"/>
          </w:tcPr>
          <w:p w:rsidR="0034173A" w:rsidRPr="00380779" w:rsidRDefault="00987FCC" w:rsidP="00987FCC">
            <w:pPr>
              <w:jc w:val="center"/>
              <w:rPr>
                <w:b/>
              </w:rPr>
            </w:pPr>
            <w:r>
              <w:rPr>
                <w:b/>
              </w:rPr>
              <w:t>2</w:t>
            </w:r>
          </w:p>
        </w:tc>
        <w:tc>
          <w:tcPr>
            <w:tcW w:w="1768" w:type="dxa"/>
            <w:shd w:val="clear" w:color="auto" w:fill="auto"/>
          </w:tcPr>
          <w:p w:rsidR="0034173A" w:rsidRPr="00380779" w:rsidRDefault="00987FCC" w:rsidP="00987FCC">
            <w:pPr>
              <w:jc w:val="center"/>
              <w:rPr>
                <w:b/>
              </w:rPr>
            </w:pPr>
            <w:r>
              <w:rPr>
                <w:b/>
              </w:rPr>
              <w:t>4</w:t>
            </w:r>
          </w:p>
        </w:tc>
      </w:tr>
      <w:tr w:rsidR="0034173A" w:rsidRPr="00380779" w:rsidTr="002B3B4B">
        <w:trPr>
          <w:trHeight w:val="378"/>
        </w:trPr>
        <w:tc>
          <w:tcPr>
            <w:tcW w:w="5304" w:type="dxa"/>
            <w:shd w:val="clear" w:color="auto" w:fill="EAF1DD"/>
          </w:tcPr>
          <w:p w:rsidR="0034173A" w:rsidRPr="00703519" w:rsidRDefault="0034173A" w:rsidP="002B3B4B">
            <w:pPr>
              <w:rPr>
                <w:bCs/>
              </w:rPr>
            </w:pPr>
            <w:r w:rsidRPr="00703519">
              <w:rPr>
                <w:bCs/>
              </w:rPr>
              <w:t>Güvenlik Personeli</w:t>
            </w:r>
          </w:p>
        </w:tc>
        <w:tc>
          <w:tcPr>
            <w:tcW w:w="1768" w:type="dxa"/>
            <w:shd w:val="clear" w:color="auto" w:fill="EAF1DD"/>
          </w:tcPr>
          <w:p w:rsidR="0034173A" w:rsidRPr="00380779" w:rsidRDefault="00987FCC" w:rsidP="00987FCC">
            <w:pPr>
              <w:jc w:val="center"/>
              <w:rPr>
                <w:b/>
              </w:rPr>
            </w:pPr>
            <w:r>
              <w:rPr>
                <w:b/>
              </w:rPr>
              <w:t>1</w:t>
            </w:r>
          </w:p>
        </w:tc>
        <w:tc>
          <w:tcPr>
            <w:tcW w:w="1768" w:type="dxa"/>
            <w:shd w:val="clear" w:color="auto" w:fill="EAF1DD"/>
          </w:tcPr>
          <w:p w:rsidR="0034173A" w:rsidRPr="00380779" w:rsidRDefault="00987FCC" w:rsidP="00987FCC">
            <w:pPr>
              <w:jc w:val="center"/>
              <w:rPr>
                <w:b/>
              </w:rPr>
            </w:pPr>
            <w:r>
              <w:rPr>
                <w:b/>
              </w:rPr>
              <w:t>0</w:t>
            </w:r>
          </w:p>
        </w:tc>
        <w:tc>
          <w:tcPr>
            <w:tcW w:w="1768" w:type="dxa"/>
            <w:shd w:val="clear" w:color="auto" w:fill="EAF1DD"/>
          </w:tcPr>
          <w:p w:rsidR="0034173A" w:rsidRPr="00380779" w:rsidRDefault="00987FCC" w:rsidP="00987FCC">
            <w:pPr>
              <w:jc w:val="center"/>
              <w:rPr>
                <w:b/>
              </w:rPr>
            </w:pPr>
            <w:r>
              <w:rPr>
                <w:b/>
              </w:rPr>
              <w:t>1</w:t>
            </w:r>
          </w:p>
        </w:tc>
      </w:tr>
      <w:tr w:rsidR="0034173A" w:rsidRPr="00380779" w:rsidTr="002B3B4B">
        <w:trPr>
          <w:trHeight w:val="414"/>
        </w:trPr>
        <w:tc>
          <w:tcPr>
            <w:tcW w:w="5304" w:type="dxa"/>
            <w:shd w:val="clear" w:color="auto" w:fill="auto"/>
          </w:tcPr>
          <w:p w:rsidR="0034173A" w:rsidRPr="00380779" w:rsidRDefault="0034173A" w:rsidP="002B3B4B">
            <w:pPr>
              <w:jc w:val="right"/>
              <w:rPr>
                <w:b/>
                <w:bCs/>
              </w:rPr>
            </w:pPr>
            <w:r w:rsidRPr="00380779">
              <w:rPr>
                <w:b/>
                <w:bCs/>
              </w:rPr>
              <w:t>Toplam Çalışan Sayıları</w:t>
            </w:r>
          </w:p>
        </w:tc>
        <w:tc>
          <w:tcPr>
            <w:tcW w:w="1768" w:type="dxa"/>
            <w:shd w:val="clear" w:color="auto" w:fill="auto"/>
          </w:tcPr>
          <w:p w:rsidR="0034173A" w:rsidRPr="00380779" w:rsidRDefault="00987FCC" w:rsidP="00987FCC">
            <w:pPr>
              <w:jc w:val="center"/>
              <w:rPr>
                <w:b/>
              </w:rPr>
            </w:pPr>
            <w:r>
              <w:rPr>
                <w:b/>
              </w:rPr>
              <w:t>15</w:t>
            </w:r>
          </w:p>
        </w:tc>
        <w:tc>
          <w:tcPr>
            <w:tcW w:w="1768" w:type="dxa"/>
            <w:shd w:val="clear" w:color="auto" w:fill="auto"/>
          </w:tcPr>
          <w:p w:rsidR="0034173A" w:rsidRPr="00380779" w:rsidRDefault="00987FCC" w:rsidP="00987FCC">
            <w:pPr>
              <w:jc w:val="center"/>
              <w:rPr>
                <w:b/>
              </w:rPr>
            </w:pPr>
            <w:r>
              <w:rPr>
                <w:b/>
              </w:rPr>
              <w:t>20</w:t>
            </w:r>
          </w:p>
        </w:tc>
        <w:tc>
          <w:tcPr>
            <w:tcW w:w="1768" w:type="dxa"/>
            <w:shd w:val="clear" w:color="auto" w:fill="auto"/>
          </w:tcPr>
          <w:p w:rsidR="0034173A" w:rsidRPr="00380779" w:rsidRDefault="00987FCC" w:rsidP="00987FCC">
            <w:pPr>
              <w:jc w:val="center"/>
              <w:rPr>
                <w:b/>
              </w:rPr>
            </w:pPr>
            <w:r>
              <w:rPr>
                <w:b/>
              </w:rPr>
              <w:t>35</w:t>
            </w:r>
          </w:p>
        </w:tc>
      </w:tr>
    </w:tbl>
    <w:p w:rsidR="0034173A" w:rsidRPr="00A47F2F" w:rsidRDefault="0034173A" w:rsidP="0034173A">
      <w:pPr>
        <w:tabs>
          <w:tab w:val="left" w:pos="426"/>
        </w:tabs>
        <w:spacing w:after="0"/>
        <w:jc w:val="both"/>
        <w:rPr>
          <w:rFonts w:cs="Calibri"/>
          <w:b/>
          <w:szCs w:val="24"/>
        </w:rPr>
      </w:pPr>
    </w:p>
    <w:p w:rsidR="0034173A" w:rsidRPr="004C121F" w:rsidRDefault="0034173A" w:rsidP="0034173A">
      <w:pPr>
        <w:pStyle w:val="Balk1"/>
        <w:spacing w:before="0" w:after="0"/>
      </w:pPr>
      <w:bookmarkStart w:id="28" w:name="_Toc534829221"/>
      <w:r w:rsidRPr="004C121F">
        <w:t>Okulumuz Bina ve Alanları</w:t>
      </w:r>
      <w:bookmarkEnd w:id="28"/>
    </w:p>
    <w:p w:rsidR="0034173A" w:rsidRDefault="0034173A" w:rsidP="0034173A">
      <w:pPr>
        <w:tabs>
          <w:tab w:val="left" w:pos="426"/>
        </w:tabs>
        <w:spacing w:after="0" w:line="360" w:lineRule="auto"/>
        <w:jc w:val="both"/>
        <w:rPr>
          <w:rFonts w:cs="Calibri"/>
          <w:b/>
          <w:szCs w:val="24"/>
        </w:rPr>
      </w:pPr>
      <w:r>
        <w:tab/>
      </w:r>
      <w:r w:rsidRPr="00E67FCA">
        <w:t>Okulumuzun binası ile açık ve kapalı alanlarına ilişkin teme</w:t>
      </w:r>
      <w:r>
        <w:t>l bilgiler Tablo 4’de</w:t>
      </w:r>
      <w:r w:rsidRPr="00E67FCA">
        <w:t xml:space="preserve"> yer almaktadır.</w:t>
      </w:r>
    </w:p>
    <w:p w:rsidR="0034173A" w:rsidRDefault="0034173A" w:rsidP="0034173A">
      <w:pPr>
        <w:tabs>
          <w:tab w:val="left" w:pos="426"/>
        </w:tabs>
        <w:spacing w:after="0"/>
        <w:jc w:val="both"/>
        <w:rPr>
          <w:rFonts w:cs="Calibri"/>
          <w:b/>
          <w:szCs w:val="24"/>
        </w:rPr>
      </w:pPr>
      <w:r>
        <w:rPr>
          <w:rFonts w:cs="Calibri"/>
          <w:b/>
          <w:szCs w:val="24"/>
        </w:rPr>
        <w:t xml:space="preserve">Tablo 4. </w:t>
      </w:r>
      <w:r w:rsidRPr="00E504CC">
        <w:rPr>
          <w:rFonts w:cs="Calibri"/>
          <w:szCs w:val="24"/>
        </w:rPr>
        <w:t>Okul Yerleşkesine İlişkin Bilgiler</w:t>
      </w:r>
      <w:r>
        <w:rPr>
          <w:rFonts w:cs="Calibri"/>
          <w:b/>
          <w:szCs w:val="24"/>
        </w:rPr>
        <w:t xml:space="preserve"> </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653"/>
        <w:gridCol w:w="1274"/>
        <w:gridCol w:w="2837"/>
        <w:gridCol w:w="710"/>
        <w:gridCol w:w="814"/>
      </w:tblGrid>
      <w:tr w:rsidR="0034173A" w:rsidRPr="00380779" w:rsidTr="002B3B4B">
        <w:tc>
          <w:tcPr>
            <w:tcW w:w="2652" w:type="pct"/>
            <w:gridSpan w:val="2"/>
            <w:tcBorders>
              <w:top w:val="single" w:sz="4" w:space="0" w:color="9BBB59"/>
              <w:left w:val="single" w:sz="4" w:space="0" w:color="9BBB59"/>
              <w:bottom w:val="single" w:sz="4" w:space="0" w:color="9BBB59"/>
              <w:right w:val="nil"/>
            </w:tcBorders>
            <w:shd w:val="clear" w:color="auto" w:fill="9BBB59"/>
          </w:tcPr>
          <w:p w:rsidR="0034173A" w:rsidRPr="00703519" w:rsidRDefault="0034173A" w:rsidP="002B3B4B">
            <w:pPr>
              <w:tabs>
                <w:tab w:val="left" w:pos="426"/>
              </w:tabs>
              <w:spacing w:after="0"/>
              <w:jc w:val="center"/>
              <w:rPr>
                <w:rFonts w:cs="Calibri"/>
                <w:b/>
                <w:bCs/>
                <w:szCs w:val="24"/>
              </w:rPr>
            </w:pPr>
            <w:r w:rsidRPr="00703519">
              <w:rPr>
                <w:rFonts w:cs="Calibri"/>
                <w:b/>
                <w:bCs/>
                <w:szCs w:val="24"/>
              </w:rPr>
              <w:t>Okul Bölümleri</w:t>
            </w:r>
          </w:p>
        </w:tc>
        <w:tc>
          <w:tcPr>
            <w:tcW w:w="1527" w:type="pct"/>
            <w:tcBorders>
              <w:top w:val="single" w:sz="4" w:space="0" w:color="9BBB59"/>
              <w:left w:val="nil"/>
              <w:bottom w:val="single" w:sz="4" w:space="0" w:color="9BBB59"/>
              <w:right w:val="nil"/>
            </w:tcBorders>
            <w:shd w:val="clear" w:color="auto" w:fill="9BBB59"/>
          </w:tcPr>
          <w:p w:rsidR="0034173A" w:rsidRPr="00703519" w:rsidRDefault="0034173A" w:rsidP="002B3B4B">
            <w:pPr>
              <w:tabs>
                <w:tab w:val="left" w:pos="426"/>
              </w:tabs>
              <w:spacing w:after="0"/>
              <w:jc w:val="center"/>
              <w:rPr>
                <w:rFonts w:cs="Calibri"/>
                <w:b/>
                <w:bCs/>
                <w:szCs w:val="24"/>
              </w:rPr>
            </w:pPr>
            <w:r w:rsidRPr="00703519">
              <w:rPr>
                <w:rFonts w:cs="Calibri"/>
                <w:b/>
                <w:bCs/>
                <w:szCs w:val="24"/>
              </w:rPr>
              <w:t>Özel Alanlar</w:t>
            </w:r>
          </w:p>
        </w:tc>
        <w:tc>
          <w:tcPr>
            <w:tcW w:w="382" w:type="pct"/>
            <w:tcBorders>
              <w:top w:val="single" w:sz="4" w:space="0" w:color="9BBB59"/>
              <w:left w:val="nil"/>
              <w:bottom w:val="single" w:sz="4" w:space="0" w:color="9BBB59"/>
              <w:right w:val="nil"/>
            </w:tcBorders>
            <w:shd w:val="clear" w:color="auto" w:fill="9BBB59"/>
          </w:tcPr>
          <w:p w:rsidR="0034173A" w:rsidRPr="00703519" w:rsidRDefault="0034173A" w:rsidP="002B3B4B">
            <w:pPr>
              <w:tabs>
                <w:tab w:val="left" w:pos="426"/>
              </w:tabs>
              <w:spacing w:after="0"/>
              <w:jc w:val="center"/>
              <w:rPr>
                <w:rFonts w:cs="Calibri"/>
                <w:b/>
                <w:bCs/>
                <w:szCs w:val="24"/>
              </w:rPr>
            </w:pPr>
            <w:r w:rsidRPr="00703519">
              <w:rPr>
                <w:rFonts w:cs="Calibri"/>
                <w:b/>
                <w:bCs/>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34173A" w:rsidRPr="00703519" w:rsidRDefault="0034173A" w:rsidP="002B3B4B">
            <w:pPr>
              <w:tabs>
                <w:tab w:val="left" w:pos="426"/>
              </w:tabs>
              <w:spacing w:after="0"/>
              <w:jc w:val="center"/>
              <w:rPr>
                <w:rFonts w:cs="Calibri"/>
                <w:b/>
                <w:bCs/>
                <w:szCs w:val="24"/>
              </w:rPr>
            </w:pPr>
            <w:r w:rsidRPr="00703519">
              <w:rPr>
                <w:rFonts w:cs="Calibri"/>
                <w:b/>
                <w:bCs/>
                <w:szCs w:val="24"/>
              </w:rPr>
              <w:t>Yok</w:t>
            </w:r>
          </w:p>
        </w:tc>
      </w:tr>
      <w:tr w:rsidR="0034173A" w:rsidRPr="00380779" w:rsidTr="002B3B4B">
        <w:tc>
          <w:tcPr>
            <w:tcW w:w="1967" w:type="pct"/>
            <w:shd w:val="clear" w:color="auto" w:fill="EAF1DD"/>
          </w:tcPr>
          <w:p w:rsidR="0034173A" w:rsidRPr="00703519" w:rsidRDefault="0034173A" w:rsidP="002B3B4B">
            <w:pPr>
              <w:tabs>
                <w:tab w:val="left" w:pos="426"/>
              </w:tabs>
              <w:spacing w:after="0"/>
              <w:jc w:val="both"/>
              <w:rPr>
                <w:rFonts w:cs="Calibri"/>
                <w:bCs/>
                <w:szCs w:val="24"/>
              </w:rPr>
            </w:pPr>
            <w:r w:rsidRPr="00703519">
              <w:rPr>
                <w:rFonts w:cs="Calibri"/>
                <w:bCs/>
                <w:color w:val="000000"/>
                <w:szCs w:val="24"/>
              </w:rPr>
              <w:t>Okul Kat Sayısı</w:t>
            </w:r>
          </w:p>
        </w:tc>
        <w:tc>
          <w:tcPr>
            <w:tcW w:w="686" w:type="pct"/>
            <w:shd w:val="clear" w:color="auto" w:fill="EAF1DD"/>
          </w:tcPr>
          <w:p w:rsidR="0034173A" w:rsidRPr="00380779" w:rsidRDefault="001E18C8" w:rsidP="002B3B4B">
            <w:pPr>
              <w:tabs>
                <w:tab w:val="left" w:pos="426"/>
              </w:tabs>
              <w:spacing w:after="0"/>
              <w:jc w:val="both"/>
              <w:rPr>
                <w:rFonts w:cs="Calibri"/>
                <w:b/>
                <w:szCs w:val="24"/>
              </w:rPr>
            </w:pPr>
            <w:r>
              <w:rPr>
                <w:rFonts w:cs="Calibri"/>
                <w:b/>
                <w:szCs w:val="24"/>
              </w:rPr>
              <w:t>2</w:t>
            </w:r>
          </w:p>
        </w:tc>
        <w:tc>
          <w:tcPr>
            <w:tcW w:w="1527" w:type="pct"/>
            <w:shd w:val="clear" w:color="auto" w:fill="EAF1DD"/>
          </w:tcPr>
          <w:p w:rsidR="0034173A" w:rsidRPr="00380779" w:rsidRDefault="0034173A" w:rsidP="002B3B4B">
            <w:pPr>
              <w:tabs>
                <w:tab w:val="left" w:pos="426"/>
              </w:tabs>
              <w:spacing w:after="0"/>
              <w:jc w:val="both"/>
              <w:rPr>
                <w:rFonts w:cs="Calibri"/>
                <w:szCs w:val="24"/>
              </w:rPr>
            </w:pPr>
            <w:r w:rsidRPr="00380779">
              <w:rPr>
                <w:rFonts w:cs="Calibri"/>
                <w:szCs w:val="24"/>
              </w:rPr>
              <w:t>Çok Amaçlı Salon</w:t>
            </w:r>
          </w:p>
        </w:tc>
        <w:tc>
          <w:tcPr>
            <w:tcW w:w="382" w:type="pct"/>
            <w:shd w:val="clear" w:color="auto" w:fill="EAF1DD"/>
          </w:tcPr>
          <w:p w:rsidR="0034173A" w:rsidRPr="00380779" w:rsidRDefault="0034173A" w:rsidP="002B3B4B">
            <w:pPr>
              <w:tabs>
                <w:tab w:val="left" w:pos="426"/>
              </w:tabs>
              <w:spacing w:after="0"/>
              <w:jc w:val="both"/>
              <w:rPr>
                <w:rFonts w:cs="Calibri"/>
                <w:b/>
                <w:szCs w:val="24"/>
              </w:rPr>
            </w:pPr>
          </w:p>
        </w:tc>
        <w:tc>
          <w:tcPr>
            <w:tcW w:w="438" w:type="pct"/>
            <w:shd w:val="clear" w:color="auto" w:fill="EAF1DD"/>
          </w:tcPr>
          <w:p w:rsidR="0034173A" w:rsidRPr="00380779" w:rsidRDefault="00054A1F" w:rsidP="002B3B4B">
            <w:pPr>
              <w:tabs>
                <w:tab w:val="left" w:pos="426"/>
              </w:tabs>
              <w:spacing w:after="0"/>
              <w:jc w:val="both"/>
              <w:rPr>
                <w:rFonts w:cs="Calibri"/>
                <w:b/>
                <w:szCs w:val="24"/>
              </w:rPr>
            </w:pPr>
            <w:r>
              <w:rPr>
                <w:rFonts w:cs="Calibri"/>
                <w:b/>
                <w:szCs w:val="24"/>
              </w:rPr>
              <w:t>X</w:t>
            </w:r>
          </w:p>
        </w:tc>
      </w:tr>
      <w:tr w:rsidR="0034173A" w:rsidRPr="00380779" w:rsidTr="002B3B4B">
        <w:tc>
          <w:tcPr>
            <w:tcW w:w="1967" w:type="pct"/>
            <w:shd w:val="clear" w:color="auto" w:fill="auto"/>
          </w:tcPr>
          <w:p w:rsidR="0034173A" w:rsidRPr="00703519" w:rsidRDefault="0034173A" w:rsidP="002B3B4B">
            <w:pPr>
              <w:tabs>
                <w:tab w:val="left" w:pos="426"/>
              </w:tabs>
              <w:spacing w:after="0"/>
              <w:jc w:val="both"/>
              <w:rPr>
                <w:rFonts w:cs="Calibri"/>
                <w:bCs/>
                <w:szCs w:val="24"/>
              </w:rPr>
            </w:pPr>
            <w:r w:rsidRPr="00703519">
              <w:rPr>
                <w:rFonts w:cs="Calibri"/>
                <w:bCs/>
                <w:color w:val="000000"/>
                <w:szCs w:val="24"/>
              </w:rPr>
              <w:t>Derslik Sayısı</w:t>
            </w:r>
          </w:p>
        </w:tc>
        <w:tc>
          <w:tcPr>
            <w:tcW w:w="686" w:type="pct"/>
            <w:shd w:val="clear" w:color="auto" w:fill="auto"/>
          </w:tcPr>
          <w:p w:rsidR="0034173A" w:rsidRPr="00380779" w:rsidRDefault="001E18C8" w:rsidP="002B3B4B">
            <w:pPr>
              <w:tabs>
                <w:tab w:val="left" w:pos="426"/>
              </w:tabs>
              <w:spacing w:after="0"/>
              <w:jc w:val="both"/>
              <w:rPr>
                <w:rFonts w:cs="Calibri"/>
                <w:b/>
                <w:szCs w:val="24"/>
              </w:rPr>
            </w:pPr>
            <w:r>
              <w:rPr>
                <w:rFonts w:cs="Calibri"/>
                <w:b/>
                <w:szCs w:val="24"/>
              </w:rPr>
              <w:t>19</w:t>
            </w:r>
          </w:p>
        </w:tc>
        <w:tc>
          <w:tcPr>
            <w:tcW w:w="1527" w:type="pct"/>
            <w:shd w:val="clear" w:color="auto" w:fill="auto"/>
          </w:tcPr>
          <w:p w:rsidR="0034173A" w:rsidRPr="00380779" w:rsidRDefault="0034173A" w:rsidP="002B3B4B">
            <w:pPr>
              <w:tabs>
                <w:tab w:val="left" w:pos="426"/>
              </w:tabs>
              <w:spacing w:after="0"/>
              <w:jc w:val="both"/>
              <w:rPr>
                <w:rFonts w:cs="Calibri"/>
                <w:szCs w:val="24"/>
              </w:rPr>
            </w:pPr>
            <w:r w:rsidRPr="00380779">
              <w:rPr>
                <w:rFonts w:cs="Calibri"/>
                <w:bCs/>
                <w:color w:val="000000"/>
                <w:szCs w:val="24"/>
              </w:rPr>
              <w:t>Çok Amaçlı Saha</w:t>
            </w:r>
          </w:p>
        </w:tc>
        <w:tc>
          <w:tcPr>
            <w:tcW w:w="382" w:type="pct"/>
            <w:shd w:val="clear" w:color="auto" w:fill="auto"/>
          </w:tcPr>
          <w:p w:rsidR="0034173A" w:rsidRPr="00380779" w:rsidRDefault="00054A1F" w:rsidP="002B3B4B">
            <w:pPr>
              <w:tabs>
                <w:tab w:val="left" w:pos="426"/>
              </w:tabs>
              <w:spacing w:after="0"/>
              <w:jc w:val="both"/>
              <w:rPr>
                <w:rFonts w:cs="Calibri"/>
                <w:b/>
                <w:szCs w:val="24"/>
              </w:rPr>
            </w:pPr>
            <w:r>
              <w:rPr>
                <w:rFonts w:cs="Calibri"/>
                <w:b/>
                <w:szCs w:val="24"/>
              </w:rPr>
              <w:t>X</w:t>
            </w:r>
          </w:p>
        </w:tc>
        <w:tc>
          <w:tcPr>
            <w:tcW w:w="438" w:type="pct"/>
            <w:shd w:val="clear" w:color="auto" w:fill="auto"/>
          </w:tcPr>
          <w:p w:rsidR="0034173A" w:rsidRPr="00380779" w:rsidRDefault="0034173A" w:rsidP="002B3B4B">
            <w:pPr>
              <w:tabs>
                <w:tab w:val="left" w:pos="426"/>
              </w:tabs>
              <w:spacing w:after="0"/>
              <w:jc w:val="both"/>
              <w:rPr>
                <w:rFonts w:cs="Calibri"/>
                <w:b/>
                <w:szCs w:val="24"/>
              </w:rPr>
            </w:pPr>
          </w:p>
        </w:tc>
      </w:tr>
      <w:tr w:rsidR="0034173A" w:rsidRPr="00380779" w:rsidTr="002B3B4B">
        <w:tc>
          <w:tcPr>
            <w:tcW w:w="1967" w:type="pct"/>
            <w:shd w:val="clear" w:color="auto" w:fill="EAF1DD"/>
          </w:tcPr>
          <w:p w:rsidR="0034173A" w:rsidRPr="00703519" w:rsidRDefault="0034173A" w:rsidP="002B3B4B">
            <w:pPr>
              <w:tabs>
                <w:tab w:val="left" w:pos="426"/>
              </w:tabs>
              <w:spacing w:after="0"/>
              <w:jc w:val="both"/>
              <w:rPr>
                <w:rFonts w:cs="Calibri"/>
                <w:bCs/>
                <w:szCs w:val="24"/>
              </w:rPr>
            </w:pPr>
            <w:r w:rsidRPr="00703519">
              <w:rPr>
                <w:rFonts w:cs="Calibri"/>
                <w:bCs/>
                <w:color w:val="000000"/>
                <w:szCs w:val="24"/>
              </w:rPr>
              <w:t xml:space="preserve">Derslik Alanları </w:t>
            </w:r>
            <w:r w:rsidRPr="00703519">
              <w:rPr>
                <w:rFonts w:cs="Calibri"/>
                <w:bCs/>
                <w:color w:val="000000"/>
                <w:sz w:val="20"/>
                <w:szCs w:val="24"/>
              </w:rPr>
              <w:t>(m2)</w:t>
            </w:r>
          </w:p>
        </w:tc>
        <w:tc>
          <w:tcPr>
            <w:tcW w:w="686" w:type="pct"/>
            <w:shd w:val="clear" w:color="auto" w:fill="EAF1DD"/>
          </w:tcPr>
          <w:p w:rsidR="0034173A" w:rsidRPr="00380779" w:rsidRDefault="00091A30" w:rsidP="002B3B4B">
            <w:pPr>
              <w:tabs>
                <w:tab w:val="left" w:pos="426"/>
              </w:tabs>
              <w:spacing w:after="0"/>
              <w:jc w:val="both"/>
              <w:rPr>
                <w:rFonts w:cs="Calibri"/>
                <w:b/>
                <w:szCs w:val="24"/>
              </w:rPr>
            </w:pPr>
            <w:r>
              <w:rPr>
                <w:rFonts w:cs="Calibri"/>
                <w:b/>
                <w:szCs w:val="24"/>
              </w:rPr>
              <w:t>54</w:t>
            </w:r>
          </w:p>
        </w:tc>
        <w:tc>
          <w:tcPr>
            <w:tcW w:w="1527" w:type="pct"/>
            <w:shd w:val="clear" w:color="auto" w:fill="EAF1DD"/>
          </w:tcPr>
          <w:p w:rsidR="0034173A" w:rsidRPr="00380779" w:rsidRDefault="0034173A" w:rsidP="002B3B4B">
            <w:pPr>
              <w:tabs>
                <w:tab w:val="left" w:pos="426"/>
              </w:tabs>
              <w:spacing w:after="0"/>
              <w:jc w:val="both"/>
              <w:rPr>
                <w:rFonts w:cs="Calibri"/>
                <w:szCs w:val="24"/>
              </w:rPr>
            </w:pPr>
            <w:r w:rsidRPr="00380779">
              <w:rPr>
                <w:rFonts w:cs="Calibri"/>
                <w:bCs/>
                <w:color w:val="000000"/>
                <w:szCs w:val="24"/>
              </w:rPr>
              <w:t>Kütüphane</w:t>
            </w:r>
          </w:p>
        </w:tc>
        <w:tc>
          <w:tcPr>
            <w:tcW w:w="382" w:type="pct"/>
            <w:shd w:val="clear" w:color="auto" w:fill="EAF1DD"/>
          </w:tcPr>
          <w:p w:rsidR="0034173A" w:rsidRPr="00380779" w:rsidRDefault="00054A1F" w:rsidP="002B3B4B">
            <w:pPr>
              <w:tabs>
                <w:tab w:val="left" w:pos="426"/>
              </w:tabs>
              <w:spacing w:after="0"/>
              <w:jc w:val="both"/>
              <w:rPr>
                <w:rFonts w:cs="Calibri"/>
                <w:b/>
                <w:szCs w:val="24"/>
              </w:rPr>
            </w:pPr>
            <w:r>
              <w:rPr>
                <w:rFonts w:cs="Calibri"/>
                <w:b/>
                <w:szCs w:val="24"/>
              </w:rPr>
              <w:t>X</w:t>
            </w:r>
          </w:p>
        </w:tc>
        <w:tc>
          <w:tcPr>
            <w:tcW w:w="438" w:type="pct"/>
            <w:shd w:val="clear" w:color="auto" w:fill="EAF1DD"/>
          </w:tcPr>
          <w:p w:rsidR="0034173A" w:rsidRPr="00380779" w:rsidRDefault="0034173A" w:rsidP="002B3B4B">
            <w:pPr>
              <w:tabs>
                <w:tab w:val="left" w:pos="426"/>
              </w:tabs>
              <w:spacing w:after="0"/>
              <w:jc w:val="both"/>
              <w:rPr>
                <w:rFonts w:cs="Calibri"/>
                <w:b/>
                <w:szCs w:val="24"/>
              </w:rPr>
            </w:pPr>
          </w:p>
        </w:tc>
      </w:tr>
      <w:tr w:rsidR="0034173A" w:rsidRPr="00380779" w:rsidTr="002B3B4B">
        <w:tc>
          <w:tcPr>
            <w:tcW w:w="1967" w:type="pct"/>
            <w:shd w:val="clear" w:color="auto" w:fill="auto"/>
          </w:tcPr>
          <w:p w:rsidR="0034173A" w:rsidRPr="00703519" w:rsidRDefault="0034173A" w:rsidP="002B3B4B">
            <w:pPr>
              <w:tabs>
                <w:tab w:val="left" w:pos="426"/>
              </w:tabs>
              <w:spacing w:after="0"/>
              <w:jc w:val="both"/>
              <w:rPr>
                <w:rFonts w:cs="Calibri"/>
                <w:bCs/>
                <w:szCs w:val="24"/>
              </w:rPr>
            </w:pPr>
            <w:r w:rsidRPr="00703519">
              <w:rPr>
                <w:rFonts w:cs="Calibri"/>
                <w:bCs/>
                <w:color w:val="000000"/>
                <w:szCs w:val="24"/>
              </w:rPr>
              <w:t>Kullanılan Derslik Sayısı</w:t>
            </w:r>
          </w:p>
        </w:tc>
        <w:tc>
          <w:tcPr>
            <w:tcW w:w="686" w:type="pct"/>
            <w:shd w:val="clear" w:color="auto" w:fill="auto"/>
          </w:tcPr>
          <w:p w:rsidR="0034173A" w:rsidRPr="00380779" w:rsidRDefault="001E18C8" w:rsidP="002B3B4B">
            <w:pPr>
              <w:tabs>
                <w:tab w:val="left" w:pos="426"/>
              </w:tabs>
              <w:spacing w:after="0"/>
              <w:jc w:val="both"/>
              <w:rPr>
                <w:rFonts w:cs="Calibri"/>
                <w:b/>
                <w:szCs w:val="24"/>
              </w:rPr>
            </w:pPr>
            <w:r>
              <w:rPr>
                <w:rFonts w:cs="Calibri"/>
                <w:b/>
                <w:szCs w:val="24"/>
              </w:rPr>
              <w:t>19</w:t>
            </w:r>
          </w:p>
        </w:tc>
        <w:tc>
          <w:tcPr>
            <w:tcW w:w="1527" w:type="pct"/>
            <w:shd w:val="clear" w:color="auto" w:fill="auto"/>
          </w:tcPr>
          <w:p w:rsidR="0034173A" w:rsidRPr="00380779" w:rsidRDefault="0034173A" w:rsidP="002B3B4B">
            <w:pPr>
              <w:tabs>
                <w:tab w:val="left" w:pos="426"/>
              </w:tabs>
              <w:spacing w:after="0"/>
              <w:jc w:val="both"/>
              <w:rPr>
                <w:rFonts w:cs="Calibri"/>
                <w:szCs w:val="24"/>
              </w:rPr>
            </w:pPr>
            <w:r w:rsidRPr="00380779">
              <w:rPr>
                <w:rFonts w:cs="Calibri"/>
                <w:bCs/>
                <w:color w:val="000000"/>
                <w:szCs w:val="24"/>
              </w:rPr>
              <w:t>Fen Laboratuvarı</w:t>
            </w:r>
          </w:p>
        </w:tc>
        <w:tc>
          <w:tcPr>
            <w:tcW w:w="382" w:type="pct"/>
            <w:shd w:val="clear" w:color="auto" w:fill="auto"/>
          </w:tcPr>
          <w:p w:rsidR="0034173A" w:rsidRPr="00380779" w:rsidRDefault="00054A1F" w:rsidP="002B3B4B">
            <w:pPr>
              <w:tabs>
                <w:tab w:val="left" w:pos="426"/>
              </w:tabs>
              <w:spacing w:after="0"/>
              <w:jc w:val="both"/>
              <w:rPr>
                <w:rFonts w:cs="Calibri"/>
                <w:b/>
                <w:szCs w:val="24"/>
              </w:rPr>
            </w:pPr>
            <w:r>
              <w:rPr>
                <w:rFonts w:cs="Calibri"/>
                <w:b/>
                <w:szCs w:val="24"/>
              </w:rPr>
              <w:t>X</w:t>
            </w:r>
          </w:p>
        </w:tc>
        <w:tc>
          <w:tcPr>
            <w:tcW w:w="438" w:type="pct"/>
            <w:shd w:val="clear" w:color="auto" w:fill="auto"/>
          </w:tcPr>
          <w:p w:rsidR="0034173A" w:rsidRPr="00380779" w:rsidRDefault="0034173A" w:rsidP="002B3B4B">
            <w:pPr>
              <w:tabs>
                <w:tab w:val="left" w:pos="426"/>
              </w:tabs>
              <w:spacing w:after="0"/>
              <w:jc w:val="both"/>
              <w:rPr>
                <w:rFonts w:cs="Calibri"/>
                <w:b/>
                <w:szCs w:val="24"/>
              </w:rPr>
            </w:pPr>
          </w:p>
        </w:tc>
      </w:tr>
      <w:tr w:rsidR="0034173A" w:rsidRPr="00380779" w:rsidTr="002B3B4B">
        <w:tc>
          <w:tcPr>
            <w:tcW w:w="1967" w:type="pct"/>
            <w:shd w:val="clear" w:color="auto" w:fill="EAF1DD"/>
          </w:tcPr>
          <w:p w:rsidR="0034173A" w:rsidRPr="00703519" w:rsidRDefault="0034173A" w:rsidP="002B3B4B">
            <w:pPr>
              <w:tabs>
                <w:tab w:val="left" w:pos="426"/>
              </w:tabs>
              <w:spacing w:after="0"/>
              <w:jc w:val="both"/>
              <w:rPr>
                <w:rFonts w:cs="Calibri"/>
                <w:bCs/>
                <w:szCs w:val="24"/>
              </w:rPr>
            </w:pPr>
            <w:r w:rsidRPr="00703519">
              <w:rPr>
                <w:rFonts w:cs="Calibri"/>
                <w:bCs/>
                <w:color w:val="000000"/>
                <w:szCs w:val="24"/>
              </w:rPr>
              <w:t>Şube Sayısı</w:t>
            </w:r>
          </w:p>
        </w:tc>
        <w:tc>
          <w:tcPr>
            <w:tcW w:w="686" w:type="pct"/>
            <w:shd w:val="clear" w:color="auto" w:fill="EAF1DD"/>
          </w:tcPr>
          <w:p w:rsidR="0034173A" w:rsidRPr="00380779" w:rsidRDefault="001E18C8" w:rsidP="002B3B4B">
            <w:pPr>
              <w:tabs>
                <w:tab w:val="left" w:pos="426"/>
              </w:tabs>
              <w:spacing w:after="0"/>
              <w:jc w:val="both"/>
              <w:rPr>
                <w:rFonts w:cs="Calibri"/>
                <w:b/>
                <w:szCs w:val="24"/>
              </w:rPr>
            </w:pPr>
            <w:r>
              <w:rPr>
                <w:rFonts w:cs="Calibri"/>
                <w:b/>
                <w:szCs w:val="24"/>
              </w:rPr>
              <w:t>19</w:t>
            </w:r>
          </w:p>
        </w:tc>
        <w:tc>
          <w:tcPr>
            <w:tcW w:w="1527" w:type="pct"/>
            <w:shd w:val="clear" w:color="auto" w:fill="EAF1DD"/>
          </w:tcPr>
          <w:p w:rsidR="0034173A" w:rsidRPr="00380779" w:rsidRDefault="0034173A" w:rsidP="002B3B4B">
            <w:pPr>
              <w:tabs>
                <w:tab w:val="left" w:pos="426"/>
              </w:tabs>
              <w:spacing w:after="0"/>
              <w:jc w:val="both"/>
              <w:rPr>
                <w:rFonts w:cs="Calibri"/>
                <w:szCs w:val="24"/>
              </w:rPr>
            </w:pPr>
            <w:r w:rsidRPr="00380779">
              <w:rPr>
                <w:rFonts w:cs="Calibri"/>
                <w:bCs/>
                <w:color w:val="000000"/>
                <w:szCs w:val="24"/>
              </w:rPr>
              <w:t>Bilgisayar Laboratuvarı</w:t>
            </w:r>
          </w:p>
        </w:tc>
        <w:tc>
          <w:tcPr>
            <w:tcW w:w="382" w:type="pct"/>
            <w:shd w:val="clear" w:color="auto" w:fill="EAF1DD"/>
          </w:tcPr>
          <w:p w:rsidR="0034173A" w:rsidRPr="00380779" w:rsidRDefault="00054A1F" w:rsidP="002B3B4B">
            <w:pPr>
              <w:tabs>
                <w:tab w:val="left" w:pos="426"/>
              </w:tabs>
              <w:spacing w:after="0"/>
              <w:jc w:val="both"/>
              <w:rPr>
                <w:rFonts w:cs="Calibri"/>
                <w:b/>
                <w:szCs w:val="24"/>
              </w:rPr>
            </w:pPr>
            <w:r>
              <w:rPr>
                <w:rFonts w:cs="Calibri"/>
                <w:b/>
                <w:szCs w:val="24"/>
              </w:rPr>
              <w:t>X</w:t>
            </w:r>
          </w:p>
        </w:tc>
        <w:tc>
          <w:tcPr>
            <w:tcW w:w="438" w:type="pct"/>
            <w:shd w:val="clear" w:color="auto" w:fill="EAF1DD"/>
          </w:tcPr>
          <w:p w:rsidR="0034173A" w:rsidRPr="00380779" w:rsidRDefault="0034173A" w:rsidP="002B3B4B">
            <w:pPr>
              <w:tabs>
                <w:tab w:val="left" w:pos="426"/>
              </w:tabs>
              <w:spacing w:after="0"/>
              <w:jc w:val="both"/>
              <w:rPr>
                <w:rFonts w:cs="Calibri"/>
                <w:b/>
                <w:szCs w:val="24"/>
              </w:rPr>
            </w:pPr>
          </w:p>
        </w:tc>
      </w:tr>
      <w:tr w:rsidR="0034173A" w:rsidRPr="00380779" w:rsidTr="002B3B4B">
        <w:tc>
          <w:tcPr>
            <w:tcW w:w="1967" w:type="pct"/>
            <w:shd w:val="clear" w:color="auto" w:fill="auto"/>
          </w:tcPr>
          <w:p w:rsidR="0034173A" w:rsidRPr="00703519" w:rsidRDefault="0034173A" w:rsidP="002B3B4B">
            <w:pPr>
              <w:tabs>
                <w:tab w:val="left" w:pos="426"/>
              </w:tabs>
              <w:spacing w:after="0"/>
              <w:jc w:val="both"/>
              <w:rPr>
                <w:rFonts w:cs="Calibri"/>
                <w:bCs/>
                <w:szCs w:val="24"/>
              </w:rPr>
            </w:pPr>
            <w:r w:rsidRPr="00703519">
              <w:rPr>
                <w:rFonts w:cs="Calibri"/>
                <w:bCs/>
                <w:color w:val="000000"/>
                <w:szCs w:val="24"/>
              </w:rPr>
              <w:t xml:space="preserve">İdari Odaların Alanı </w:t>
            </w:r>
            <w:r w:rsidRPr="00703519">
              <w:rPr>
                <w:rFonts w:cs="Calibri"/>
                <w:bCs/>
                <w:color w:val="000000"/>
                <w:sz w:val="20"/>
                <w:szCs w:val="24"/>
              </w:rPr>
              <w:t>(m2)</w:t>
            </w:r>
          </w:p>
        </w:tc>
        <w:tc>
          <w:tcPr>
            <w:tcW w:w="686" w:type="pct"/>
            <w:shd w:val="clear" w:color="auto" w:fill="auto"/>
          </w:tcPr>
          <w:p w:rsidR="0034173A" w:rsidRPr="00380779" w:rsidRDefault="00091A30" w:rsidP="002B3B4B">
            <w:pPr>
              <w:tabs>
                <w:tab w:val="left" w:pos="426"/>
              </w:tabs>
              <w:spacing w:after="0"/>
              <w:jc w:val="both"/>
              <w:rPr>
                <w:rFonts w:cs="Calibri"/>
                <w:b/>
                <w:szCs w:val="24"/>
              </w:rPr>
            </w:pPr>
            <w:r>
              <w:rPr>
                <w:rFonts w:cs="Calibri"/>
                <w:b/>
                <w:szCs w:val="24"/>
              </w:rPr>
              <w:t>135</w:t>
            </w:r>
          </w:p>
        </w:tc>
        <w:tc>
          <w:tcPr>
            <w:tcW w:w="1527" w:type="pct"/>
            <w:shd w:val="clear" w:color="auto" w:fill="auto"/>
          </w:tcPr>
          <w:p w:rsidR="0034173A" w:rsidRPr="00380779" w:rsidRDefault="0034173A" w:rsidP="002B3B4B">
            <w:pPr>
              <w:tabs>
                <w:tab w:val="left" w:pos="426"/>
              </w:tabs>
              <w:spacing w:after="0"/>
              <w:jc w:val="both"/>
              <w:rPr>
                <w:rFonts w:cs="Calibri"/>
                <w:szCs w:val="24"/>
              </w:rPr>
            </w:pPr>
            <w:r w:rsidRPr="00380779">
              <w:rPr>
                <w:rFonts w:cs="Calibri"/>
                <w:bCs/>
                <w:color w:val="000000"/>
                <w:szCs w:val="24"/>
              </w:rPr>
              <w:t>İş Atölyesi</w:t>
            </w:r>
          </w:p>
        </w:tc>
        <w:tc>
          <w:tcPr>
            <w:tcW w:w="382" w:type="pct"/>
            <w:shd w:val="clear" w:color="auto" w:fill="auto"/>
          </w:tcPr>
          <w:p w:rsidR="0034173A" w:rsidRPr="00380779" w:rsidRDefault="0034173A" w:rsidP="002B3B4B">
            <w:pPr>
              <w:tabs>
                <w:tab w:val="left" w:pos="426"/>
              </w:tabs>
              <w:spacing w:after="0"/>
              <w:jc w:val="both"/>
              <w:rPr>
                <w:rFonts w:cs="Calibri"/>
                <w:b/>
                <w:szCs w:val="24"/>
              </w:rPr>
            </w:pPr>
          </w:p>
        </w:tc>
        <w:tc>
          <w:tcPr>
            <w:tcW w:w="438" w:type="pct"/>
            <w:shd w:val="clear" w:color="auto" w:fill="auto"/>
          </w:tcPr>
          <w:p w:rsidR="0034173A" w:rsidRPr="00380779" w:rsidRDefault="00054A1F" w:rsidP="002B3B4B">
            <w:pPr>
              <w:tabs>
                <w:tab w:val="left" w:pos="426"/>
              </w:tabs>
              <w:spacing w:after="0"/>
              <w:jc w:val="both"/>
              <w:rPr>
                <w:rFonts w:cs="Calibri"/>
                <w:b/>
                <w:szCs w:val="24"/>
              </w:rPr>
            </w:pPr>
            <w:r>
              <w:rPr>
                <w:rFonts w:cs="Calibri"/>
                <w:b/>
                <w:szCs w:val="24"/>
              </w:rPr>
              <w:t>X</w:t>
            </w:r>
          </w:p>
        </w:tc>
      </w:tr>
      <w:tr w:rsidR="0034173A" w:rsidRPr="00380779" w:rsidTr="002B3B4B">
        <w:tc>
          <w:tcPr>
            <w:tcW w:w="1967" w:type="pct"/>
            <w:shd w:val="clear" w:color="auto" w:fill="EAF1DD"/>
          </w:tcPr>
          <w:p w:rsidR="0034173A" w:rsidRPr="00703519" w:rsidRDefault="0034173A" w:rsidP="002B3B4B">
            <w:pPr>
              <w:tabs>
                <w:tab w:val="left" w:pos="426"/>
              </w:tabs>
              <w:spacing w:after="0"/>
              <w:jc w:val="both"/>
              <w:rPr>
                <w:rFonts w:cs="Calibri"/>
                <w:bCs/>
                <w:color w:val="000000"/>
                <w:szCs w:val="24"/>
              </w:rPr>
            </w:pPr>
            <w:r w:rsidRPr="00703519">
              <w:rPr>
                <w:rFonts w:cs="Calibri"/>
                <w:bCs/>
                <w:color w:val="000000"/>
                <w:szCs w:val="24"/>
              </w:rPr>
              <w:t xml:space="preserve">Öğretmenler Odası </w:t>
            </w:r>
            <w:r w:rsidRPr="00703519">
              <w:rPr>
                <w:rFonts w:cs="Calibri"/>
                <w:bCs/>
                <w:color w:val="000000"/>
                <w:sz w:val="20"/>
                <w:szCs w:val="24"/>
              </w:rPr>
              <w:t>(m2)</w:t>
            </w:r>
          </w:p>
        </w:tc>
        <w:tc>
          <w:tcPr>
            <w:tcW w:w="686" w:type="pct"/>
            <w:shd w:val="clear" w:color="auto" w:fill="EAF1DD"/>
          </w:tcPr>
          <w:p w:rsidR="0034173A" w:rsidRPr="00380779" w:rsidRDefault="00091A30" w:rsidP="002B3B4B">
            <w:pPr>
              <w:tabs>
                <w:tab w:val="left" w:pos="426"/>
              </w:tabs>
              <w:spacing w:after="0"/>
              <w:jc w:val="both"/>
              <w:rPr>
                <w:rFonts w:cs="Calibri"/>
                <w:b/>
                <w:szCs w:val="24"/>
              </w:rPr>
            </w:pPr>
            <w:r>
              <w:rPr>
                <w:rFonts w:cs="Calibri"/>
                <w:b/>
                <w:szCs w:val="24"/>
              </w:rPr>
              <w:t>54</w:t>
            </w:r>
          </w:p>
        </w:tc>
        <w:tc>
          <w:tcPr>
            <w:tcW w:w="1527" w:type="pct"/>
            <w:shd w:val="clear" w:color="auto" w:fill="EAF1DD"/>
          </w:tcPr>
          <w:p w:rsidR="0034173A" w:rsidRPr="00380779" w:rsidRDefault="0034173A" w:rsidP="002B3B4B">
            <w:pPr>
              <w:tabs>
                <w:tab w:val="left" w:pos="426"/>
              </w:tabs>
              <w:spacing w:after="0"/>
              <w:jc w:val="both"/>
              <w:rPr>
                <w:rFonts w:cs="Calibri"/>
                <w:szCs w:val="24"/>
              </w:rPr>
            </w:pPr>
            <w:r w:rsidRPr="00380779">
              <w:rPr>
                <w:rFonts w:cs="Calibri"/>
                <w:szCs w:val="24"/>
              </w:rPr>
              <w:t>Beceri Atölyesi</w:t>
            </w:r>
          </w:p>
        </w:tc>
        <w:tc>
          <w:tcPr>
            <w:tcW w:w="382" w:type="pct"/>
            <w:shd w:val="clear" w:color="auto" w:fill="EAF1DD"/>
          </w:tcPr>
          <w:p w:rsidR="0034173A" w:rsidRPr="00380779" w:rsidRDefault="0034173A" w:rsidP="002B3B4B">
            <w:pPr>
              <w:tabs>
                <w:tab w:val="left" w:pos="426"/>
              </w:tabs>
              <w:spacing w:after="0"/>
              <w:jc w:val="both"/>
              <w:rPr>
                <w:rFonts w:cs="Calibri"/>
                <w:b/>
                <w:szCs w:val="24"/>
              </w:rPr>
            </w:pPr>
          </w:p>
        </w:tc>
        <w:tc>
          <w:tcPr>
            <w:tcW w:w="438" w:type="pct"/>
            <w:shd w:val="clear" w:color="auto" w:fill="EAF1DD"/>
          </w:tcPr>
          <w:p w:rsidR="0034173A" w:rsidRPr="00380779" w:rsidRDefault="00054A1F" w:rsidP="002B3B4B">
            <w:pPr>
              <w:tabs>
                <w:tab w:val="left" w:pos="426"/>
              </w:tabs>
              <w:spacing w:after="0"/>
              <w:jc w:val="both"/>
              <w:rPr>
                <w:rFonts w:cs="Calibri"/>
                <w:b/>
                <w:szCs w:val="24"/>
              </w:rPr>
            </w:pPr>
            <w:r>
              <w:rPr>
                <w:rFonts w:cs="Calibri"/>
                <w:b/>
                <w:szCs w:val="24"/>
              </w:rPr>
              <w:t>X</w:t>
            </w:r>
          </w:p>
        </w:tc>
      </w:tr>
      <w:tr w:rsidR="0034173A" w:rsidRPr="00380779" w:rsidTr="002B3B4B">
        <w:tc>
          <w:tcPr>
            <w:tcW w:w="1967" w:type="pct"/>
            <w:shd w:val="clear" w:color="auto" w:fill="auto"/>
          </w:tcPr>
          <w:p w:rsidR="0034173A" w:rsidRPr="00703519" w:rsidRDefault="0034173A" w:rsidP="002B3B4B">
            <w:pPr>
              <w:tabs>
                <w:tab w:val="left" w:pos="426"/>
              </w:tabs>
              <w:spacing w:after="0"/>
              <w:jc w:val="both"/>
              <w:rPr>
                <w:rFonts w:cs="Calibri"/>
                <w:bCs/>
                <w:color w:val="000000"/>
                <w:szCs w:val="24"/>
              </w:rPr>
            </w:pPr>
            <w:r w:rsidRPr="00703519">
              <w:rPr>
                <w:rFonts w:cs="Calibri"/>
                <w:bCs/>
                <w:color w:val="000000"/>
                <w:szCs w:val="24"/>
              </w:rPr>
              <w:t xml:space="preserve">Okul Oturum Alanı </w:t>
            </w:r>
            <w:r w:rsidRPr="00703519">
              <w:rPr>
                <w:rFonts w:cs="Calibri"/>
                <w:bCs/>
                <w:color w:val="000000"/>
                <w:sz w:val="20"/>
                <w:szCs w:val="24"/>
              </w:rPr>
              <w:t>(m2)</w:t>
            </w:r>
          </w:p>
        </w:tc>
        <w:tc>
          <w:tcPr>
            <w:tcW w:w="686" w:type="pct"/>
            <w:shd w:val="clear" w:color="auto" w:fill="auto"/>
          </w:tcPr>
          <w:p w:rsidR="0034173A" w:rsidRPr="00380779" w:rsidRDefault="001E18C8" w:rsidP="002B3B4B">
            <w:pPr>
              <w:tabs>
                <w:tab w:val="left" w:pos="426"/>
              </w:tabs>
              <w:spacing w:after="0"/>
              <w:jc w:val="both"/>
              <w:rPr>
                <w:rFonts w:cs="Calibri"/>
                <w:b/>
                <w:szCs w:val="24"/>
              </w:rPr>
            </w:pPr>
            <w:r>
              <w:rPr>
                <w:rFonts w:cs="Calibri"/>
                <w:b/>
                <w:szCs w:val="24"/>
              </w:rPr>
              <w:t>2120</w:t>
            </w:r>
          </w:p>
        </w:tc>
        <w:tc>
          <w:tcPr>
            <w:tcW w:w="1527" w:type="pct"/>
            <w:shd w:val="clear" w:color="auto" w:fill="auto"/>
          </w:tcPr>
          <w:p w:rsidR="0034173A" w:rsidRPr="00380779" w:rsidRDefault="0034173A" w:rsidP="002B3B4B">
            <w:pPr>
              <w:tabs>
                <w:tab w:val="left" w:pos="426"/>
              </w:tabs>
              <w:spacing w:after="0"/>
              <w:jc w:val="both"/>
              <w:rPr>
                <w:rFonts w:cs="Calibri"/>
                <w:szCs w:val="24"/>
              </w:rPr>
            </w:pPr>
            <w:r w:rsidRPr="00380779">
              <w:rPr>
                <w:rFonts w:cs="Calibri"/>
                <w:szCs w:val="24"/>
              </w:rPr>
              <w:t>Pansiyon</w:t>
            </w:r>
          </w:p>
        </w:tc>
        <w:tc>
          <w:tcPr>
            <w:tcW w:w="382" w:type="pct"/>
            <w:shd w:val="clear" w:color="auto" w:fill="auto"/>
          </w:tcPr>
          <w:p w:rsidR="0034173A" w:rsidRPr="00380779" w:rsidRDefault="0034173A" w:rsidP="002B3B4B">
            <w:pPr>
              <w:tabs>
                <w:tab w:val="left" w:pos="426"/>
              </w:tabs>
              <w:spacing w:after="0"/>
              <w:jc w:val="both"/>
              <w:rPr>
                <w:rFonts w:cs="Calibri"/>
                <w:b/>
                <w:szCs w:val="24"/>
              </w:rPr>
            </w:pPr>
          </w:p>
        </w:tc>
        <w:tc>
          <w:tcPr>
            <w:tcW w:w="438" w:type="pct"/>
            <w:shd w:val="clear" w:color="auto" w:fill="auto"/>
          </w:tcPr>
          <w:p w:rsidR="0034173A" w:rsidRPr="00380779" w:rsidRDefault="00054A1F" w:rsidP="002B3B4B">
            <w:pPr>
              <w:tabs>
                <w:tab w:val="left" w:pos="426"/>
              </w:tabs>
              <w:spacing w:after="0"/>
              <w:jc w:val="both"/>
              <w:rPr>
                <w:rFonts w:cs="Calibri"/>
                <w:b/>
                <w:szCs w:val="24"/>
              </w:rPr>
            </w:pPr>
            <w:r>
              <w:rPr>
                <w:rFonts w:cs="Calibri"/>
                <w:b/>
                <w:szCs w:val="24"/>
              </w:rPr>
              <w:t>X</w:t>
            </w:r>
          </w:p>
        </w:tc>
      </w:tr>
      <w:tr w:rsidR="0034173A" w:rsidRPr="00380779" w:rsidTr="002B3B4B">
        <w:tc>
          <w:tcPr>
            <w:tcW w:w="1967" w:type="pct"/>
            <w:shd w:val="clear" w:color="auto" w:fill="EAF1DD"/>
          </w:tcPr>
          <w:p w:rsidR="0034173A" w:rsidRPr="00703519" w:rsidRDefault="0034173A" w:rsidP="002B3B4B">
            <w:pPr>
              <w:tabs>
                <w:tab w:val="left" w:pos="426"/>
              </w:tabs>
              <w:spacing w:after="0"/>
              <w:jc w:val="both"/>
              <w:rPr>
                <w:rFonts w:cs="Calibri"/>
                <w:bCs/>
                <w:color w:val="000000"/>
                <w:szCs w:val="24"/>
              </w:rPr>
            </w:pPr>
            <w:r w:rsidRPr="00703519">
              <w:rPr>
                <w:rFonts w:cs="Calibri"/>
                <w:bCs/>
                <w:color w:val="000000"/>
                <w:szCs w:val="24"/>
              </w:rPr>
              <w:t xml:space="preserve">Okul Bahçesi </w:t>
            </w:r>
            <w:r w:rsidRPr="00703519">
              <w:rPr>
                <w:rFonts w:cs="Calibri"/>
                <w:bCs/>
                <w:color w:val="000000"/>
                <w:sz w:val="20"/>
                <w:szCs w:val="24"/>
              </w:rPr>
              <w:t>(Açık Alan)(m2)</w:t>
            </w:r>
          </w:p>
        </w:tc>
        <w:tc>
          <w:tcPr>
            <w:tcW w:w="686" w:type="pct"/>
            <w:shd w:val="clear" w:color="auto" w:fill="EAF1DD"/>
          </w:tcPr>
          <w:p w:rsidR="0034173A" w:rsidRPr="00380779" w:rsidRDefault="001E18C8" w:rsidP="002B3B4B">
            <w:pPr>
              <w:tabs>
                <w:tab w:val="left" w:pos="426"/>
              </w:tabs>
              <w:spacing w:after="0"/>
              <w:jc w:val="both"/>
              <w:rPr>
                <w:rFonts w:cs="Calibri"/>
                <w:b/>
                <w:szCs w:val="24"/>
              </w:rPr>
            </w:pPr>
            <w:r>
              <w:rPr>
                <w:rFonts w:cs="Calibri"/>
                <w:b/>
                <w:szCs w:val="24"/>
              </w:rPr>
              <w:t>2120</w:t>
            </w:r>
          </w:p>
        </w:tc>
        <w:tc>
          <w:tcPr>
            <w:tcW w:w="1527" w:type="pct"/>
            <w:shd w:val="clear" w:color="auto" w:fill="EAF1DD"/>
          </w:tcPr>
          <w:p w:rsidR="0034173A" w:rsidRPr="00380779" w:rsidRDefault="0034173A" w:rsidP="002B3B4B">
            <w:pPr>
              <w:tabs>
                <w:tab w:val="left" w:pos="426"/>
              </w:tabs>
              <w:spacing w:after="0"/>
              <w:jc w:val="both"/>
              <w:rPr>
                <w:rFonts w:cs="Calibri"/>
                <w:szCs w:val="24"/>
              </w:rPr>
            </w:pPr>
          </w:p>
        </w:tc>
        <w:tc>
          <w:tcPr>
            <w:tcW w:w="382" w:type="pct"/>
            <w:shd w:val="clear" w:color="auto" w:fill="EAF1DD"/>
          </w:tcPr>
          <w:p w:rsidR="0034173A" w:rsidRPr="00380779" w:rsidRDefault="0034173A" w:rsidP="002B3B4B">
            <w:pPr>
              <w:tabs>
                <w:tab w:val="left" w:pos="426"/>
              </w:tabs>
              <w:spacing w:after="0"/>
              <w:jc w:val="both"/>
              <w:rPr>
                <w:rFonts w:cs="Calibri"/>
                <w:b/>
                <w:szCs w:val="24"/>
              </w:rPr>
            </w:pPr>
          </w:p>
        </w:tc>
        <w:tc>
          <w:tcPr>
            <w:tcW w:w="438" w:type="pct"/>
            <w:shd w:val="clear" w:color="auto" w:fill="EAF1DD"/>
          </w:tcPr>
          <w:p w:rsidR="0034173A" w:rsidRPr="00380779" w:rsidRDefault="0034173A" w:rsidP="002B3B4B">
            <w:pPr>
              <w:tabs>
                <w:tab w:val="left" w:pos="426"/>
              </w:tabs>
              <w:spacing w:after="0"/>
              <w:jc w:val="both"/>
              <w:rPr>
                <w:rFonts w:cs="Calibri"/>
                <w:b/>
                <w:szCs w:val="24"/>
              </w:rPr>
            </w:pPr>
          </w:p>
        </w:tc>
      </w:tr>
      <w:tr w:rsidR="0034173A" w:rsidRPr="00380779" w:rsidTr="002B3B4B">
        <w:tc>
          <w:tcPr>
            <w:tcW w:w="1967" w:type="pct"/>
            <w:shd w:val="clear" w:color="auto" w:fill="auto"/>
          </w:tcPr>
          <w:p w:rsidR="0034173A" w:rsidRPr="0077147F" w:rsidRDefault="0034173A" w:rsidP="002B3B4B">
            <w:pPr>
              <w:tabs>
                <w:tab w:val="left" w:pos="426"/>
              </w:tabs>
              <w:spacing w:after="0"/>
              <w:jc w:val="both"/>
              <w:rPr>
                <w:rFonts w:cs="Calibri"/>
                <w:bCs/>
                <w:color w:val="000000"/>
                <w:szCs w:val="24"/>
              </w:rPr>
            </w:pPr>
            <w:r w:rsidRPr="0077147F">
              <w:rPr>
                <w:rFonts w:cs="Calibri"/>
                <w:bCs/>
                <w:color w:val="000000"/>
                <w:szCs w:val="24"/>
              </w:rPr>
              <w:t xml:space="preserve">Okul Kapalı Alan </w:t>
            </w:r>
            <w:r w:rsidRPr="0077147F">
              <w:rPr>
                <w:rFonts w:cs="Calibri"/>
                <w:bCs/>
                <w:color w:val="000000"/>
                <w:sz w:val="20"/>
                <w:szCs w:val="24"/>
              </w:rPr>
              <w:t>(m2)</w:t>
            </w:r>
          </w:p>
        </w:tc>
        <w:tc>
          <w:tcPr>
            <w:tcW w:w="686" w:type="pct"/>
            <w:shd w:val="clear" w:color="auto" w:fill="auto"/>
          </w:tcPr>
          <w:p w:rsidR="0034173A" w:rsidRPr="00380779" w:rsidRDefault="001E18C8" w:rsidP="002B3B4B">
            <w:pPr>
              <w:tabs>
                <w:tab w:val="left" w:pos="426"/>
              </w:tabs>
              <w:spacing w:after="0"/>
              <w:jc w:val="both"/>
              <w:rPr>
                <w:rFonts w:cs="Calibri"/>
                <w:b/>
                <w:szCs w:val="24"/>
              </w:rPr>
            </w:pPr>
            <w:r>
              <w:rPr>
                <w:rFonts w:cs="Calibri"/>
                <w:b/>
                <w:szCs w:val="24"/>
              </w:rPr>
              <w:t>2120</w:t>
            </w:r>
          </w:p>
        </w:tc>
        <w:tc>
          <w:tcPr>
            <w:tcW w:w="1527" w:type="pct"/>
            <w:shd w:val="clear" w:color="auto" w:fill="auto"/>
          </w:tcPr>
          <w:p w:rsidR="0034173A" w:rsidRPr="00380779" w:rsidRDefault="0034173A" w:rsidP="002B3B4B">
            <w:pPr>
              <w:tabs>
                <w:tab w:val="left" w:pos="426"/>
              </w:tabs>
              <w:spacing w:after="0"/>
              <w:jc w:val="both"/>
              <w:rPr>
                <w:rFonts w:cs="Calibri"/>
                <w:szCs w:val="24"/>
              </w:rPr>
            </w:pPr>
          </w:p>
        </w:tc>
        <w:tc>
          <w:tcPr>
            <w:tcW w:w="382" w:type="pct"/>
            <w:shd w:val="clear" w:color="auto" w:fill="auto"/>
          </w:tcPr>
          <w:p w:rsidR="0034173A" w:rsidRPr="00380779" w:rsidRDefault="0034173A" w:rsidP="002B3B4B">
            <w:pPr>
              <w:tabs>
                <w:tab w:val="left" w:pos="426"/>
              </w:tabs>
              <w:spacing w:after="0"/>
              <w:jc w:val="both"/>
              <w:rPr>
                <w:rFonts w:cs="Calibri"/>
                <w:b/>
                <w:szCs w:val="24"/>
              </w:rPr>
            </w:pPr>
          </w:p>
        </w:tc>
        <w:tc>
          <w:tcPr>
            <w:tcW w:w="438" w:type="pct"/>
            <w:shd w:val="clear" w:color="auto" w:fill="auto"/>
          </w:tcPr>
          <w:p w:rsidR="0034173A" w:rsidRPr="00380779" w:rsidRDefault="0034173A" w:rsidP="002B3B4B">
            <w:pPr>
              <w:tabs>
                <w:tab w:val="left" w:pos="426"/>
              </w:tabs>
              <w:spacing w:after="0"/>
              <w:jc w:val="both"/>
              <w:rPr>
                <w:rFonts w:cs="Calibri"/>
                <w:b/>
                <w:szCs w:val="24"/>
              </w:rPr>
            </w:pPr>
          </w:p>
        </w:tc>
      </w:tr>
      <w:tr w:rsidR="0034173A" w:rsidRPr="00380779" w:rsidTr="002B3B4B">
        <w:tc>
          <w:tcPr>
            <w:tcW w:w="1967" w:type="pct"/>
            <w:shd w:val="clear" w:color="auto" w:fill="EAF1DD"/>
          </w:tcPr>
          <w:p w:rsidR="0034173A" w:rsidRPr="0077147F" w:rsidRDefault="0034173A" w:rsidP="002B3B4B">
            <w:pPr>
              <w:tabs>
                <w:tab w:val="left" w:pos="426"/>
              </w:tabs>
              <w:spacing w:after="0"/>
              <w:jc w:val="both"/>
              <w:rPr>
                <w:rFonts w:cs="Calibri"/>
                <w:bCs/>
                <w:color w:val="000000"/>
                <w:szCs w:val="24"/>
              </w:rPr>
            </w:pPr>
            <w:r w:rsidRPr="0077147F">
              <w:rPr>
                <w:rFonts w:cs="Calibri"/>
                <w:bCs/>
                <w:color w:val="000000"/>
                <w:szCs w:val="24"/>
              </w:rPr>
              <w:t xml:space="preserve">Sanatsal, bilimsel ve sportif amaçlı toplam alan </w:t>
            </w:r>
            <w:r w:rsidRPr="0077147F">
              <w:rPr>
                <w:rFonts w:cs="Calibri"/>
                <w:bCs/>
                <w:color w:val="000000"/>
                <w:sz w:val="20"/>
                <w:szCs w:val="20"/>
              </w:rPr>
              <w:t>(m</w:t>
            </w:r>
            <w:r w:rsidRPr="0077147F">
              <w:rPr>
                <w:rFonts w:cs="Calibri"/>
                <w:bCs/>
                <w:color w:val="000000"/>
                <w:sz w:val="20"/>
                <w:szCs w:val="20"/>
                <w:vertAlign w:val="superscript"/>
              </w:rPr>
              <w:t>2</w:t>
            </w:r>
            <w:r w:rsidRPr="0077147F">
              <w:rPr>
                <w:rFonts w:cs="Calibri"/>
                <w:bCs/>
                <w:color w:val="000000"/>
                <w:sz w:val="20"/>
                <w:szCs w:val="24"/>
              </w:rPr>
              <w:t>)</w:t>
            </w:r>
          </w:p>
        </w:tc>
        <w:tc>
          <w:tcPr>
            <w:tcW w:w="686" w:type="pct"/>
            <w:shd w:val="clear" w:color="auto" w:fill="EAF1DD"/>
          </w:tcPr>
          <w:p w:rsidR="0034173A" w:rsidRPr="00380779" w:rsidRDefault="001E18C8" w:rsidP="002B3B4B">
            <w:pPr>
              <w:tabs>
                <w:tab w:val="left" w:pos="426"/>
              </w:tabs>
              <w:spacing w:after="0"/>
              <w:jc w:val="both"/>
              <w:rPr>
                <w:rFonts w:cs="Calibri"/>
                <w:b/>
                <w:szCs w:val="24"/>
              </w:rPr>
            </w:pPr>
            <w:r>
              <w:rPr>
                <w:rFonts w:cs="Calibri"/>
                <w:b/>
                <w:szCs w:val="24"/>
              </w:rPr>
              <w:t>775</w:t>
            </w:r>
          </w:p>
        </w:tc>
        <w:tc>
          <w:tcPr>
            <w:tcW w:w="1527" w:type="pct"/>
            <w:shd w:val="clear" w:color="auto" w:fill="EAF1DD"/>
          </w:tcPr>
          <w:p w:rsidR="0034173A" w:rsidRPr="00380779" w:rsidRDefault="0034173A" w:rsidP="002B3B4B">
            <w:pPr>
              <w:tabs>
                <w:tab w:val="left" w:pos="426"/>
              </w:tabs>
              <w:spacing w:after="0"/>
              <w:jc w:val="both"/>
              <w:rPr>
                <w:rFonts w:cs="Calibri"/>
                <w:szCs w:val="24"/>
              </w:rPr>
            </w:pPr>
          </w:p>
        </w:tc>
        <w:tc>
          <w:tcPr>
            <w:tcW w:w="382" w:type="pct"/>
            <w:shd w:val="clear" w:color="auto" w:fill="EAF1DD"/>
          </w:tcPr>
          <w:p w:rsidR="0034173A" w:rsidRPr="00380779" w:rsidRDefault="0034173A" w:rsidP="002B3B4B">
            <w:pPr>
              <w:tabs>
                <w:tab w:val="left" w:pos="426"/>
              </w:tabs>
              <w:spacing w:after="0"/>
              <w:jc w:val="both"/>
              <w:rPr>
                <w:rFonts w:cs="Calibri"/>
                <w:b/>
                <w:szCs w:val="24"/>
              </w:rPr>
            </w:pPr>
          </w:p>
        </w:tc>
        <w:tc>
          <w:tcPr>
            <w:tcW w:w="438" w:type="pct"/>
            <w:shd w:val="clear" w:color="auto" w:fill="EAF1DD"/>
          </w:tcPr>
          <w:p w:rsidR="0034173A" w:rsidRPr="00380779" w:rsidRDefault="0034173A" w:rsidP="002B3B4B">
            <w:pPr>
              <w:tabs>
                <w:tab w:val="left" w:pos="426"/>
              </w:tabs>
              <w:spacing w:after="0"/>
              <w:jc w:val="both"/>
              <w:rPr>
                <w:rFonts w:cs="Calibri"/>
                <w:b/>
                <w:szCs w:val="24"/>
              </w:rPr>
            </w:pPr>
          </w:p>
        </w:tc>
      </w:tr>
      <w:tr w:rsidR="0034173A" w:rsidRPr="00380779" w:rsidTr="002B3B4B">
        <w:tc>
          <w:tcPr>
            <w:tcW w:w="1967" w:type="pct"/>
            <w:shd w:val="clear" w:color="auto" w:fill="auto"/>
          </w:tcPr>
          <w:p w:rsidR="0034173A" w:rsidRPr="0077147F" w:rsidRDefault="0034173A" w:rsidP="002B3B4B">
            <w:pPr>
              <w:tabs>
                <w:tab w:val="left" w:pos="426"/>
              </w:tabs>
              <w:spacing w:after="0"/>
              <w:jc w:val="both"/>
              <w:rPr>
                <w:rFonts w:cs="Calibri"/>
                <w:bCs/>
                <w:color w:val="000000"/>
                <w:szCs w:val="24"/>
              </w:rPr>
            </w:pPr>
            <w:r w:rsidRPr="0077147F">
              <w:rPr>
                <w:rFonts w:cs="Calibri"/>
                <w:bCs/>
                <w:color w:val="000000"/>
                <w:szCs w:val="24"/>
              </w:rPr>
              <w:t xml:space="preserve">Kantin </w:t>
            </w:r>
            <w:r w:rsidRPr="0077147F">
              <w:rPr>
                <w:rFonts w:cs="Calibri"/>
                <w:bCs/>
                <w:color w:val="000000"/>
                <w:sz w:val="20"/>
                <w:szCs w:val="24"/>
              </w:rPr>
              <w:t>(m2)</w:t>
            </w:r>
          </w:p>
        </w:tc>
        <w:tc>
          <w:tcPr>
            <w:tcW w:w="686" w:type="pct"/>
            <w:shd w:val="clear" w:color="auto" w:fill="auto"/>
          </w:tcPr>
          <w:p w:rsidR="0034173A" w:rsidRPr="00380779" w:rsidRDefault="00091A30" w:rsidP="002B3B4B">
            <w:pPr>
              <w:tabs>
                <w:tab w:val="left" w:pos="426"/>
              </w:tabs>
              <w:spacing w:after="0"/>
              <w:jc w:val="both"/>
              <w:rPr>
                <w:rFonts w:cs="Calibri"/>
                <w:b/>
                <w:szCs w:val="24"/>
              </w:rPr>
            </w:pPr>
            <w:r>
              <w:rPr>
                <w:rFonts w:cs="Calibri"/>
                <w:b/>
                <w:szCs w:val="24"/>
              </w:rPr>
              <w:t>135</w:t>
            </w:r>
          </w:p>
        </w:tc>
        <w:tc>
          <w:tcPr>
            <w:tcW w:w="1527" w:type="pct"/>
            <w:shd w:val="clear" w:color="auto" w:fill="auto"/>
          </w:tcPr>
          <w:p w:rsidR="0034173A" w:rsidRPr="00380779" w:rsidRDefault="0034173A" w:rsidP="002B3B4B">
            <w:pPr>
              <w:tabs>
                <w:tab w:val="left" w:pos="426"/>
              </w:tabs>
              <w:spacing w:after="0"/>
              <w:jc w:val="both"/>
              <w:rPr>
                <w:rFonts w:cs="Calibri"/>
                <w:szCs w:val="24"/>
              </w:rPr>
            </w:pPr>
          </w:p>
        </w:tc>
        <w:tc>
          <w:tcPr>
            <w:tcW w:w="382" w:type="pct"/>
            <w:shd w:val="clear" w:color="auto" w:fill="auto"/>
          </w:tcPr>
          <w:p w:rsidR="0034173A" w:rsidRPr="00380779" w:rsidRDefault="0034173A" w:rsidP="002B3B4B">
            <w:pPr>
              <w:tabs>
                <w:tab w:val="left" w:pos="426"/>
              </w:tabs>
              <w:spacing w:after="0"/>
              <w:jc w:val="both"/>
              <w:rPr>
                <w:rFonts w:cs="Calibri"/>
                <w:b/>
                <w:szCs w:val="24"/>
              </w:rPr>
            </w:pPr>
          </w:p>
        </w:tc>
        <w:tc>
          <w:tcPr>
            <w:tcW w:w="438" w:type="pct"/>
            <w:shd w:val="clear" w:color="auto" w:fill="auto"/>
          </w:tcPr>
          <w:p w:rsidR="0034173A" w:rsidRPr="00380779" w:rsidRDefault="0034173A" w:rsidP="002B3B4B">
            <w:pPr>
              <w:tabs>
                <w:tab w:val="left" w:pos="426"/>
              </w:tabs>
              <w:spacing w:after="0"/>
              <w:jc w:val="both"/>
              <w:rPr>
                <w:rFonts w:cs="Calibri"/>
                <w:b/>
                <w:szCs w:val="24"/>
              </w:rPr>
            </w:pPr>
          </w:p>
        </w:tc>
      </w:tr>
      <w:tr w:rsidR="0034173A" w:rsidRPr="00380779" w:rsidTr="002B3B4B">
        <w:tc>
          <w:tcPr>
            <w:tcW w:w="1967" w:type="pct"/>
            <w:shd w:val="clear" w:color="auto" w:fill="EAF1DD"/>
          </w:tcPr>
          <w:p w:rsidR="0034173A" w:rsidRPr="0077147F" w:rsidRDefault="0034173A" w:rsidP="002B3B4B">
            <w:pPr>
              <w:tabs>
                <w:tab w:val="left" w:pos="426"/>
              </w:tabs>
              <w:spacing w:after="0"/>
              <w:jc w:val="both"/>
              <w:rPr>
                <w:rFonts w:cs="Calibri"/>
                <w:bCs/>
                <w:color w:val="000000"/>
                <w:szCs w:val="24"/>
              </w:rPr>
            </w:pPr>
            <w:r w:rsidRPr="0077147F">
              <w:rPr>
                <w:rFonts w:cs="Calibri"/>
                <w:bCs/>
                <w:color w:val="000000"/>
                <w:szCs w:val="24"/>
              </w:rPr>
              <w:t>Tuvalet Sayısı</w:t>
            </w:r>
          </w:p>
        </w:tc>
        <w:tc>
          <w:tcPr>
            <w:tcW w:w="686" w:type="pct"/>
            <w:shd w:val="clear" w:color="auto" w:fill="EAF1DD"/>
          </w:tcPr>
          <w:p w:rsidR="0034173A" w:rsidRPr="00380779" w:rsidRDefault="009A4511" w:rsidP="002B3B4B">
            <w:pPr>
              <w:tabs>
                <w:tab w:val="left" w:pos="426"/>
              </w:tabs>
              <w:spacing w:after="0"/>
              <w:jc w:val="both"/>
              <w:rPr>
                <w:rFonts w:cs="Calibri"/>
                <w:b/>
                <w:szCs w:val="24"/>
              </w:rPr>
            </w:pPr>
            <w:r>
              <w:rPr>
                <w:rFonts w:cs="Calibri"/>
                <w:b/>
                <w:szCs w:val="24"/>
              </w:rPr>
              <w:t>12</w:t>
            </w:r>
          </w:p>
        </w:tc>
        <w:tc>
          <w:tcPr>
            <w:tcW w:w="1527" w:type="pct"/>
            <w:shd w:val="clear" w:color="auto" w:fill="EAF1DD"/>
          </w:tcPr>
          <w:p w:rsidR="0034173A" w:rsidRPr="00380779" w:rsidRDefault="0034173A" w:rsidP="002B3B4B">
            <w:pPr>
              <w:tabs>
                <w:tab w:val="left" w:pos="426"/>
              </w:tabs>
              <w:spacing w:after="0"/>
              <w:jc w:val="both"/>
              <w:rPr>
                <w:rFonts w:cs="Calibri"/>
                <w:szCs w:val="24"/>
              </w:rPr>
            </w:pPr>
          </w:p>
        </w:tc>
        <w:tc>
          <w:tcPr>
            <w:tcW w:w="382" w:type="pct"/>
            <w:shd w:val="clear" w:color="auto" w:fill="EAF1DD"/>
          </w:tcPr>
          <w:p w:rsidR="0034173A" w:rsidRPr="00380779" w:rsidRDefault="0034173A" w:rsidP="002B3B4B">
            <w:pPr>
              <w:tabs>
                <w:tab w:val="left" w:pos="426"/>
              </w:tabs>
              <w:spacing w:after="0"/>
              <w:jc w:val="both"/>
              <w:rPr>
                <w:rFonts w:cs="Calibri"/>
                <w:b/>
                <w:szCs w:val="24"/>
              </w:rPr>
            </w:pPr>
          </w:p>
        </w:tc>
        <w:tc>
          <w:tcPr>
            <w:tcW w:w="438" w:type="pct"/>
            <w:shd w:val="clear" w:color="auto" w:fill="EAF1DD"/>
          </w:tcPr>
          <w:p w:rsidR="0034173A" w:rsidRPr="00380779" w:rsidRDefault="0034173A" w:rsidP="002B3B4B">
            <w:pPr>
              <w:tabs>
                <w:tab w:val="left" w:pos="426"/>
              </w:tabs>
              <w:spacing w:after="0"/>
              <w:jc w:val="both"/>
              <w:rPr>
                <w:rFonts w:cs="Calibri"/>
                <w:b/>
                <w:szCs w:val="24"/>
              </w:rPr>
            </w:pPr>
          </w:p>
        </w:tc>
      </w:tr>
    </w:tbl>
    <w:p w:rsidR="00DD5401" w:rsidRDefault="00DD5401" w:rsidP="0034173A">
      <w:pPr>
        <w:pStyle w:val="Balk1"/>
        <w:spacing w:before="0" w:after="0"/>
      </w:pPr>
      <w:bookmarkStart w:id="29" w:name="_Toc534829222"/>
    </w:p>
    <w:p w:rsidR="00D15969" w:rsidRDefault="00D15969" w:rsidP="0034173A">
      <w:pPr>
        <w:pStyle w:val="Balk1"/>
        <w:spacing w:before="0" w:after="0"/>
      </w:pPr>
    </w:p>
    <w:p w:rsidR="0034173A" w:rsidRPr="004C121F" w:rsidRDefault="0034173A" w:rsidP="0034173A">
      <w:pPr>
        <w:pStyle w:val="Balk1"/>
        <w:spacing w:before="0" w:after="0"/>
      </w:pPr>
      <w:r w:rsidRPr="004C121F">
        <w:t>Sınıf ve Öğrenci Bilgileri</w:t>
      </w:r>
      <w:bookmarkEnd w:id="29"/>
    </w:p>
    <w:p w:rsidR="0034173A" w:rsidRDefault="0034173A" w:rsidP="0034173A">
      <w:pPr>
        <w:tabs>
          <w:tab w:val="left" w:pos="426"/>
        </w:tabs>
        <w:spacing w:after="0" w:line="360" w:lineRule="auto"/>
        <w:jc w:val="both"/>
        <w:rPr>
          <w:szCs w:val="24"/>
        </w:rPr>
      </w:pPr>
      <w:r>
        <w:rPr>
          <w:szCs w:val="24"/>
        </w:rPr>
        <w:tab/>
        <w:t>Okulumuzda yer alan sınıflar ve bu sınıflarda öğrenim gören öğrenci sayıları alttaki tabloda yer almaktadır.</w:t>
      </w:r>
    </w:p>
    <w:p w:rsidR="0034173A" w:rsidRDefault="0034173A" w:rsidP="0034173A">
      <w:pPr>
        <w:tabs>
          <w:tab w:val="left" w:pos="426"/>
        </w:tabs>
        <w:spacing w:after="0"/>
        <w:jc w:val="both"/>
        <w:rPr>
          <w:szCs w:val="24"/>
        </w:rPr>
      </w:pPr>
      <w:r w:rsidRPr="00E504CC">
        <w:rPr>
          <w:b/>
          <w:szCs w:val="24"/>
        </w:rPr>
        <w:t>Tablo 5.</w:t>
      </w:r>
      <w:r>
        <w:rPr>
          <w:szCs w:val="24"/>
        </w:rPr>
        <w:t xml:space="preserve"> Öğrenci Sayıları</w:t>
      </w:r>
    </w:p>
    <w:tbl>
      <w:tblPr>
        <w:tblStyle w:val="TabloKlavuzu"/>
        <w:tblW w:w="0" w:type="auto"/>
        <w:tblLook w:val="04A0"/>
      </w:tblPr>
      <w:tblGrid>
        <w:gridCol w:w="6"/>
        <w:gridCol w:w="1493"/>
        <w:gridCol w:w="781"/>
        <w:gridCol w:w="27"/>
        <w:gridCol w:w="893"/>
        <w:gridCol w:w="1279"/>
        <w:gridCol w:w="1444"/>
        <w:gridCol w:w="854"/>
        <w:gridCol w:w="1128"/>
        <w:gridCol w:w="1383"/>
      </w:tblGrid>
      <w:tr w:rsidR="0034173A" w:rsidRPr="00A01141" w:rsidTr="007A2431">
        <w:tc>
          <w:tcPr>
            <w:tcW w:w="1499" w:type="dxa"/>
            <w:gridSpan w:val="2"/>
          </w:tcPr>
          <w:p w:rsidR="0034173A" w:rsidRPr="007A2431" w:rsidRDefault="0034173A" w:rsidP="00AD25A7">
            <w:pPr>
              <w:tabs>
                <w:tab w:val="left" w:pos="426"/>
              </w:tabs>
              <w:jc w:val="center"/>
              <w:rPr>
                <w:b/>
                <w:bCs/>
                <w:szCs w:val="24"/>
              </w:rPr>
            </w:pPr>
            <w:r w:rsidRPr="007A2431">
              <w:rPr>
                <w:b/>
                <w:bCs/>
                <w:szCs w:val="24"/>
              </w:rPr>
              <w:t>SINIFI</w:t>
            </w:r>
          </w:p>
        </w:tc>
        <w:tc>
          <w:tcPr>
            <w:tcW w:w="781" w:type="dxa"/>
          </w:tcPr>
          <w:p w:rsidR="0034173A" w:rsidRPr="00A01141" w:rsidRDefault="0034173A" w:rsidP="00AD25A7">
            <w:pPr>
              <w:tabs>
                <w:tab w:val="left" w:pos="426"/>
              </w:tabs>
              <w:jc w:val="center"/>
              <w:rPr>
                <w:b/>
                <w:bCs/>
                <w:szCs w:val="24"/>
              </w:rPr>
            </w:pPr>
            <w:r w:rsidRPr="00A01141">
              <w:rPr>
                <w:b/>
                <w:bCs/>
                <w:szCs w:val="24"/>
              </w:rPr>
              <w:t>Kız</w:t>
            </w:r>
          </w:p>
        </w:tc>
        <w:tc>
          <w:tcPr>
            <w:tcW w:w="920" w:type="dxa"/>
            <w:gridSpan w:val="2"/>
          </w:tcPr>
          <w:p w:rsidR="0034173A" w:rsidRPr="00A01141" w:rsidRDefault="0034173A" w:rsidP="00AD25A7">
            <w:pPr>
              <w:tabs>
                <w:tab w:val="left" w:pos="426"/>
              </w:tabs>
              <w:jc w:val="center"/>
              <w:rPr>
                <w:b/>
                <w:bCs/>
                <w:szCs w:val="24"/>
              </w:rPr>
            </w:pPr>
            <w:r w:rsidRPr="00A01141">
              <w:rPr>
                <w:b/>
                <w:bCs/>
                <w:szCs w:val="24"/>
              </w:rPr>
              <w:t>Erkek</w:t>
            </w:r>
          </w:p>
        </w:tc>
        <w:tc>
          <w:tcPr>
            <w:tcW w:w="1279" w:type="dxa"/>
          </w:tcPr>
          <w:p w:rsidR="0034173A" w:rsidRPr="00A01141" w:rsidRDefault="0034173A" w:rsidP="00AD25A7">
            <w:pPr>
              <w:tabs>
                <w:tab w:val="left" w:pos="426"/>
              </w:tabs>
              <w:jc w:val="center"/>
              <w:rPr>
                <w:b/>
                <w:bCs/>
                <w:szCs w:val="24"/>
              </w:rPr>
            </w:pPr>
            <w:r w:rsidRPr="00A01141">
              <w:rPr>
                <w:b/>
                <w:bCs/>
                <w:szCs w:val="24"/>
              </w:rPr>
              <w:t>Toplam</w:t>
            </w:r>
          </w:p>
        </w:tc>
        <w:tc>
          <w:tcPr>
            <w:tcW w:w="1444" w:type="dxa"/>
          </w:tcPr>
          <w:p w:rsidR="0034173A" w:rsidRPr="007A2431" w:rsidRDefault="0034173A" w:rsidP="00AD25A7">
            <w:pPr>
              <w:tabs>
                <w:tab w:val="left" w:pos="426"/>
              </w:tabs>
              <w:jc w:val="center"/>
              <w:rPr>
                <w:b/>
                <w:bCs/>
                <w:szCs w:val="24"/>
              </w:rPr>
            </w:pPr>
            <w:r w:rsidRPr="007A2431">
              <w:rPr>
                <w:b/>
                <w:bCs/>
                <w:szCs w:val="24"/>
              </w:rPr>
              <w:t>SINIFI</w:t>
            </w:r>
          </w:p>
        </w:tc>
        <w:tc>
          <w:tcPr>
            <w:tcW w:w="854" w:type="dxa"/>
          </w:tcPr>
          <w:p w:rsidR="0034173A" w:rsidRPr="00A01141" w:rsidRDefault="0034173A" w:rsidP="00AD25A7">
            <w:pPr>
              <w:tabs>
                <w:tab w:val="left" w:pos="426"/>
              </w:tabs>
              <w:jc w:val="center"/>
              <w:rPr>
                <w:b/>
                <w:bCs/>
                <w:szCs w:val="24"/>
              </w:rPr>
            </w:pPr>
            <w:r w:rsidRPr="00A01141">
              <w:rPr>
                <w:b/>
                <w:bCs/>
                <w:szCs w:val="24"/>
              </w:rPr>
              <w:t>Kız</w:t>
            </w:r>
          </w:p>
        </w:tc>
        <w:tc>
          <w:tcPr>
            <w:tcW w:w="1128" w:type="dxa"/>
          </w:tcPr>
          <w:p w:rsidR="0034173A" w:rsidRPr="00A01141" w:rsidRDefault="0034173A" w:rsidP="00AD25A7">
            <w:pPr>
              <w:tabs>
                <w:tab w:val="left" w:pos="426"/>
              </w:tabs>
              <w:jc w:val="center"/>
              <w:rPr>
                <w:b/>
                <w:bCs/>
                <w:szCs w:val="24"/>
              </w:rPr>
            </w:pPr>
            <w:r w:rsidRPr="00A01141">
              <w:rPr>
                <w:b/>
                <w:bCs/>
                <w:szCs w:val="24"/>
              </w:rPr>
              <w:t>Erkek</w:t>
            </w:r>
          </w:p>
        </w:tc>
        <w:tc>
          <w:tcPr>
            <w:tcW w:w="1383" w:type="dxa"/>
          </w:tcPr>
          <w:p w:rsidR="0034173A" w:rsidRPr="00A01141" w:rsidRDefault="0034173A" w:rsidP="00AD25A7">
            <w:pPr>
              <w:tabs>
                <w:tab w:val="left" w:pos="426"/>
              </w:tabs>
              <w:jc w:val="center"/>
              <w:rPr>
                <w:b/>
                <w:bCs/>
                <w:szCs w:val="24"/>
              </w:rPr>
            </w:pPr>
            <w:r w:rsidRPr="00A01141">
              <w:rPr>
                <w:b/>
                <w:bCs/>
                <w:szCs w:val="24"/>
              </w:rPr>
              <w:t>Toplam</w:t>
            </w:r>
          </w:p>
        </w:tc>
      </w:tr>
      <w:tr w:rsidR="0034173A" w:rsidRPr="00A01141" w:rsidTr="007A2431">
        <w:tc>
          <w:tcPr>
            <w:tcW w:w="1499" w:type="dxa"/>
            <w:gridSpan w:val="2"/>
          </w:tcPr>
          <w:p w:rsidR="0034173A" w:rsidRPr="007A2431" w:rsidRDefault="007A2431" w:rsidP="00AD25A7">
            <w:pPr>
              <w:tabs>
                <w:tab w:val="left" w:pos="426"/>
              </w:tabs>
              <w:jc w:val="center"/>
              <w:rPr>
                <w:b/>
                <w:bCs/>
                <w:szCs w:val="24"/>
              </w:rPr>
            </w:pPr>
            <w:r w:rsidRPr="007A2431">
              <w:rPr>
                <w:b/>
                <w:bCs/>
                <w:szCs w:val="24"/>
              </w:rPr>
              <w:t>5/A</w:t>
            </w:r>
          </w:p>
        </w:tc>
        <w:tc>
          <w:tcPr>
            <w:tcW w:w="781" w:type="dxa"/>
          </w:tcPr>
          <w:p w:rsidR="0034173A" w:rsidRPr="00A01141" w:rsidRDefault="00B8328E" w:rsidP="00AD25A7">
            <w:pPr>
              <w:tabs>
                <w:tab w:val="left" w:pos="426"/>
              </w:tabs>
              <w:jc w:val="center"/>
              <w:rPr>
                <w:szCs w:val="24"/>
              </w:rPr>
            </w:pPr>
            <w:r>
              <w:rPr>
                <w:szCs w:val="24"/>
              </w:rPr>
              <w:t>5</w:t>
            </w:r>
          </w:p>
        </w:tc>
        <w:tc>
          <w:tcPr>
            <w:tcW w:w="920" w:type="dxa"/>
            <w:gridSpan w:val="2"/>
          </w:tcPr>
          <w:p w:rsidR="0034173A" w:rsidRPr="00A01141" w:rsidRDefault="00B8328E" w:rsidP="00AD25A7">
            <w:pPr>
              <w:tabs>
                <w:tab w:val="left" w:pos="426"/>
              </w:tabs>
              <w:jc w:val="center"/>
              <w:rPr>
                <w:szCs w:val="24"/>
              </w:rPr>
            </w:pPr>
            <w:r>
              <w:rPr>
                <w:szCs w:val="24"/>
              </w:rPr>
              <w:t>15</w:t>
            </w:r>
          </w:p>
        </w:tc>
        <w:tc>
          <w:tcPr>
            <w:tcW w:w="1279" w:type="dxa"/>
          </w:tcPr>
          <w:p w:rsidR="0034173A" w:rsidRPr="00A01141" w:rsidRDefault="00B8328E" w:rsidP="00AD25A7">
            <w:pPr>
              <w:tabs>
                <w:tab w:val="left" w:pos="426"/>
              </w:tabs>
              <w:jc w:val="center"/>
              <w:rPr>
                <w:szCs w:val="24"/>
              </w:rPr>
            </w:pPr>
            <w:r>
              <w:rPr>
                <w:szCs w:val="24"/>
              </w:rPr>
              <w:t>20</w:t>
            </w:r>
          </w:p>
        </w:tc>
        <w:tc>
          <w:tcPr>
            <w:tcW w:w="1444" w:type="dxa"/>
          </w:tcPr>
          <w:p w:rsidR="0034173A" w:rsidRPr="007A2431" w:rsidRDefault="007A2431" w:rsidP="00AD25A7">
            <w:pPr>
              <w:tabs>
                <w:tab w:val="left" w:pos="426"/>
              </w:tabs>
              <w:jc w:val="center"/>
              <w:rPr>
                <w:b/>
                <w:szCs w:val="24"/>
              </w:rPr>
            </w:pPr>
            <w:r w:rsidRPr="007A2431">
              <w:rPr>
                <w:b/>
                <w:szCs w:val="24"/>
              </w:rPr>
              <w:t>7/B</w:t>
            </w:r>
          </w:p>
        </w:tc>
        <w:tc>
          <w:tcPr>
            <w:tcW w:w="854" w:type="dxa"/>
          </w:tcPr>
          <w:p w:rsidR="0034173A" w:rsidRPr="00A01141" w:rsidRDefault="002F0B61" w:rsidP="00AD25A7">
            <w:pPr>
              <w:tabs>
                <w:tab w:val="left" w:pos="426"/>
              </w:tabs>
              <w:jc w:val="center"/>
              <w:rPr>
                <w:szCs w:val="24"/>
              </w:rPr>
            </w:pPr>
            <w:r>
              <w:rPr>
                <w:szCs w:val="24"/>
              </w:rPr>
              <w:t>13</w:t>
            </w:r>
          </w:p>
        </w:tc>
        <w:tc>
          <w:tcPr>
            <w:tcW w:w="1128" w:type="dxa"/>
          </w:tcPr>
          <w:p w:rsidR="0034173A" w:rsidRPr="00A01141" w:rsidRDefault="002F0B61" w:rsidP="00AD25A7">
            <w:pPr>
              <w:tabs>
                <w:tab w:val="left" w:pos="426"/>
              </w:tabs>
              <w:jc w:val="center"/>
              <w:rPr>
                <w:szCs w:val="24"/>
              </w:rPr>
            </w:pPr>
            <w:r>
              <w:rPr>
                <w:szCs w:val="24"/>
              </w:rPr>
              <w:t>19</w:t>
            </w:r>
          </w:p>
        </w:tc>
        <w:tc>
          <w:tcPr>
            <w:tcW w:w="1383" w:type="dxa"/>
          </w:tcPr>
          <w:p w:rsidR="0034173A" w:rsidRPr="00A01141" w:rsidRDefault="002F0B61" w:rsidP="00AD25A7">
            <w:pPr>
              <w:tabs>
                <w:tab w:val="left" w:pos="426"/>
              </w:tabs>
              <w:jc w:val="center"/>
              <w:rPr>
                <w:szCs w:val="24"/>
              </w:rPr>
            </w:pPr>
            <w:r>
              <w:rPr>
                <w:szCs w:val="24"/>
              </w:rPr>
              <w:t>32</w:t>
            </w:r>
          </w:p>
        </w:tc>
      </w:tr>
      <w:tr w:rsidR="0034173A" w:rsidRPr="00A01141" w:rsidTr="007A2431">
        <w:tc>
          <w:tcPr>
            <w:tcW w:w="1499" w:type="dxa"/>
            <w:gridSpan w:val="2"/>
          </w:tcPr>
          <w:p w:rsidR="0034173A" w:rsidRPr="007A2431" w:rsidRDefault="007A2431" w:rsidP="00AD25A7">
            <w:pPr>
              <w:tabs>
                <w:tab w:val="left" w:pos="426"/>
              </w:tabs>
              <w:jc w:val="center"/>
              <w:rPr>
                <w:b/>
                <w:bCs/>
                <w:szCs w:val="24"/>
              </w:rPr>
            </w:pPr>
            <w:r w:rsidRPr="007A2431">
              <w:rPr>
                <w:b/>
                <w:bCs/>
                <w:szCs w:val="24"/>
              </w:rPr>
              <w:t>5/B</w:t>
            </w:r>
          </w:p>
        </w:tc>
        <w:tc>
          <w:tcPr>
            <w:tcW w:w="781" w:type="dxa"/>
          </w:tcPr>
          <w:p w:rsidR="0034173A" w:rsidRPr="00A01141" w:rsidRDefault="00B8328E" w:rsidP="00AD25A7">
            <w:pPr>
              <w:tabs>
                <w:tab w:val="left" w:pos="426"/>
              </w:tabs>
              <w:jc w:val="center"/>
              <w:rPr>
                <w:szCs w:val="24"/>
              </w:rPr>
            </w:pPr>
            <w:r>
              <w:rPr>
                <w:szCs w:val="24"/>
              </w:rPr>
              <w:t>10</w:t>
            </w:r>
          </w:p>
        </w:tc>
        <w:tc>
          <w:tcPr>
            <w:tcW w:w="920" w:type="dxa"/>
            <w:gridSpan w:val="2"/>
          </w:tcPr>
          <w:p w:rsidR="0034173A" w:rsidRPr="00A01141" w:rsidRDefault="00B8328E" w:rsidP="00AD25A7">
            <w:pPr>
              <w:tabs>
                <w:tab w:val="left" w:pos="426"/>
              </w:tabs>
              <w:jc w:val="center"/>
              <w:rPr>
                <w:szCs w:val="24"/>
              </w:rPr>
            </w:pPr>
            <w:r>
              <w:rPr>
                <w:szCs w:val="24"/>
              </w:rPr>
              <w:t>12</w:t>
            </w:r>
          </w:p>
        </w:tc>
        <w:tc>
          <w:tcPr>
            <w:tcW w:w="1279" w:type="dxa"/>
          </w:tcPr>
          <w:p w:rsidR="0034173A" w:rsidRPr="00A01141" w:rsidRDefault="00B8328E" w:rsidP="00AD25A7">
            <w:pPr>
              <w:tabs>
                <w:tab w:val="left" w:pos="426"/>
              </w:tabs>
              <w:jc w:val="center"/>
              <w:rPr>
                <w:szCs w:val="24"/>
              </w:rPr>
            </w:pPr>
            <w:r>
              <w:rPr>
                <w:szCs w:val="24"/>
              </w:rPr>
              <w:t>22</w:t>
            </w:r>
          </w:p>
        </w:tc>
        <w:tc>
          <w:tcPr>
            <w:tcW w:w="1444" w:type="dxa"/>
          </w:tcPr>
          <w:p w:rsidR="0034173A" w:rsidRPr="007A2431" w:rsidRDefault="007A2431" w:rsidP="00AD25A7">
            <w:pPr>
              <w:tabs>
                <w:tab w:val="left" w:pos="426"/>
              </w:tabs>
              <w:jc w:val="center"/>
              <w:rPr>
                <w:b/>
                <w:szCs w:val="24"/>
              </w:rPr>
            </w:pPr>
            <w:r w:rsidRPr="007A2431">
              <w:rPr>
                <w:b/>
                <w:szCs w:val="24"/>
              </w:rPr>
              <w:t>7/C</w:t>
            </w:r>
          </w:p>
        </w:tc>
        <w:tc>
          <w:tcPr>
            <w:tcW w:w="854" w:type="dxa"/>
          </w:tcPr>
          <w:p w:rsidR="0034173A" w:rsidRPr="00A01141" w:rsidRDefault="002F0B61" w:rsidP="00AD25A7">
            <w:pPr>
              <w:tabs>
                <w:tab w:val="left" w:pos="426"/>
              </w:tabs>
              <w:jc w:val="center"/>
              <w:rPr>
                <w:szCs w:val="24"/>
              </w:rPr>
            </w:pPr>
            <w:r>
              <w:rPr>
                <w:szCs w:val="24"/>
              </w:rPr>
              <w:t>14</w:t>
            </w:r>
          </w:p>
        </w:tc>
        <w:tc>
          <w:tcPr>
            <w:tcW w:w="1128" w:type="dxa"/>
          </w:tcPr>
          <w:p w:rsidR="0034173A" w:rsidRPr="00A01141" w:rsidRDefault="002F0B61" w:rsidP="00AD25A7">
            <w:pPr>
              <w:tabs>
                <w:tab w:val="left" w:pos="426"/>
              </w:tabs>
              <w:jc w:val="center"/>
              <w:rPr>
                <w:szCs w:val="24"/>
              </w:rPr>
            </w:pPr>
            <w:r>
              <w:rPr>
                <w:szCs w:val="24"/>
              </w:rPr>
              <w:t>21</w:t>
            </w:r>
          </w:p>
        </w:tc>
        <w:tc>
          <w:tcPr>
            <w:tcW w:w="1383" w:type="dxa"/>
          </w:tcPr>
          <w:p w:rsidR="0034173A" w:rsidRPr="00A01141" w:rsidRDefault="002F0B61" w:rsidP="00AD25A7">
            <w:pPr>
              <w:tabs>
                <w:tab w:val="left" w:pos="426"/>
              </w:tabs>
              <w:jc w:val="center"/>
              <w:rPr>
                <w:szCs w:val="24"/>
              </w:rPr>
            </w:pPr>
            <w:r>
              <w:rPr>
                <w:szCs w:val="24"/>
              </w:rPr>
              <w:t>35</w:t>
            </w:r>
          </w:p>
        </w:tc>
      </w:tr>
      <w:tr w:rsidR="0034173A" w:rsidRPr="00A01141" w:rsidTr="007A2431">
        <w:tc>
          <w:tcPr>
            <w:tcW w:w="1499" w:type="dxa"/>
            <w:gridSpan w:val="2"/>
          </w:tcPr>
          <w:p w:rsidR="0034173A" w:rsidRPr="007A2431" w:rsidRDefault="007A2431" w:rsidP="00AD25A7">
            <w:pPr>
              <w:tabs>
                <w:tab w:val="left" w:pos="426"/>
              </w:tabs>
              <w:jc w:val="center"/>
              <w:rPr>
                <w:b/>
                <w:bCs/>
                <w:szCs w:val="24"/>
              </w:rPr>
            </w:pPr>
            <w:r w:rsidRPr="007A2431">
              <w:rPr>
                <w:b/>
                <w:bCs/>
                <w:szCs w:val="24"/>
              </w:rPr>
              <w:t>5/C</w:t>
            </w:r>
          </w:p>
        </w:tc>
        <w:tc>
          <w:tcPr>
            <w:tcW w:w="781" w:type="dxa"/>
          </w:tcPr>
          <w:p w:rsidR="0034173A" w:rsidRPr="00A01141" w:rsidRDefault="00B8328E" w:rsidP="00AD25A7">
            <w:pPr>
              <w:tabs>
                <w:tab w:val="left" w:pos="426"/>
              </w:tabs>
              <w:jc w:val="center"/>
              <w:rPr>
                <w:szCs w:val="24"/>
              </w:rPr>
            </w:pPr>
            <w:r>
              <w:rPr>
                <w:szCs w:val="24"/>
              </w:rPr>
              <w:t>8</w:t>
            </w:r>
          </w:p>
        </w:tc>
        <w:tc>
          <w:tcPr>
            <w:tcW w:w="920" w:type="dxa"/>
            <w:gridSpan w:val="2"/>
          </w:tcPr>
          <w:p w:rsidR="0034173A" w:rsidRPr="00A01141" w:rsidRDefault="00B8328E" w:rsidP="00AD25A7">
            <w:pPr>
              <w:tabs>
                <w:tab w:val="left" w:pos="426"/>
              </w:tabs>
              <w:jc w:val="center"/>
              <w:rPr>
                <w:szCs w:val="24"/>
              </w:rPr>
            </w:pPr>
            <w:r>
              <w:rPr>
                <w:szCs w:val="24"/>
              </w:rPr>
              <w:t>14</w:t>
            </w:r>
          </w:p>
        </w:tc>
        <w:tc>
          <w:tcPr>
            <w:tcW w:w="1279" w:type="dxa"/>
          </w:tcPr>
          <w:p w:rsidR="0034173A" w:rsidRPr="00A01141" w:rsidRDefault="00B8328E" w:rsidP="00AD25A7">
            <w:pPr>
              <w:tabs>
                <w:tab w:val="left" w:pos="426"/>
              </w:tabs>
              <w:jc w:val="center"/>
              <w:rPr>
                <w:szCs w:val="24"/>
              </w:rPr>
            </w:pPr>
            <w:r>
              <w:rPr>
                <w:szCs w:val="24"/>
              </w:rPr>
              <w:t>22</w:t>
            </w:r>
          </w:p>
        </w:tc>
        <w:tc>
          <w:tcPr>
            <w:tcW w:w="1444" w:type="dxa"/>
          </w:tcPr>
          <w:p w:rsidR="0034173A" w:rsidRPr="007A2431" w:rsidRDefault="007A2431" w:rsidP="00AD25A7">
            <w:pPr>
              <w:tabs>
                <w:tab w:val="left" w:pos="426"/>
              </w:tabs>
              <w:jc w:val="center"/>
              <w:rPr>
                <w:b/>
                <w:szCs w:val="24"/>
              </w:rPr>
            </w:pPr>
            <w:r w:rsidRPr="007A2431">
              <w:rPr>
                <w:b/>
                <w:szCs w:val="24"/>
              </w:rPr>
              <w:t>7/D</w:t>
            </w:r>
          </w:p>
        </w:tc>
        <w:tc>
          <w:tcPr>
            <w:tcW w:w="854" w:type="dxa"/>
          </w:tcPr>
          <w:p w:rsidR="0034173A" w:rsidRPr="00A01141" w:rsidRDefault="002F0B61" w:rsidP="00AD25A7">
            <w:pPr>
              <w:tabs>
                <w:tab w:val="left" w:pos="426"/>
              </w:tabs>
              <w:jc w:val="center"/>
              <w:rPr>
                <w:szCs w:val="24"/>
              </w:rPr>
            </w:pPr>
            <w:r>
              <w:rPr>
                <w:szCs w:val="24"/>
              </w:rPr>
              <w:t>12</w:t>
            </w:r>
          </w:p>
        </w:tc>
        <w:tc>
          <w:tcPr>
            <w:tcW w:w="1128" w:type="dxa"/>
          </w:tcPr>
          <w:p w:rsidR="0034173A" w:rsidRPr="00A01141" w:rsidRDefault="002F0B61" w:rsidP="00AD25A7">
            <w:pPr>
              <w:tabs>
                <w:tab w:val="left" w:pos="426"/>
              </w:tabs>
              <w:jc w:val="center"/>
              <w:rPr>
                <w:szCs w:val="24"/>
              </w:rPr>
            </w:pPr>
            <w:r>
              <w:rPr>
                <w:szCs w:val="24"/>
              </w:rPr>
              <w:t>18</w:t>
            </w:r>
          </w:p>
        </w:tc>
        <w:tc>
          <w:tcPr>
            <w:tcW w:w="1383" w:type="dxa"/>
          </w:tcPr>
          <w:p w:rsidR="0034173A" w:rsidRPr="00A01141" w:rsidRDefault="002F0B61" w:rsidP="00AD25A7">
            <w:pPr>
              <w:tabs>
                <w:tab w:val="left" w:pos="426"/>
              </w:tabs>
              <w:jc w:val="center"/>
              <w:rPr>
                <w:szCs w:val="24"/>
              </w:rPr>
            </w:pPr>
            <w:r>
              <w:rPr>
                <w:szCs w:val="24"/>
              </w:rPr>
              <w:t>30</w:t>
            </w:r>
          </w:p>
        </w:tc>
      </w:tr>
      <w:tr w:rsidR="0034173A" w:rsidRPr="00A01141" w:rsidTr="007A2431">
        <w:tc>
          <w:tcPr>
            <w:tcW w:w="1499" w:type="dxa"/>
            <w:gridSpan w:val="2"/>
          </w:tcPr>
          <w:p w:rsidR="0034173A" w:rsidRPr="007A2431" w:rsidRDefault="007A2431" w:rsidP="00AD25A7">
            <w:pPr>
              <w:tabs>
                <w:tab w:val="left" w:pos="426"/>
              </w:tabs>
              <w:jc w:val="center"/>
              <w:rPr>
                <w:b/>
                <w:bCs/>
                <w:szCs w:val="24"/>
              </w:rPr>
            </w:pPr>
            <w:r w:rsidRPr="007A2431">
              <w:rPr>
                <w:b/>
                <w:bCs/>
                <w:szCs w:val="24"/>
              </w:rPr>
              <w:t>5/D</w:t>
            </w:r>
          </w:p>
        </w:tc>
        <w:tc>
          <w:tcPr>
            <w:tcW w:w="781" w:type="dxa"/>
          </w:tcPr>
          <w:p w:rsidR="0034173A" w:rsidRPr="00A01141" w:rsidRDefault="00B8328E" w:rsidP="00AD25A7">
            <w:pPr>
              <w:tabs>
                <w:tab w:val="left" w:pos="426"/>
              </w:tabs>
              <w:jc w:val="center"/>
              <w:rPr>
                <w:szCs w:val="24"/>
              </w:rPr>
            </w:pPr>
            <w:r>
              <w:rPr>
                <w:szCs w:val="24"/>
              </w:rPr>
              <w:t>15</w:t>
            </w:r>
          </w:p>
        </w:tc>
        <w:tc>
          <w:tcPr>
            <w:tcW w:w="920" w:type="dxa"/>
            <w:gridSpan w:val="2"/>
          </w:tcPr>
          <w:p w:rsidR="0034173A" w:rsidRPr="00A01141" w:rsidRDefault="00B8328E" w:rsidP="00AD25A7">
            <w:pPr>
              <w:tabs>
                <w:tab w:val="left" w:pos="426"/>
              </w:tabs>
              <w:jc w:val="center"/>
              <w:rPr>
                <w:szCs w:val="24"/>
              </w:rPr>
            </w:pPr>
            <w:r>
              <w:rPr>
                <w:szCs w:val="24"/>
              </w:rPr>
              <w:t>10</w:t>
            </w:r>
          </w:p>
        </w:tc>
        <w:tc>
          <w:tcPr>
            <w:tcW w:w="1279" w:type="dxa"/>
          </w:tcPr>
          <w:p w:rsidR="0034173A" w:rsidRPr="00A01141" w:rsidRDefault="00B8328E" w:rsidP="00AD25A7">
            <w:pPr>
              <w:tabs>
                <w:tab w:val="left" w:pos="426"/>
              </w:tabs>
              <w:jc w:val="center"/>
              <w:rPr>
                <w:szCs w:val="24"/>
              </w:rPr>
            </w:pPr>
            <w:r>
              <w:rPr>
                <w:szCs w:val="24"/>
              </w:rPr>
              <w:t>25</w:t>
            </w:r>
          </w:p>
        </w:tc>
        <w:tc>
          <w:tcPr>
            <w:tcW w:w="1444" w:type="dxa"/>
          </w:tcPr>
          <w:p w:rsidR="0034173A" w:rsidRPr="007A2431" w:rsidRDefault="007A2431" w:rsidP="00AD25A7">
            <w:pPr>
              <w:tabs>
                <w:tab w:val="left" w:pos="426"/>
              </w:tabs>
              <w:jc w:val="center"/>
              <w:rPr>
                <w:b/>
                <w:szCs w:val="24"/>
              </w:rPr>
            </w:pPr>
            <w:r w:rsidRPr="007A2431">
              <w:rPr>
                <w:b/>
                <w:szCs w:val="24"/>
              </w:rPr>
              <w:t>7/E</w:t>
            </w:r>
          </w:p>
        </w:tc>
        <w:tc>
          <w:tcPr>
            <w:tcW w:w="854" w:type="dxa"/>
          </w:tcPr>
          <w:p w:rsidR="0034173A" w:rsidRPr="00A01141" w:rsidRDefault="002F0B61" w:rsidP="00AD25A7">
            <w:pPr>
              <w:tabs>
                <w:tab w:val="left" w:pos="426"/>
              </w:tabs>
              <w:jc w:val="center"/>
              <w:rPr>
                <w:szCs w:val="24"/>
              </w:rPr>
            </w:pPr>
            <w:r>
              <w:rPr>
                <w:szCs w:val="24"/>
              </w:rPr>
              <w:t>12</w:t>
            </w:r>
          </w:p>
        </w:tc>
        <w:tc>
          <w:tcPr>
            <w:tcW w:w="1128" w:type="dxa"/>
          </w:tcPr>
          <w:p w:rsidR="0034173A" w:rsidRPr="00A01141" w:rsidRDefault="002F0B61" w:rsidP="00AD25A7">
            <w:pPr>
              <w:tabs>
                <w:tab w:val="left" w:pos="426"/>
              </w:tabs>
              <w:jc w:val="center"/>
              <w:rPr>
                <w:szCs w:val="24"/>
              </w:rPr>
            </w:pPr>
            <w:r>
              <w:rPr>
                <w:szCs w:val="24"/>
              </w:rPr>
              <w:t>18</w:t>
            </w:r>
          </w:p>
        </w:tc>
        <w:tc>
          <w:tcPr>
            <w:tcW w:w="1383" w:type="dxa"/>
          </w:tcPr>
          <w:p w:rsidR="0034173A" w:rsidRPr="00A01141" w:rsidRDefault="002F0B61" w:rsidP="00AD25A7">
            <w:pPr>
              <w:tabs>
                <w:tab w:val="left" w:pos="426"/>
              </w:tabs>
              <w:jc w:val="center"/>
              <w:rPr>
                <w:szCs w:val="24"/>
              </w:rPr>
            </w:pPr>
            <w:r>
              <w:rPr>
                <w:szCs w:val="24"/>
              </w:rPr>
              <w:t>30</w:t>
            </w:r>
          </w:p>
        </w:tc>
      </w:tr>
      <w:tr w:rsidR="0034173A" w:rsidRPr="00A01141" w:rsidTr="007A2431">
        <w:tc>
          <w:tcPr>
            <w:tcW w:w="1499" w:type="dxa"/>
            <w:gridSpan w:val="2"/>
          </w:tcPr>
          <w:p w:rsidR="0034173A" w:rsidRPr="007A2431" w:rsidRDefault="007A2431" w:rsidP="00AD25A7">
            <w:pPr>
              <w:tabs>
                <w:tab w:val="left" w:pos="426"/>
              </w:tabs>
              <w:jc w:val="center"/>
              <w:rPr>
                <w:b/>
                <w:bCs/>
                <w:szCs w:val="24"/>
              </w:rPr>
            </w:pPr>
            <w:r w:rsidRPr="007A2431">
              <w:rPr>
                <w:b/>
                <w:bCs/>
                <w:szCs w:val="24"/>
              </w:rPr>
              <w:t>5/E</w:t>
            </w:r>
          </w:p>
        </w:tc>
        <w:tc>
          <w:tcPr>
            <w:tcW w:w="781" w:type="dxa"/>
          </w:tcPr>
          <w:p w:rsidR="0034173A" w:rsidRPr="00A01141" w:rsidRDefault="00B8328E" w:rsidP="00AD25A7">
            <w:pPr>
              <w:tabs>
                <w:tab w:val="left" w:pos="426"/>
              </w:tabs>
              <w:jc w:val="center"/>
              <w:rPr>
                <w:szCs w:val="24"/>
              </w:rPr>
            </w:pPr>
            <w:r>
              <w:rPr>
                <w:szCs w:val="24"/>
              </w:rPr>
              <w:t>11</w:t>
            </w:r>
          </w:p>
        </w:tc>
        <w:tc>
          <w:tcPr>
            <w:tcW w:w="920" w:type="dxa"/>
            <w:gridSpan w:val="2"/>
          </w:tcPr>
          <w:p w:rsidR="0034173A" w:rsidRPr="00A01141" w:rsidRDefault="00B8328E" w:rsidP="00AD25A7">
            <w:pPr>
              <w:tabs>
                <w:tab w:val="left" w:pos="426"/>
              </w:tabs>
              <w:jc w:val="center"/>
              <w:rPr>
                <w:szCs w:val="24"/>
              </w:rPr>
            </w:pPr>
            <w:r>
              <w:rPr>
                <w:szCs w:val="24"/>
              </w:rPr>
              <w:t>13</w:t>
            </w:r>
          </w:p>
        </w:tc>
        <w:tc>
          <w:tcPr>
            <w:tcW w:w="1279" w:type="dxa"/>
          </w:tcPr>
          <w:p w:rsidR="0034173A" w:rsidRPr="00A01141" w:rsidRDefault="00B8328E" w:rsidP="00AD25A7">
            <w:pPr>
              <w:tabs>
                <w:tab w:val="left" w:pos="426"/>
              </w:tabs>
              <w:jc w:val="center"/>
              <w:rPr>
                <w:szCs w:val="24"/>
              </w:rPr>
            </w:pPr>
            <w:r>
              <w:rPr>
                <w:szCs w:val="24"/>
              </w:rPr>
              <w:t>24</w:t>
            </w:r>
          </w:p>
        </w:tc>
        <w:tc>
          <w:tcPr>
            <w:tcW w:w="1444" w:type="dxa"/>
          </w:tcPr>
          <w:p w:rsidR="0034173A" w:rsidRPr="007A2431" w:rsidRDefault="007A2431" w:rsidP="00AD25A7">
            <w:pPr>
              <w:tabs>
                <w:tab w:val="left" w:pos="426"/>
              </w:tabs>
              <w:jc w:val="center"/>
              <w:rPr>
                <w:b/>
                <w:szCs w:val="24"/>
              </w:rPr>
            </w:pPr>
            <w:r w:rsidRPr="007A2431">
              <w:rPr>
                <w:b/>
                <w:szCs w:val="24"/>
              </w:rPr>
              <w:t>7/F</w:t>
            </w:r>
          </w:p>
        </w:tc>
        <w:tc>
          <w:tcPr>
            <w:tcW w:w="854" w:type="dxa"/>
          </w:tcPr>
          <w:p w:rsidR="0034173A" w:rsidRPr="00A01141" w:rsidRDefault="002F0B61" w:rsidP="00AD25A7">
            <w:pPr>
              <w:tabs>
                <w:tab w:val="left" w:pos="426"/>
              </w:tabs>
              <w:jc w:val="center"/>
              <w:rPr>
                <w:szCs w:val="24"/>
              </w:rPr>
            </w:pPr>
            <w:r>
              <w:rPr>
                <w:szCs w:val="24"/>
              </w:rPr>
              <w:t>17</w:t>
            </w:r>
          </w:p>
        </w:tc>
        <w:tc>
          <w:tcPr>
            <w:tcW w:w="1128" w:type="dxa"/>
          </w:tcPr>
          <w:p w:rsidR="0034173A" w:rsidRPr="00A01141" w:rsidRDefault="002F0B61" w:rsidP="00AD25A7">
            <w:pPr>
              <w:tabs>
                <w:tab w:val="left" w:pos="426"/>
              </w:tabs>
              <w:jc w:val="center"/>
              <w:rPr>
                <w:szCs w:val="24"/>
              </w:rPr>
            </w:pPr>
            <w:r>
              <w:rPr>
                <w:szCs w:val="24"/>
              </w:rPr>
              <w:t>16</w:t>
            </w:r>
          </w:p>
        </w:tc>
        <w:tc>
          <w:tcPr>
            <w:tcW w:w="1383" w:type="dxa"/>
          </w:tcPr>
          <w:p w:rsidR="0034173A" w:rsidRPr="00A01141" w:rsidRDefault="002F0B61" w:rsidP="00AD25A7">
            <w:pPr>
              <w:tabs>
                <w:tab w:val="left" w:pos="426"/>
              </w:tabs>
              <w:jc w:val="center"/>
              <w:rPr>
                <w:szCs w:val="24"/>
              </w:rPr>
            </w:pPr>
            <w:r>
              <w:rPr>
                <w:szCs w:val="24"/>
              </w:rPr>
              <w:t>33</w:t>
            </w:r>
          </w:p>
        </w:tc>
      </w:tr>
      <w:tr w:rsidR="0034173A" w:rsidRPr="00A01141" w:rsidTr="007A2431">
        <w:tc>
          <w:tcPr>
            <w:tcW w:w="1499" w:type="dxa"/>
            <w:gridSpan w:val="2"/>
          </w:tcPr>
          <w:p w:rsidR="0034173A" w:rsidRPr="007A2431" w:rsidRDefault="007A2431" w:rsidP="00AD25A7">
            <w:pPr>
              <w:tabs>
                <w:tab w:val="left" w:pos="426"/>
              </w:tabs>
              <w:jc w:val="center"/>
              <w:rPr>
                <w:b/>
                <w:bCs/>
                <w:szCs w:val="24"/>
              </w:rPr>
            </w:pPr>
            <w:r w:rsidRPr="007A2431">
              <w:rPr>
                <w:b/>
                <w:bCs/>
                <w:szCs w:val="24"/>
              </w:rPr>
              <w:t>6/A</w:t>
            </w:r>
          </w:p>
        </w:tc>
        <w:tc>
          <w:tcPr>
            <w:tcW w:w="781" w:type="dxa"/>
          </w:tcPr>
          <w:p w:rsidR="0034173A" w:rsidRPr="00A01141" w:rsidRDefault="0092585F" w:rsidP="00AD25A7">
            <w:pPr>
              <w:tabs>
                <w:tab w:val="left" w:pos="426"/>
              </w:tabs>
              <w:jc w:val="center"/>
              <w:rPr>
                <w:szCs w:val="24"/>
              </w:rPr>
            </w:pPr>
            <w:r>
              <w:rPr>
                <w:szCs w:val="24"/>
              </w:rPr>
              <w:t>16</w:t>
            </w:r>
          </w:p>
        </w:tc>
        <w:tc>
          <w:tcPr>
            <w:tcW w:w="920" w:type="dxa"/>
            <w:gridSpan w:val="2"/>
          </w:tcPr>
          <w:p w:rsidR="0034173A" w:rsidRPr="00A01141" w:rsidRDefault="0092585F" w:rsidP="00AD25A7">
            <w:pPr>
              <w:tabs>
                <w:tab w:val="left" w:pos="426"/>
              </w:tabs>
              <w:jc w:val="center"/>
              <w:rPr>
                <w:szCs w:val="24"/>
              </w:rPr>
            </w:pPr>
            <w:r>
              <w:rPr>
                <w:szCs w:val="24"/>
              </w:rPr>
              <w:t>16</w:t>
            </w:r>
          </w:p>
        </w:tc>
        <w:tc>
          <w:tcPr>
            <w:tcW w:w="1279" w:type="dxa"/>
          </w:tcPr>
          <w:p w:rsidR="0034173A" w:rsidRPr="00A01141" w:rsidRDefault="0092585F" w:rsidP="00AD25A7">
            <w:pPr>
              <w:tabs>
                <w:tab w:val="left" w:pos="426"/>
              </w:tabs>
              <w:jc w:val="center"/>
              <w:rPr>
                <w:szCs w:val="24"/>
              </w:rPr>
            </w:pPr>
            <w:r>
              <w:rPr>
                <w:szCs w:val="24"/>
              </w:rPr>
              <w:t>32</w:t>
            </w:r>
          </w:p>
        </w:tc>
        <w:tc>
          <w:tcPr>
            <w:tcW w:w="1444" w:type="dxa"/>
          </w:tcPr>
          <w:p w:rsidR="0034173A" w:rsidRPr="007A2431" w:rsidRDefault="007A2431" w:rsidP="00AD25A7">
            <w:pPr>
              <w:tabs>
                <w:tab w:val="left" w:pos="426"/>
              </w:tabs>
              <w:jc w:val="center"/>
              <w:rPr>
                <w:b/>
                <w:szCs w:val="24"/>
              </w:rPr>
            </w:pPr>
            <w:r w:rsidRPr="007A2431">
              <w:rPr>
                <w:b/>
                <w:szCs w:val="24"/>
              </w:rPr>
              <w:t>8/A</w:t>
            </w:r>
          </w:p>
        </w:tc>
        <w:tc>
          <w:tcPr>
            <w:tcW w:w="854" w:type="dxa"/>
          </w:tcPr>
          <w:p w:rsidR="0034173A" w:rsidRPr="00A01141" w:rsidRDefault="002F0B61" w:rsidP="00AD25A7">
            <w:pPr>
              <w:tabs>
                <w:tab w:val="left" w:pos="426"/>
              </w:tabs>
              <w:jc w:val="center"/>
              <w:rPr>
                <w:szCs w:val="24"/>
              </w:rPr>
            </w:pPr>
            <w:r>
              <w:rPr>
                <w:szCs w:val="24"/>
              </w:rPr>
              <w:t>13</w:t>
            </w:r>
          </w:p>
        </w:tc>
        <w:tc>
          <w:tcPr>
            <w:tcW w:w="1128" w:type="dxa"/>
          </w:tcPr>
          <w:p w:rsidR="0034173A" w:rsidRPr="00A01141" w:rsidRDefault="002F0B61" w:rsidP="00AD25A7">
            <w:pPr>
              <w:tabs>
                <w:tab w:val="left" w:pos="426"/>
              </w:tabs>
              <w:jc w:val="center"/>
              <w:rPr>
                <w:szCs w:val="24"/>
              </w:rPr>
            </w:pPr>
            <w:r>
              <w:rPr>
                <w:szCs w:val="24"/>
              </w:rPr>
              <w:t>22</w:t>
            </w:r>
          </w:p>
        </w:tc>
        <w:tc>
          <w:tcPr>
            <w:tcW w:w="1383" w:type="dxa"/>
          </w:tcPr>
          <w:p w:rsidR="0034173A" w:rsidRPr="00A01141" w:rsidRDefault="002F0B61" w:rsidP="00AD25A7">
            <w:pPr>
              <w:tabs>
                <w:tab w:val="left" w:pos="426"/>
              </w:tabs>
              <w:jc w:val="center"/>
              <w:rPr>
                <w:szCs w:val="24"/>
              </w:rPr>
            </w:pPr>
            <w:r>
              <w:rPr>
                <w:szCs w:val="24"/>
              </w:rPr>
              <w:t>35</w:t>
            </w:r>
          </w:p>
        </w:tc>
      </w:tr>
      <w:tr w:rsidR="0034173A" w:rsidRPr="00A01141" w:rsidTr="007A2431">
        <w:tc>
          <w:tcPr>
            <w:tcW w:w="1499" w:type="dxa"/>
            <w:gridSpan w:val="2"/>
          </w:tcPr>
          <w:p w:rsidR="0034173A" w:rsidRPr="007A2431" w:rsidRDefault="007A2431" w:rsidP="00AD25A7">
            <w:pPr>
              <w:tabs>
                <w:tab w:val="left" w:pos="426"/>
              </w:tabs>
              <w:jc w:val="center"/>
              <w:rPr>
                <w:b/>
                <w:bCs/>
                <w:szCs w:val="24"/>
              </w:rPr>
            </w:pPr>
            <w:r w:rsidRPr="007A2431">
              <w:rPr>
                <w:b/>
                <w:bCs/>
                <w:szCs w:val="24"/>
              </w:rPr>
              <w:t>6/B</w:t>
            </w:r>
          </w:p>
        </w:tc>
        <w:tc>
          <w:tcPr>
            <w:tcW w:w="781" w:type="dxa"/>
          </w:tcPr>
          <w:p w:rsidR="0034173A" w:rsidRPr="00A01141" w:rsidRDefault="0092585F" w:rsidP="00AD25A7">
            <w:pPr>
              <w:tabs>
                <w:tab w:val="left" w:pos="426"/>
              </w:tabs>
              <w:jc w:val="center"/>
              <w:rPr>
                <w:szCs w:val="24"/>
              </w:rPr>
            </w:pPr>
            <w:r>
              <w:rPr>
                <w:szCs w:val="24"/>
              </w:rPr>
              <w:t>16</w:t>
            </w:r>
          </w:p>
        </w:tc>
        <w:tc>
          <w:tcPr>
            <w:tcW w:w="920" w:type="dxa"/>
            <w:gridSpan w:val="2"/>
          </w:tcPr>
          <w:p w:rsidR="0034173A" w:rsidRPr="00A01141" w:rsidRDefault="0092585F" w:rsidP="00AD25A7">
            <w:pPr>
              <w:tabs>
                <w:tab w:val="left" w:pos="426"/>
              </w:tabs>
              <w:jc w:val="center"/>
              <w:rPr>
                <w:szCs w:val="24"/>
              </w:rPr>
            </w:pPr>
            <w:r>
              <w:rPr>
                <w:szCs w:val="24"/>
              </w:rPr>
              <w:t>12</w:t>
            </w:r>
          </w:p>
        </w:tc>
        <w:tc>
          <w:tcPr>
            <w:tcW w:w="1279" w:type="dxa"/>
          </w:tcPr>
          <w:p w:rsidR="0034173A" w:rsidRPr="00A01141" w:rsidRDefault="0092585F" w:rsidP="00AD25A7">
            <w:pPr>
              <w:tabs>
                <w:tab w:val="left" w:pos="426"/>
              </w:tabs>
              <w:jc w:val="center"/>
              <w:rPr>
                <w:szCs w:val="24"/>
              </w:rPr>
            </w:pPr>
            <w:r>
              <w:rPr>
                <w:szCs w:val="24"/>
              </w:rPr>
              <w:t>28</w:t>
            </w:r>
          </w:p>
        </w:tc>
        <w:tc>
          <w:tcPr>
            <w:tcW w:w="1444" w:type="dxa"/>
          </w:tcPr>
          <w:p w:rsidR="0034173A" w:rsidRPr="007A2431" w:rsidRDefault="007A2431" w:rsidP="00AD25A7">
            <w:pPr>
              <w:tabs>
                <w:tab w:val="left" w:pos="426"/>
              </w:tabs>
              <w:jc w:val="center"/>
              <w:rPr>
                <w:b/>
                <w:szCs w:val="24"/>
              </w:rPr>
            </w:pPr>
            <w:r w:rsidRPr="007A2431">
              <w:rPr>
                <w:b/>
                <w:szCs w:val="24"/>
              </w:rPr>
              <w:t>8/B</w:t>
            </w:r>
          </w:p>
        </w:tc>
        <w:tc>
          <w:tcPr>
            <w:tcW w:w="854" w:type="dxa"/>
          </w:tcPr>
          <w:p w:rsidR="0034173A" w:rsidRPr="00A01141" w:rsidRDefault="002F0B61" w:rsidP="00AD25A7">
            <w:pPr>
              <w:tabs>
                <w:tab w:val="left" w:pos="426"/>
              </w:tabs>
              <w:jc w:val="center"/>
              <w:rPr>
                <w:szCs w:val="24"/>
              </w:rPr>
            </w:pPr>
            <w:r>
              <w:rPr>
                <w:szCs w:val="24"/>
              </w:rPr>
              <w:t>16</w:t>
            </w:r>
          </w:p>
        </w:tc>
        <w:tc>
          <w:tcPr>
            <w:tcW w:w="1128" w:type="dxa"/>
          </w:tcPr>
          <w:p w:rsidR="0034173A" w:rsidRPr="00A01141" w:rsidRDefault="002F0B61" w:rsidP="00AD25A7">
            <w:pPr>
              <w:tabs>
                <w:tab w:val="left" w:pos="426"/>
              </w:tabs>
              <w:jc w:val="center"/>
              <w:rPr>
                <w:szCs w:val="24"/>
              </w:rPr>
            </w:pPr>
            <w:r>
              <w:rPr>
                <w:szCs w:val="24"/>
              </w:rPr>
              <w:t>14</w:t>
            </w:r>
          </w:p>
        </w:tc>
        <w:tc>
          <w:tcPr>
            <w:tcW w:w="1383" w:type="dxa"/>
          </w:tcPr>
          <w:p w:rsidR="0034173A" w:rsidRPr="00A01141" w:rsidRDefault="002F0B61" w:rsidP="00AD25A7">
            <w:pPr>
              <w:tabs>
                <w:tab w:val="left" w:pos="426"/>
              </w:tabs>
              <w:jc w:val="center"/>
              <w:rPr>
                <w:szCs w:val="24"/>
              </w:rPr>
            </w:pPr>
            <w:r>
              <w:rPr>
                <w:szCs w:val="24"/>
              </w:rPr>
              <w:t>30</w:t>
            </w:r>
          </w:p>
        </w:tc>
      </w:tr>
      <w:tr w:rsidR="007A2431" w:rsidTr="007A2431">
        <w:trPr>
          <w:gridBefore w:val="1"/>
          <w:wBefore w:w="6" w:type="dxa"/>
          <w:trHeight w:val="364"/>
        </w:trPr>
        <w:tc>
          <w:tcPr>
            <w:tcW w:w="1493" w:type="dxa"/>
          </w:tcPr>
          <w:p w:rsidR="007A2431" w:rsidRPr="007A2431" w:rsidRDefault="007A2431" w:rsidP="00AD25A7">
            <w:pPr>
              <w:tabs>
                <w:tab w:val="left" w:pos="426"/>
              </w:tabs>
              <w:jc w:val="center"/>
              <w:rPr>
                <w:b/>
                <w:szCs w:val="24"/>
              </w:rPr>
            </w:pPr>
            <w:r w:rsidRPr="007A2431">
              <w:rPr>
                <w:b/>
                <w:szCs w:val="24"/>
              </w:rPr>
              <w:t>6C</w:t>
            </w:r>
          </w:p>
        </w:tc>
        <w:tc>
          <w:tcPr>
            <w:tcW w:w="808" w:type="dxa"/>
            <w:gridSpan w:val="2"/>
          </w:tcPr>
          <w:p w:rsidR="007A2431" w:rsidRDefault="0092585F" w:rsidP="00AD25A7">
            <w:pPr>
              <w:tabs>
                <w:tab w:val="left" w:pos="426"/>
              </w:tabs>
              <w:jc w:val="center"/>
              <w:rPr>
                <w:szCs w:val="24"/>
              </w:rPr>
            </w:pPr>
            <w:r>
              <w:rPr>
                <w:szCs w:val="24"/>
              </w:rPr>
              <w:t>12</w:t>
            </w:r>
          </w:p>
        </w:tc>
        <w:tc>
          <w:tcPr>
            <w:tcW w:w="893" w:type="dxa"/>
          </w:tcPr>
          <w:p w:rsidR="007A2431" w:rsidRDefault="0092585F" w:rsidP="00AD25A7">
            <w:pPr>
              <w:tabs>
                <w:tab w:val="left" w:pos="426"/>
              </w:tabs>
              <w:jc w:val="center"/>
              <w:rPr>
                <w:szCs w:val="24"/>
              </w:rPr>
            </w:pPr>
            <w:r>
              <w:rPr>
                <w:szCs w:val="24"/>
              </w:rPr>
              <w:t>19</w:t>
            </w:r>
          </w:p>
        </w:tc>
        <w:tc>
          <w:tcPr>
            <w:tcW w:w="1279" w:type="dxa"/>
          </w:tcPr>
          <w:p w:rsidR="007A2431" w:rsidRDefault="0092585F" w:rsidP="00AD25A7">
            <w:pPr>
              <w:tabs>
                <w:tab w:val="left" w:pos="426"/>
              </w:tabs>
              <w:jc w:val="center"/>
              <w:rPr>
                <w:szCs w:val="24"/>
              </w:rPr>
            </w:pPr>
            <w:r>
              <w:rPr>
                <w:szCs w:val="24"/>
              </w:rPr>
              <w:t>31</w:t>
            </w:r>
          </w:p>
        </w:tc>
        <w:tc>
          <w:tcPr>
            <w:tcW w:w="1444" w:type="dxa"/>
          </w:tcPr>
          <w:p w:rsidR="007A2431" w:rsidRPr="007A2431" w:rsidRDefault="007A2431" w:rsidP="00AD25A7">
            <w:pPr>
              <w:tabs>
                <w:tab w:val="left" w:pos="426"/>
              </w:tabs>
              <w:jc w:val="center"/>
              <w:rPr>
                <w:b/>
                <w:szCs w:val="24"/>
              </w:rPr>
            </w:pPr>
            <w:r w:rsidRPr="007A2431">
              <w:rPr>
                <w:b/>
                <w:szCs w:val="24"/>
              </w:rPr>
              <w:t>8/C</w:t>
            </w:r>
          </w:p>
        </w:tc>
        <w:tc>
          <w:tcPr>
            <w:tcW w:w="854" w:type="dxa"/>
          </w:tcPr>
          <w:p w:rsidR="007A2431" w:rsidRDefault="002F0B61" w:rsidP="00AD25A7">
            <w:pPr>
              <w:tabs>
                <w:tab w:val="left" w:pos="426"/>
              </w:tabs>
              <w:jc w:val="center"/>
              <w:rPr>
                <w:szCs w:val="24"/>
              </w:rPr>
            </w:pPr>
            <w:r>
              <w:rPr>
                <w:szCs w:val="24"/>
              </w:rPr>
              <w:t>15</w:t>
            </w:r>
          </w:p>
        </w:tc>
        <w:tc>
          <w:tcPr>
            <w:tcW w:w="1128" w:type="dxa"/>
          </w:tcPr>
          <w:p w:rsidR="007A2431" w:rsidRDefault="002F0B61" w:rsidP="00AD25A7">
            <w:pPr>
              <w:tabs>
                <w:tab w:val="left" w:pos="426"/>
              </w:tabs>
              <w:jc w:val="center"/>
              <w:rPr>
                <w:szCs w:val="24"/>
              </w:rPr>
            </w:pPr>
            <w:r>
              <w:rPr>
                <w:szCs w:val="24"/>
              </w:rPr>
              <w:t>14</w:t>
            </w:r>
          </w:p>
        </w:tc>
        <w:tc>
          <w:tcPr>
            <w:tcW w:w="1383" w:type="dxa"/>
          </w:tcPr>
          <w:p w:rsidR="007A2431" w:rsidRDefault="002F0B61" w:rsidP="00AD25A7">
            <w:pPr>
              <w:tabs>
                <w:tab w:val="left" w:pos="426"/>
              </w:tabs>
              <w:jc w:val="center"/>
              <w:rPr>
                <w:szCs w:val="24"/>
              </w:rPr>
            </w:pPr>
            <w:r>
              <w:rPr>
                <w:szCs w:val="24"/>
              </w:rPr>
              <w:t>29</w:t>
            </w:r>
          </w:p>
        </w:tc>
      </w:tr>
      <w:tr w:rsidR="007A2431" w:rsidTr="007A2431">
        <w:trPr>
          <w:gridBefore w:val="1"/>
          <w:wBefore w:w="6" w:type="dxa"/>
        </w:trPr>
        <w:tc>
          <w:tcPr>
            <w:tcW w:w="1493" w:type="dxa"/>
          </w:tcPr>
          <w:p w:rsidR="007A2431" w:rsidRPr="007A2431" w:rsidRDefault="007A2431" w:rsidP="00AD25A7">
            <w:pPr>
              <w:tabs>
                <w:tab w:val="left" w:pos="426"/>
              </w:tabs>
              <w:jc w:val="center"/>
              <w:rPr>
                <w:b/>
                <w:szCs w:val="24"/>
              </w:rPr>
            </w:pPr>
            <w:r w:rsidRPr="007A2431">
              <w:rPr>
                <w:b/>
                <w:szCs w:val="24"/>
              </w:rPr>
              <w:t>6/D</w:t>
            </w:r>
          </w:p>
        </w:tc>
        <w:tc>
          <w:tcPr>
            <w:tcW w:w="808" w:type="dxa"/>
            <w:gridSpan w:val="2"/>
          </w:tcPr>
          <w:p w:rsidR="007A2431" w:rsidRDefault="0092585F" w:rsidP="00AD25A7">
            <w:pPr>
              <w:tabs>
                <w:tab w:val="left" w:pos="426"/>
              </w:tabs>
              <w:jc w:val="center"/>
              <w:rPr>
                <w:szCs w:val="24"/>
              </w:rPr>
            </w:pPr>
            <w:r>
              <w:rPr>
                <w:szCs w:val="24"/>
              </w:rPr>
              <w:t>11</w:t>
            </w:r>
          </w:p>
        </w:tc>
        <w:tc>
          <w:tcPr>
            <w:tcW w:w="893" w:type="dxa"/>
          </w:tcPr>
          <w:p w:rsidR="007A2431" w:rsidRDefault="0092585F" w:rsidP="00AD25A7">
            <w:pPr>
              <w:tabs>
                <w:tab w:val="left" w:pos="426"/>
              </w:tabs>
              <w:jc w:val="center"/>
              <w:rPr>
                <w:szCs w:val="24"/>
              </w:rPr>
            </w:pPr>
            <w:r>
              <w:rPr>
                <w:szCs w:val="24"/>
              </w:rPr>
              <w:t>15</w:t>
            </w:r>
          </w:p>
        </w:tc>
        <w:tc>
          <w:tcPr>
            <w:tcW w:w="1279" w:type="dxa"/>
          </w:tcPr>
          <w:p w:rsidR="007A2431" w:rsidRDefault="0092585F" w:rsidP="00AD25A7">
            <w:pPr>
              <w:tabs>
                <w:tab w:val="left" w:pos="426"/>
              </w:tabs>
              <w:jc w:val="center"/>
              <w:rPr>
                <w:szCs w:val="24"/>
              </w:rPr>
            </w:pPr>
            <w:r>
              <w:rPr>
                <w:szCs w:val="24"/>
              </w:rPr>
              <w:t>26</w:t>
            </w:r>
          </w:p>
        </w:tc>
        <w:tc>
          <w:tcPr>
            <w:tcW w:w="1444" w:type="dxa"/>
          </w:tcPr>
          <w:p w:rsidR="007A2431" w:rsidRPr="007A2431" w:rsidRDefault="007A2431" w:rsidP="00AD25A7">
            <w:pPr>
              <w:tabs>
                <w:tab w:val="left" w:pos="426"/>
              </w:tabs>
              <w:jc w:val="center"/>
              <w:rPr>
                <w:b/>
                <w:szCs w:val="24"/>
              </w:rPr>
            </w:pPr>
            <w:r w:rsidRPr="007A2431">
              <w:rPr>
                <w:b/>
                <w:szCs w:val="24"/>
              </w:rPr>
              <w:t>8/D</w:t>
            </w:r>
          </w:p>
        </w:tc>
        <w:tc>
          <w:tcPr>
            <w:tcW w:w="854" w:type="dxa"/>
          </w:tcPr>
          <w:p w:rsidR="007A2431" w:rsidRDefault="002F0B61" w:rsidP="00AD25A7">
            <w:pPr>
              <w:tabs>
                <w:tab w:val="left" w:pos="426"/>
              </w:tabs>
              <w:jc w:val="center"/>
              <w:rPr>
                <w:szCs w:val="24"/>
              </w:rPr>
            </w:pPr>
            <w:r>
              <w:rPr>
                <w:szCs w:val="24"/>
              </w:rPr>
              <w:t>16</w:t>
            </w:r>
          </w:p>
        </w:tc>
        <w:tc>
          <w:tcPr>
            <w:tcW w:w="1128" w:type="dxa"/>
          </w:tcPr>
          <w:p w:rsidR="007A2431" w:rsidRDefault="002F0B61" w:rsidP="00AD25A7">
            <w:pPr>
              <w:tabs>
                <w:tab w:val="left" w:pos="426"/>
              </w:tabs>
              <w:jc w:val="center"/>
              <w:rPr>
                <w:szCs w:val="24"/>
              </w:rPr>
            </w:pPr>
            <w:r>
              <w:rPr>
                <w:szCs w:val="24"/>
              </w:rPr>
              <w:t>13</w:t>
            </w:r>
          </w:p>
        </w:tc>
        <w:tc>
          <w:tcPr>
            <w:tcW w:w="1383" w:type="dxa"/>
          </w:tcPr>
          <w:p w:rsidR="007A2431" w:rsidRDefault="002F0B61" w:rsidP="00AD25A7">
            <w:pPr>
              <w:tabs>
                <w:tab w:val="left" w:pos="426"/>
              </w:tabs>
              <w:jc w:val="center"/>
              <w:rPr>
                <w:szCs w:val="24"/>
              </w:rPr>
            </w:pPr>
            <w:r>
              <w:rPr>
                <w:szCs w:val="24"/>
              </w:rPr>
              <w:t>29</w:t>
            </w:r>
          </w:p>
        </w:tc>
      </w:tr>
      <w:tr w:rsidR="007A2431" w:rsidTr="007A2431">
        <w:trPr>
          <w:gridBefore w:val="1"/>
          <w:wBefore w:w="6" w:type="dxa"/>
        </w:trPr>
        <w:tc>
          <w:tcPr>
            <w:tcW w:w="1493" w:type="dxa"/>
          </w:tcPr>
          <w:p w:rsidR="007A2431" w:rsidRPr="007A2431" w:rsidRDefault="007A2431" w:rsidP="00AD25A7">
            <w:pPr>
              <w:tabs>
                <w:tab w:val="left" w:pos="426"/>
              </w:tabs>
              <w:jc w:val="center"/>
              <w:rPr>
                <w:b/>
                <w:szCs w:val="24"/>
              </w:rPr>
            </w:pPr>
            <w:r w:rsidRPr="007A2431">
              <w:rPr>
                <w:b/>
                <w:szCs w:val="24"/>
              </w:rPr>
              <w:t>7/A</w:t>
            </w:r>
          </w:p>
        </w:tc>
        <w:tc>
          <w:tcPr>
            <w:tcW w:w="808" w:type="dxa"/>
            <w:gridSpan w:val="2"/>
          </w:tcPr>
          <w:p w:rsidR="007A2431" w:rsidRDefault="0092585F" w:rsidP="00AD25A7">
            <w:pPr>
              <w:tabs>
                <w:tab w:val="left" w:pos="426"/>
              </w:tabs>
              <w:jc w:val="center"/>
              <w:rPr>
                <w:szCs w:val="24"/>
              </w:rPr>
            </w:pPr>
            <w:r>
              <w:rPr>
                <w:szCs w:val="24"/>
              </w:rPr>
              <w:t>12</w:t>
            </w:r>
          </w:p>
        </w:tc>
        <w:tc>
          <w:tcPr>
            <w:tcW w:w="893" w:type="dxa"/>
          </w:tcPr>
          <w:p w:rsidR="007A2431" w:rsidRDefault="0092585F" w:rsidP="00AD25A7">
            <w:pPr>
              <w:tabs>
                <w:tab w:val="left" w:pos="426"/>
              </w:tabs>
              <w:jc w:val="center"/>
              <w:rPr>
                <w:szCs w:val="24"/>
              </w:rPr>
            </w:pPr>
            <w:r>
              <w:rPr>
                <w:szCs w:val="24"/>
              </w:rPr>
              <w:t>20</w:t>
            </w:r>
          </w:p>
        </w:tc>
        <w:tc>
          <w:tcPr>
            <w:tcW w:w="1279" w:type="dxa"/>
          </w:tcPr>
          <w:p w:rsidR="007A2431" w:rsidRDefault="0092585F" w:rsidP="00AD25A7">
            <w:pPr>
              <w:tabs>
                <w:tab w:val="left" w:pos="426"/>
              </w:tabs>
              <w:jc w:val="center"/>
              <w:rPr>
                <w:szCs w:val="24"/>
              </w:rPr>
            </w:pPr>
            <w:r>
              <w:rPr>
                <w:szCs w:val="24"/>
              </w:rPr>
              <w:t>32</w:t>
            </w:r>
          </w:p>
        </w:tc>
        <w:tc>
          <w:tcPr>
            <w:tcW w:w="1444" w:type="dxa"/>
          </w:tcPr>
          <w:p w:rsidR="007A2431" w:rsidRPr="007A2431" w:rsidRDefault="007A2431" w:rsidP="00AD25A7">
            <w:pPr>
              <w:tabs>
                <w:tab w:val="left" w:pos="426"/>
              </w:tabs>
              <w:jc w:val="center"/>
              <w:rPr>
                <w:b/>
                <w:szCs w:val="24"/>
              </w:rPr>
            </w:pPr>
          </w:p>
        </w:tc>
        <w:tc>
          <w:tcPr>
            <w:tcW w:w="854" w:type="dxa"/>
          </w:tcPr>
          <w:p w:rsidR="007A2431" w:rsidRDefault="007A2431" w:rsidP="00AD25A7">
            <w:pPr>
              <w:tabs>
                <w:tab w:val="left" w:pos="426"/>
              </w:tabs>
              <w:jc w:val="center"/>
              <w:rPr>
                <w:szCs w:val="24"/>
              </w:rPr>
            </w:pPr>
          </w:p>
        </w:tc>
        <w:tc>
          <w:tcPr>
            <w:tcW w:w="1128" w:type="dxa"/>
          </w:tcPr>
          <w:p w:rsidR="007A2431" w:rsidRDefault="007A2431" w:rsidP="00AD25A7">
            <w:pPr>
              <w:tabs>
                <w:tab w:val="left" w:pos="426"/>
              </w:tabs>
              <w:jc w:val="center"/>
              <w:rPr>
                <w:szCs w:val="24"/>
              </w:rPr>
            </w:pPr>
          </w:p>
        </w:tc>
        <w:tc>
          <w:tcPr>
            <w:tcW w:w="1383" w:type="dxa"/>
          </w:tcPr>
          <w:p w:rsidR="007A2431" w:rsidRDefault="007A2431" w:rsidP="00AD25A7">
            <w:pPr>
              <w:tabs>
                <w:tab w:val="left" w:pos="426"/>
              </w:tabs>
              <w:jc w:val="center"/>
              <w:rPr>
                <w:szCs w:val="24"/>
              </w:rPr>
            </w:pPr>
          </w:p>
        </w:tc>
      </w:tr>
    </w:tbl>
    <w:p w:rsidR="007A2431" w:rsidRDefault="007A2431" w:rsidP="00AD25A7">
      <w:pPr>
        <w:tabs>
          <w:tab w:val="left" w:pos="426"/>
        </w:tabs>
        <w:spacing w:after="0"/>
        <w:jc w:val="center"/>
        <w:rPr>
          <w:szCs w:val="24"/>
        </w:rPr>
      </w:pPr>
    </w:p>
    <w:p w:rsidR="0034173A" w:rsidRDefault="0034173A" w:rsidP="0034173A">
      <w:pPr>
        <w:tabs>
          <w:tab w:val="left" w:pos="426"/>
        </w:tabs>
        <w:spacing w:after="0"/>
        <w:jc w:val="both"/>
        <w:rPr>
          <w:szCs w:val="24"/>
        </w:rPr>
      </w:pPr>
      <w:r>
        <w:rPr>
          <w:szCs w:val="24"/>
        </w:rPr>
        <w:t>*Sınıf sayısına göre istenildiği kadar satır eklenebilir.</w:t>
      </w:r>
    </w:p>
    <w:p w:rsidR="007A2431" w:rsidRDefault="007A2431" w:rsidP="0034173A">
      <w:pPr>
        <w:tabs>
          <w:tab w:val="left" w:pos="426"/>
        </w:tabs>
        <w:spacing w:after="0"/>
        <w:jc w:val="both"/>
        <w:rPr>
          <w:szCs w:val="24"/>
        </w:rPr>
      </w:pPr>
    </w:p>
    <w:p w:rsidR="0034173A" w:rsidRDefault="0034173A" w:rsidP="0034173A">
      <w:pPr>
        <w:tabs>
          <w:tab w:val="left" w:pos="426"/>
        </w:tabs>
        <w:spacing w:after="0"/>
        <w:jc w:val="both"/>
        <w:rPr>
          <w:szCs w:val="24"/>
        </w:rPr>
      </w:pPr>
    </w:p>
    <w:p w:rsidR="0034173A" w:rsidRPr="004C121F" w:rsidRDefault="0034173A" w:rsidP="0034173A">
      <w:pPr>
        <w:pStyle w:val="Balk1"/>
        <w:spacing w:before="0" w:after="0"/>
      </w:pPr>
      <w:bookmarkStart w:id="30" w:name="_Toc534829223"/>
      <w:r w:rsidRPr="004C121F">
        <w:t>Donanım ve Teknolojik Kaynaklarımız</w:t>
      </w:r>
      <w:bookmarkEnd w:id="30"/>
    </w:p>
    <w:p w:rsidR="0034173A" w:rsidRDefault="0034173A" w:rsidP="0034173A">
      <w:pPr>
        <w:spacing w:after="0" w:line="360" w:lineRule="auto"/>
        <w:ind w:firstLine="708"/>
        <w:jc w:val="both"/>
      </w:pPr>
      <w:r>
        <w:t>Teknolojik kaynaklar başta olmak üzere okulumuzda bulunan çalışır durumdaki donanım malzemelerine ilişkin bilgilere Tablo 6’da yer verilmiştir.</w:t>
      </w:r>
    </w:p>
    <w:p w:rsidR="0034173A" w:rsidRDefault="0034173A" w:rsidP="0034173A"/>
    <w:p w:rsidR="0034173A" w:rsidRPr="004962D0" w:rsidRDefault="0034173A" w:rsidP="0034173A">
      <w:pPr>
        <w:spacing w:after="0" w:line="360" w:lineRule="auto"/>
        <w:rPr>
          <w:b/>
        </w:rPr>
      </w:pPr>
      <w:r>
        <w:rPr>
          <w:b/>
        </w:rPr>
        <w:t xml:space="preserve">Tablo 6. </w:t>
      </w:r>
      <w:r w:rsidRPr="00C345E6">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201"/>
        <w:gridCol w:w="1519"/>
        <w:gridCol w:w="3098"/>
        <w:gridCol w:w="1470"/>
      </w:tblGrid>
      <w:tr w:rsidR="0034173A" w:rsidTr="002B3B4B">
        <w:tc>
          <w:tcPr>
            <w:tcW w:w="4714" w:type="dxa"/>
            <w:tcBorders>
              <w:top w:val="single" w:sz="4" w:space="0" w:color="9BBB59"/>
              <w:left w:val="single" w:sz="4" w:space="0" w:color="9BBB59"/>
              <w:bottom w:val="single" w:sz="4" w:space="0" w:color="9BBB59"/>
              <w:right w:val="nil"/>
            </w:tcBorders>
            <w:shd w:val="clear" w:color="auto" w:fill="9BBB59"/>
          </w:tcPr>
          <w:p w:rsidR="0034173A" w:rsidRPr="00A01141" w:rsidRDefault="0034173A" w:rsidP="002B3B4B">
            <w:pPr>
              <w:jc w:val="center"/>
              <w:rPr>
                <w:b/>
                <w:bCs/>
              </w:rPr>
            </w:pPr>
          </w:p>
        </w:tc>
        <w:tc>
          <w:tcPr>
            <w:tcW w:w="2357" w:type="dxa"/>
            <w:tcBorders>
              <w:top w:val="single" w:sz="4" w:space="0" w:color="9BBB59"/>
              <w:left w:val="nil"/>
              <w:bottom w:val="single" w:sz="4" w:space="0" w:color="9BBB59"/>
              <w:right w:val="nil"/>
            </w:tcBorders>
            <w:shd w:val="clear" w:color="auto" w:fill="9BBB59"/>
          </w:tcPr>
          <w:p w:rsidR="0034173A" w:rsidRPr="00A01141" w:rsidRDefault="0034173A" w:rsidP="002B3B4B">
            <w:pPr>
              <w:jc w:val="center"/>
              <w:rPr>
                <w:b/>
                <w:bCs/>
              </w:rPr>
            </w:pPr>
          </w:p>
        </w:tc>
        <w:tc>
          <w:tcPr>
            <w:tcW w:w="4715" w:type="dxa"/>
            <w:tcBorders>
              <w:top w:val="single" w:sz="4" w:space="0" w:color="9BBB59"/>
              <w:left w:val="nil"/>
              <w:bottom w:val="single" w:sz="4" w:space="0" w:color="9BBB59"/>
              <w:right w:val="nil"/>
            </w:tcBorders>
            <w:shd w:val="clear" w:color="auto" w:fill="9BBB59"/>
          </w:tcPr>
          <w:p w:rsidR="0034173A" w:rsidRPr="00A01141" w:rsidRDefault="0034173A" w:rsidP="002B3B4B">
            <w:pPr>
              <w:jc w:val="center"/>
              <w:rPr>
                <w:b/>
                <w:bCs/>
              </w:rPr>
            </w:pPr>
          </w:p>
        </w:tc>
        <w:tc>
          <w:tcPr>
            <w:tcW w:w="2358" w:type="dxa"/>
            <w:tcBorders>
              <w:top w:val="single" w:sz="4" w:space="0" w:color="9BBB59"/>
              <w:left w:val="nil"/>
              <w:bottom w:val="single" w:sz="4" w:space="0" w:color="9BBB59"/>
              <w:right w:val="single" w:sz="4" w:space="0" w:color="9BBB59"/>
            </w:tcBorders>
            <w:shd w:val="clear" w:color="auto" w:fill="9BBB59"/>
          </w:tcPr>
          <w:p w:rsidR="0034173A" w:rsidRPr="00A01141" w:rsidRDefault="0034173A" w:rsidP="002B3B4B">
            <w:pPr>
              <w:rPr>
                <w:b/>
                <w:bCs/>
                <w:color w:val="FFFFFF"/>
              </w:rPr>
            </w:pPr>
          </w:p>
        </w:tc>
      </w:tr>
      <w:tr w:rsidR="0034173A" w:rsidTr="002B3B4B">
        <w:tc>
          <w:tcPr>
            <w:tcW w:w="4714" w:type="dxa"/>
            <w:shd w:val="clear" w:color="auto" w:fill="EAF1DD"/>
          </w:tcPr>
          <w:p w:rsidR="0034173A" w:rsidRPr="00CA06D6" w:rsidRDefault="0034173A" w:rsidP="002B3B4B">
            <w:pPr>
              <w:rPr>
                <w:bCs/>
              </w:rPr>
            </w:pPr>
            <w:r w:rsidRPr="00CA06D6">
              <w:rPr>
                <w:bCs/>
              </w:rPr>
              <w:t>Akıllı Tahta Sayısı</w:t>
            </w:r>
          </w:p>
        </w:tc>
        <w:tc>
          <w:tcPr>
            <w:tcW w:w="2357" w:type="dxa"/>
            <w:shd w:val="clear" w:color="auto" w:fill="EAF1DD"/>
          </w:tcPr>
          <w:p w:rsidR="0034173A" w:rsidRPr="00CA06D6" w:rsidRDefault="00F069C8" w:rsidP="002B3B4B">
            <w:r>
              <w:t>0</w:t>
            </w:r>
          </w:p>
        </w:tc>
        <w:tc>
          <w:tcPr>
            <w:tcW w:w="4715" w:type="dxa"/>
            <w:shd w:val="clear" w:color="auto" w:fill="EAF1DD"/>
          </w:tcPr>
          <w:p w:rsidR="0034173A" w:rsidRPr="00CA06D6" w:rsidRDefault="0034173A" w:rsidP="002B3B4B">
            <w:r w:rsidRPr="00CA06D6">
              <w:t>Yazıcı Sayısı</w:t>
            </w:r>
          </w:p>
        </w:tc>
        <w:tc>
          <w:tcPr>
            <w:tcW w:w="2358" w:type="dxa"/>
            <w:shd w:val="clear" w:color="auto" w:fill="EAF1DD"/>
          </w:tcPr>
          <w:p w:rsidR="0034173A" w:rsidRDefault="00F069C8" w:rsidP="002B3B4B">
            <w:r>
              <w:t>3</w:t>
            </w:r>
          </w:p>
        </w:tc>
      </w:tr>
      <w:tr w:rsidR="0034173A" w:rsidTr="002B3B4B">
        <w:tc>
          <w:tcPr>
            <w:tcW w:w="4714" w:type="dxa"/>
            <w:shd w:val="clear" w:color="auto" w:fill="auto"/>
          </w:tcPr>
          <w:p w:rsidR="0034173A" w:rsidRPr="00CA06D6" w:rsidRDefault="0034173A" w:rsidP="002B3B4B">
            <w:pPr>
              <w:rPr>
                <w:bCs/>
              </w:rPr>
            </w:pPr>
            <w:r w:rsidRPr="00CA06D6">
              <w:rPr>
                <w:bCs/>
              </w:rPr>
              <w:t>Masaüstü Bilgisayar Sayısı</w:t>
            </w:r>
          </w:p>
        </w:tc>
        <w:tc>
          <w:tcPr>
            <w:tcW w:w="2357" w:type="dxa"/>
            <w:shd w:val="clear" w:color="auto" w:fill="auto"/>
          </w:tcPr>
          <w:p w:rsidR="0034173A" w:rsidRPr="00CA06D6" w:rsidRDefault="00B374DE" w:rsidP="002B3B4B">
            <w:r>
              <w:t>17</w:t>
            </w:r>
          </w:p>
        </w:tc>
        <w:tc>
          <w:tcPr>
            <w:tcW w:w="4715" w:type="dxa"/>
            <w:shd w:val="clear" w:color="auto" w:fill="auto"/>
          </w:tcPr>
          <w:p w:rsidR="0034173A" w:rsidRPr="00CA06D6" w:rsidRDefault="0034173A" w:rsidP="002B3B4B">
            <w:r w:rsidRPr="00CA06D6">
              <w:t>Fotokopi Makinası Sayısı</w:t>
            </w:r>
          </w:p>
        </w:tc>
        <w:tc>
          <w:tcPr>
            <w:tcW w:w="2358" w:type="dxa"/>
            <w:shd w:val="clear" w:color="auto" w:fill="auto"/>
          </w:tcPr>
          <w:p w:rsidR="0034173A" w:rsidRDefault="00F069C8" w:rsidP="002B3B4B">
            <w:r>
              <w:t>1</w:t>
            </w:r>
          </w:p>
        </w:tc>
      </w:tr>
      <w:tr w:rsidR="0034173A" w:rsidTr="002B3B4B">
        <w:tc>
          <w:tcPr>
            <w:tcW w:w="4714" w:type="dxa"/>
            <w:shd w:val="clear" w:color="auto" w:fill="EAF1DD"/>
          </w:tcPr>
          <w:p w:rsidR="0034173A" w:rsidRPr="00CA06D6" w:rsidRDefault="0034173A" w:rsidP="002B3B4B">
            <w:pPr>
              <w:rPr>
                <w:bCs/>
              </w:rPr>
            </w:pPr>
            <w:r w:rsidRPr="00CA06D6">
              <w:rPr>
                <w:bCs/>
              </w:rPr>
              <w:t>Taşınabilir Bilgisayar Sayısı</w:t>
            </w:r>
          </w:p>
        </w:tc>
        <w:tc>
          <w:tcPr>
            <w:tcW w:w="2357" w:type="dxa"/>
            <w:shd w:val="clear" w:color="auto" w:fill="EAF1DD"/>
          </w:tcPr>
          <w:p w:rsidR="0034173A" w:rsidRPr="00CA06D6" w:rsidRDefault="00F069C8" w:rsidP="002B3B4B">
            <w:r>
              <w:t>0</w:t>
            </w:r>
          </w:p>
        </w:tc>
        <w:tc>
          <w:tcPr>
            <w:tcW w:w="4715" w:type="dxa"/>
            <w:shd w:val="clear" w:color="auto" w:fill="EAF1DD"/>
          </w:tcPr>
          <w:p w:rsidR="0034173A" w:rsidRPr="00CA06D6" w:rsidRDefault="0034173A" w:rsidP="002B3B4B">
            <w:r w:rsidRPr="00CA06D6">
              <w:rPr>
                <w:bCs/>
              </w:rPr>
              <w:t>TV Sayısı</w:t>
            </w:r>
          </w:p>
        </w:tc>
        <w:tc>
          <w:tcPr>
            <w:tcW w:w="2358" w:type="dxa"/>
            <w:shd w:val="clear" w:color="auto" w:fill="EAF1DD"/>
          </w:tcPr>
          <w:p w:rsidR="0034173A" w:rsidRDefault="00F069C8" w:rsidP="002B3B4B">
            <w:r>
              <w:t>1</w:t>
            </w:r>
          </w:p>
        </w:tc>
      </w:tr>
      <w:tr w:rsidR="0034173A" w:rsidTr="002B3B4B">
        <w:tc>
          <w:tcPr>
            <w:tcW w:w="4714" w:type="dxa"/>
            <w:shd w:val="clear" w:color="auto" w:fill="auto"/>
          </w:tcPr>
          <w:p w:rsidR="0034173A" w:rsidRPr="00A01141" w:rsidRDefault="0034173A" w:rsidP="002B3B4B">
            <w:pPr>
              <w:rPr>
                <w:b/>
                <w:bCs/>
              </w:rPr>
            </w:pPr>
            <w:r w:rsidRPr="000B20D0">
              <w:rPr>
                <w:bCs/>
              </w:rPr>
              <w:t>Projeksiyon Sayısı</w:t>
            </w:r>
          </w:p>
        </w:tc>
        <w:tc>
          <w:tcPr>
            <w:tcW w:w="2357" w:type="dxa"/>
            <w:shd w:val="clear" w:color="auto" w:fill="auto"/>
          </w:tcPr>
          <w:p w:rsidR="0034173A" w:rsidRDefault="00F069C8" w:rsidP="002B3B4B">
            <w:r>
              <w:t>0</w:t>
            </w:r>
          </w:p>
        </w:tc>
        <w:tc>
          <w:tcPr>
            <w:tcW w:w="4715" w:type="dxa"/>
            <w:shd w:val="clear" w:color="auto" w:fill="auto"/>
          </w:tcPr>
          <w:p w:rsidR="0034173A" w:rsidRDefault="0034173A" w:rsidP="002B3B4B">
            <w:r>
              <w:t>İnternet Bağlantı Hızı</w:t>
            </w:r>
          </w:p>
        </w:tc>
        <w:tc>
          <w:tcPr>
            <w:tcW w:w="2358" w:type="dxa"/>
            <w:shd w:val="clear" w:color="auto" w:fill="auto"/>
          </w:tcPr>
          <w:p w:rsidR="0034173A" w:rsidRDefault="0034173A" w:rsidP="002B3B4B"/>
        </w:tc>
      </w:tr>
    </w:tbl>
    <w:p w:rsidR="0034173A" w:rsidRDefault="0034173A" w:rsidP="0034173A"/>
    <w:p w:rsidR="00DD5401" w:rsidRDefault="00DD5401" w:rsidP="0034173A"/>
    <w:p w:rsidR="00DD5401" w:rsidRDefault="00DD5401" w:rsidP="0034173A"/>
    <w:p w:rsidR="0034173A" w:rsidRPr="004C121F" w:rsidRDefault="0034173A" w:rsidP="0034173A">
      <w:pPr>
        <w:pStyle w:val="Balk1"/>
        <w:spacing w:before="0" w:after="0"/>
        <w:jc w:val="both"/>
      </w:pPr>
      <w:bookmarkStart w:id="31" w:name="_Toc534829224"/>
      <w:r w:rsidRPr="004C121F">
        <w:lastRenderedPageBreak/>
        <w:t>Gelir ve Gider Bilgisi</w:t>
      </w:r>
      <w:bookmarkEnd w:id="31"/>
    </w:p>
    <w:p w:rsidR="0034173A" w:rsidRDefault="0034173A" w:rsidP="0034173A">
      <w:pPr>
        <w:spacing w:after="0" w:line="360" w:lineRule="auto"/>
        <w:ind w:firstLine="708"/>
        <w:jc w:val="both"/>
      </w:pPr>
      <w:r>
        <w:t>Okulumuzun genel bütçe ödenekleri, okul aile birliği gelirleri ve diğer katkılarda dâhil olmak üzere gelir ve giderlerine ilişkin son iki yıl gerçekleşme bilgileri alttaki tabloda verilmiştir.</w:t>
      </w:r>
    </w:p>
    <w:p w:rsidR="0034173A" w:rsidRDefault="0034173A" w:rsidP="0034173A">
      <w:pPr>
        <w:spacing w:after="0" w:line="360" w:lineRule="auto"/>
        <w:ind w:firstLine="708"/>
        <w:jc w:val="both"/>
      </w:pPr>
    </w:p>
    <w:p w:rsidR="0034173A" w:rsidRDefault="0034173A" w:rsidP="0034173A">
      <w:pPr>
        <w:spacing w:after="0" w:line="360" w:lineRule="auto"/>
        <w:ind w:firstLine="708"/>
        <w:jc w:val="both"/>
      </w:pPr>
    </w:p>
    <w:p w:rsidR="0034173A" w:rsidRDefault="0034173A" w:rsidP="0034173A">
      <w:pPr>
        <w:spacing w:after="0" w:line="240" w:lineRule="auto"/>
      </w:pPr>
      <w:r w:rsidRPr="00C345E6">
        <w:rPr>
          <w:b/>
        </w:rPr>
        <w:t>Tablo 7.</w:t>
      </w:r>
      <w:r>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246"/>
        <w:gridCol w:w="2708"/>
        <w:gridCol w:w="3260"/>
      </w:tblGrid>
      <w:tr w:rsidR="0034173A" w:rsidTr="002B3B4B">
        <w:tc>
          <w:tcPr>
            <w:tcW w:w="3246" w:type="dxa"/>
            <w:tcBorders>
              <w:top w:val="single" w:sz="4" w:space="0" w:color="9BBB59"/>
              <w:left w:val="single" w:sz="4" w:space="0" w:color="9BBB59"/>
              <w:bottom w:val="single" w:sz="4" w:space="0" w:color="9BBB59"/>
              <w:right w:val="nil"/>
            </w:tcBorders>
            <w:shd w:val="clear" w:color="auto" w:fill="9BBB59"/>
          </w:tcPr>
          <w:p w:rsidR="0034173A" w:rsidRPr="00A01141" w:rsidRDefault="0034173A" w:rsidP="002B3B4B">
            <w:pPr>
              <w:rPr>
                <w:b/>
                <w:bCs/>
              </w:rPr>
            </w:pPr>
            <w:r w:rsidRPr="00A01141">
              <w:rPr>
                <w:b/>
                <w:bCs/>
              </w:rPr>
              <w:t>Yıllar</w:t>
            </w:r>
          </w:p>
        </w:tc>
        <w:tc>
          <w:tcPr>
            <w:tcW w:w="2708" w:type="dxa"/>
            <w:tcBorders>
              <w:top w:val="single" w:sz="4" w:space="0" w:color="9BBB59"/>
              <w:left w:val="nil"/>
              <w:bottom w:val="single" w:sz="4" w:space="0" w:color="9BBB59"/>
              <w:right w:val="nil"/>
            </w:tcBorders>
            <w:shd w:val="clear" w:color="auto" w:fill="9BBB59"/>
          </w:tcPr>
          <w:p w:rsidR="0034173A" w:rsidRPr="00A01141" w:rsidRDefault="0034173A" w:rsidP="002B3B4B">
            <w:pPr>
              <w:rPr>
                <w:b/>
                <w:bCs/>
              </w:rPr>
            </w:pPr>
            <w:r w:rsidRPr="00A01141">
              <w:rPr>
                <w:b/>
                <w:bCs/>
              </w:rPr>
              <w:t>Gelir Miktarı</w:t>
            </w:r>
          </w:p>
        </w:tc>
        <w:tc>
          <w:tcPr>
            <w:tcW w:w="3260" w:type="dxa"/>
            <w:tcBorders>
              <w:top w:val="single" w:sz="4" w:space="0" w:color="9BBB59"/>
              <w:left w:val="nil"/>
              <w:bottom w:val="single" w:sz="4" w:space="0" w:color="9BBB59"/>
              <w:right w:val="single" w:sz="4" w:space="0" w:color="9BBB59"/>
            </w:tcBorders>
            <w:shd w:val="clear" w:color="auto" w:fill="9BBB59"/>
          </w:tcPr>
          <w:p w:rsidR="0034173A" w:rsidRPr="00A01141" w:rsidRDefault="0034173A" w:rsidP="002B3B4B">
            <w:pPr>
              <w:rPr>
                <w:b/>
                <w:bCs/>
              </w:rPr>
            </w:pPr>
            <w:r w:rsidRPr="00A01141">
              <w:rPr>
                <w:b/>
                <w:bCs/>
              </w:rPr>
              <w:t>Gider Miktarı</w:t>
            </w:r>
          </w:p>
        </w:tc>
      </w:tr>
      <w:tr w:rsidR="0034173A" w:rsidTr="002B3B4B">
        <w:tc>
          <w:tcPr>
            <w:tcW w:w="3246" w:type="dxa"/>
            <w:shd w:val="clear" w:color="auto" w:fill="EAF1DD"/>
          </w:tcPr>
          <w:p w:rsidR="0034173A" w:rsidRPr="00A01141" w:rsidRDefault="0034173A" w:rsidP="002B3B4B">
            <w:pPr>
              <w:rPr>
                <w:b/>
                <w:bCs/>
              </w:rPr>
            </w:pPr>
            <w:r>
              <w:rPr>
                <w:b/>
                <w:bCs/>
              </w:rPr>
              <w:t>2017</w:t>
            </w:r>
          </w:p>
        </w:tc>
        <w:tc>
          <w:tcPr>
            <w:tcW w:w="2708" w:type="dxa"/>
            <w:shd w:val="clear" w:color="auto" w:fill="EAF1DD"/>
          </w:tcPr>
          <w:p w:rsidR="0034173A" w:rsidRDefault="00D15969" w:rsidP="00D15969">
            <w:pPr>
              <w:jc w:val="center"/>
            </w:pPr>
            <w:r>
              <w:t>X</w:t>
            </w:r>
          </w:p>
        </w:tc>
        <w:tc>
          <w:tcPr>
            <w:tcW w:w="3260" w:type="dxa"/>
            <w:shd w:val="clear" w:color="auto" w:fill="EAF1DD"/>
          </w:tcPr>
          <w:p w:rsidR="0034173A" w:rsidRDefault="00D15969" w:rsidP="00D15969">
            <w:pPr>
              <w:jc w:val="center"/>
            </w:pPr>
            <w:r>
              <w:t>X</w:t>
            </w:r>
          </w:p>
        </w:tc>
      </w:tr>
      <w:tr w:rsidR="0034173A" w:rsidTr="002B3B4B">
        <w:tc>
          <w:tcPr>
            <w:tcW w:w="3246" w:type="dxa"/>
            <w:shd w:val="clear" w:color="auto" w:fill="auto"/>
          </w:tcPr>
          <w:p w:rsidR="0034173A" w:rsidRPr="00A01141" w:rsidRDefault="0034173A" w:rsidP="002B3B4B">
            <w:pPr>
              <w:rPr>
                <w:b/>
                <w:bCs/>
              </w:rPr>
            </w:pPr>
            <w:r>
              <w:rPr>
                <w:b/>
                <w:bCs/>
              </w:rPr>
              <w:t>2018</w:t>
            </w:r>
          </w:p>
        </w:tc>
        <w:tc>
          <w:tcPr>
            <w:tcW w:w="2708" w:type="dxa"/>
            <w:shd w:val="clear" w:color="auto" w:fill="auto"/>
          </w:tcPr>
          <w:p w:rsidR="0034173A" w:rsidRDefault="00D15969" w:rsidP="00D15969">
            <w:pPr>
              <w:jc w:val="center"/>
            </w:pPr>
            <w:r>
              <w:t>10932 TL</w:t>
            </w:r>
          </w:p>
        </w:tc>
        <w:tc>
          <w:tcPr>
            <w:tcW w:w="3260" w:type="dxa"/>
            <w:shd w:val="clear" w:color="auto" w:fill="auto"/>
          </w:tcPr>
          <w:p w:rsidR="0034173A" w:rsidRDefault="00D15969" w:rsidP="00D15969">
            <w:pPr>
              <w:jc w:val="center"/>
            </w:pPr>
            <w:r>
              <w:t>10932 TL</w:t>
            </w:r>
          </w:p>
        </w:tc>
      </w:tr>
    </w:tbl>
    <w:p w:rsidR="0034173A" w:rsidRPr="00A47F2F" w:rsidRDefault="0034173A" w:rsidP="0034173A">
      <w:pPr>
        <w:spacing w:after="0"/>
        <w:jc w:val="both"/>
        <w:rPr>
          <w:szCs w:val="24"/>
        </w:rPr>
      </w:pPr>
    </w:p>
    <w:p w:rsidR="0034173A" w:rsidRPr="00A47F2F" w:rsidRDefault="0034173A" w:rsidP="0034173A">
      <w:pPr>
        <w:pStyle w:val="Balk1"/>
        <w:spacing w:before="0" w:after="0"/>
      </w:pPr>
      <w:bookmarkStart w:id="32" w:name="_Toc534829225"/>
      <w:bookmarkStart w:id="33" w:name="_Toc416085140"/>
      <w:r w:rsidRPr="00A47F2F">
        <w:t>PAYDAŞ ANALİZİ</w:t>
      </w:r>
      <w:bookmarkEnd w:id="32"/>
    </w:p>
    <w:p w:rsidR="0034173A" w:rsidRDefault="0034173A" w:rsidP="0034173A">
      <w:pPr>
        <w:spacing w:after="0" w:line="360" w:lineRule="auto"/>
        <w:ind w:firstLine="708"/>
        <w:jc w:val="both"/>
      </w:pPr>
      <w:r w:rsidRPr="00B21A33">
        <w:t xml:space="preserve">Kurumumuzun </w:t>
      </w:r>
      <w:r>
        <w:t>en önemli paydaşları arasında yer alan öğrenci, veli ve öğretmenlerimize yönelik olarak anket uygulanmıştır. 5’li Likert Ölçeğine göre hazırlanmış olan anketlerde öğretmenler için toplam 14, öğrenciler için toplam 14, veliler için ise yine 14 soruya yer verilmiştir.</w:t>
      </w:r>
    </w:p>
    <w:p w:rsidR="0034173A" w:rsidRDefault="0034173A" w:rsidP="0034173A">
      <w:pPr>
        <w:spacing w:after="0" w:line="360" w:lineRule="auto"/>
        <w:ind w:firstLine="708"/>
        <w:jc w:val="both"/>
      </w:pPr>
      <w:r>
        <w:t>Değerlendirme yapılırken “Katılıyorum” ve “Tamamen Katılıyorum”, “Kısmen Katılıyorum” ile “Kararsızım” birlikte yorumlanmış olup, “Katılmıyorum” maddesi ise yalnız değerlendirilmiştir.</w:t>
      </w:r>
    </w:p>
    <w:p w:rsidR="0034173A" w:rsidRDefault="0034173A" w:rsidP="0034173A">
      <w:pPr>
        <w:ind w:firstLine="708"/>
        <w:jc w:val="both"/>
      </w:pPr>
      <w:r>
        <w:t>Paydaşlarımıza uygulamış olduğumuz anket çalışması verileri SPSS programına yüklenmiş olup, sonuçlar aşağıdaki gibi yorumlanmıştır.</w:t>
      </w:r>
    </w:p>
    <w:p w:rsidR="0034173A" w:rsidRPr="0077147F" w:rsidRDefault="0034173A" w:rsidP="0034173A">
      <w:pPr>
        <w:pStyle w:val="Balk3"/>
        <w:rPr>
          <w:rFonts w:ascii="Book Antiqua" w:hAnsi="Book Antiqua"/>
          <w:b/>
          <w:sz w:val="28"/>
          <w:szCs w:val="28"/>
        </w:rPr>
      </w:pPr>
      <w:r w:rsidRPr="0077147F">
        <w:rPr>
          <w:rFonts w:ascii="Book Antiqua" w:hAnsi="Book Antiqua"/>
          <w:b/>
          <w:sz w:val="28"/>
          <w:szCs w:val="28"/>
        </w:rPr>
        <w:t>Öğrenci Anketi Sonuçları:</w:t>
      </w:r>
    </w:p>
    <w:p w:rsidR="0034173A" w:rsidRDefault="00CC2EB8" w:rsidP="0034173A">
      <w:pPr>
        <w:ind w:firstLine="708"/>
        <w:jc w:val="both"/>
        <w:rPr>
          <w:color w:val="000000"/>
        </w:rPr>
      </w:pPr>
      <w:r>
        <w:rPr>
          <w:color w:val="000000"/>
        </w:rPr>
        <w:t>Okulumuzda toplam 545</w:t>
      </w:r>
      <w:r w:rsidR="0034173A">
        <w:rPr>
          <w:color w:val="000000"/>
        </w:rPr>
        <w:t xml:space="preserve"> öğren</w:t>
      </w:r>
      <w:r w:rsidR="002B102D">
        <w:rPr>
          <w:color w:val="000000"/>
        </w:rPr>
        <w:t>ci öğrenim görmektedir. Tesadüfen</w:t>
      </w:r>
      <w:r w:rsidR="0034173A">
        <w:rPr>
          <w:color w:val="000000"/>
        </w:rPr>
        <w:t xml:space="preserve"> Örnekleme Yö</w:t>
      </w:r>
      <w:r>
        <w:rPr>
          <w:color w:val="000000"/>
        </w:rPr>
        <w:t>ntemine göre seçilmiş toplam 30</w:t>
      </w:r>
      <w:r w:rsidR="0034173A">
        <w:rPr>
          <w:color w:val="000000"/>
        </w:rPr>
        <w:t xml:space="preserve"> öğrenciye uygulanan anket sonuçları aşağıda yer almaktadır.</w:t>
      </w:r>
    </w:p>
    <w:p w:rsidR="0034173A" w:rsidRDefault="0034173A" w:rsidP="0034173A">
      <w:pPr>
        <w:ind w:firstLine="708"/>
        <w:jc w:val="both"/>
        <w:rPr>
          <w:color w:val="000000"/>
        </w:rPr>
      </w:pPr>
    </w:p>
    <w:p w:rsidR="0034173A" w:rsidRDefault="0034173A" w:rsidP="0034173A">
      <w:pPr>
        <w:keepNext/>
        <w:ind w:firstLine="708"/>
        <w:jc w:val="both"/>
      </w:pPr>
      <w:r>
        <w:rPr>
          <w:noProof/>
        </w:rPr>
        <w:drawing>
          <wp:anchor distT="0" distB="0" distL="114300" distR="114300" simplePos="0" relativeHeight="251661312" behindDoc="0" locked="0" layoutInCell="1" allowOverlap="1">
            <wp:simplePos x="0" y="0"/>
            <wp:positionH relativeFrom="column">
              <wp:posOffset>575945</wp:posOffset>
            </wp:positionH>
            <wp:positionV relativeFrom="paragraph">
              <wp:posOffset>-137160</wp:posOffset>
            </wp:positionV>
            <wp:extent cx="4792980" cy="2656840"/>
            <wp:effectExtent l="19050" t="0" r="26670" b="0"/>
            <wp:wrapSquare wrapText="bothSides"/>
            <wp:docPr id="5" name="Nesnesi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34173A" w:rsidRDefault="0034173A" w:rsidP="0034173A">
      <w:pPr>
        <w:pStyle w:val="ResimYazs"/>
        <w:jc w:val="both"/>
        <w:rPr>
          <w:sz w:val="24"/>
          <w:szCs w:val="24"/>
        </w:rPr>
      </w:pPr>
      <w:r>
        <w:rPr>
          <w:sz w:val="24"/>
          <w:szCs w:val="24"/>
        </w:rPr>
        <w:t xml:space="preserve">            </w:t>
      </w:r>
    </w:p>
    <w:p w:rsidR="0034173A" w:rsidRDefault="0034173A" w:rsidP="0034173A">
      <w:pPr>
        <w:pStyle w:val="ResimYazs"/>
        <w:jc w:val="both"/>
        <w:rPr>
          <w:sz w:val="24"/>
          <w:szCs w:val="24"/>
        </w:rPr>
      </w:pPr>
    </w:p>
    <w:p w:rsidR="0034173A" w:rsidRDefault="0034173A" w:rsidP="0034173A">
      <w:pPr>
        <w:pStyle w:val="ResimYazs"/>
        <w:jc w:val="both"/>
        <w:rPr>
          <w:sz w:val="24"/>
          <w:szCs w:val="24"/>
        </w:rPr>
      </w:pPr>
    </w:p>
    <w:p w:rsidR="0034173A" w:rsidRDefault="0034173A" w:rsidP="0034173A">
      <w:pPr>
        <w:pStyle w:val="ResimYazs"/>
        <w:jc w:val="both"/>
        <w:rPr>
          <w:sz w:val="24"/>
          <w:szCs w:val="24"/>
        </w:rPr>
      </w:pPr>
    </w:p>
    <w:p w:rsidR="0034173A" w:rsidRDefault="0034173A" w:rsidP="0034173A">
      <w:pPr>
        <w:pStyle w:val="ResimYazs"/>
        <w:jc w:val="both"/>
        <w:rPr>
          <w:sz w:val="24"/>
          <w:szCs w:val="24"/>
        </w:rPr>
      </w:pPr>
    </w:p>
    <w:p w:rsidR="0034173A" w:rsidRDefault="0034173A" w:rsidP="0034173A">
      <w:pPr>
        <w:pStyle w:val="ResimYazs"/>
        <w:jc w:val="both"/>
        <w:rPr>
          <w:sz w:val="24"/>
          <w:szCs w:val="24"/>
        </w:rPr>
      </w:pPr>
    </w:p>
    <w:p w:rsidR="0034173A" w:rsidRDefault="0034173A" w:rsidP="0034173A">
      <w:pPr>
        <w:pStyle w:val="ResimYazs"/>
        <w:jc w:val="both"/>
        <w:rPr>
          <w:sz w:val="24"/>
          <w:szCs w:val="24"/>
        </w:rPr>
      </w:pPr>
    </w:p>
    <w:p w:rsidR="0034173A" w:rsidRDefault="0034173A" w:rsidP="0034173A">
      <w:pPr>
        <w:pStyle w:val="ResimYazs"/>
        <w:jc w:val="both"/>
        <w:rPr>
          <w:sz w:val="24"/>
          <w:szCs w:val="24"/>
        </w:rPr>
      </w:pPr>
    </w:p>
    <w:p w:rsidR="0034173A" w:rsidRPr="00CA06D6" w:rsidRDefault="0034173A" w:rsidP="0034173A">
      <w:pPr>
        <w:pStyle w:val="ResimYazs"/>
        <w:jc w:val="both"/>
        <w:rPr>
          <w:b w:val="0"/>
          <w:sz w:val="24"/>
          <w:szCs w:val="24"/>
        </w:rPr>
      </w:pPr>
      <w:r>
        <w:rPr>
          <w:sz w:val="24"/>
          <w:szCs w:val="24"/>
        </w:rPr>
        <w:t xml:space="preserve">                  </w:t>
      </w:r>
      <w:r w:rsidRPr="00DE3CA0">
        <w:rPr>
          <w:sz w:val="24"/>
          <w:szCs w:val="24"/>
        </w:rPr>
        <w:t xml:space="preserve">Şekil </w:t>
      </w:r>
      <w:r w:rsidR="00B42AC0" w:rsidRPr="00DE3CA0">
        <w:rPr>
          <w:sz w:val="24"/>
          <w:szCs w:val="24"/>
        </w:rPr>
        <w:fldChar w:fldCharType="begin"/>
      </w:r>
      <w:r w:rsidRPr="00DE3CA0">
        <w:rPr>
          <w:sz w:val="24"/>
          <w:szCs w:val="24"/>
        </w:rPr>
        <w:instrText xml:space="preserve"> SEQ Şekil \* ARABIC </w:instrText>
      </w:r>
      <w:r w:rsidR="00B42AC0" w:rsidRPr="00DE3CA0">
        <w:rPr>
          <w:sz w:val="24"/>
          <w:szCs w:val="24"/>
        </w:rPr>
        <w:fldChar w:fldCharType="separate"/>
      </w:r>
      <w:r>
        <w:rPr>
          <w:noProof/>
          <w:sz w:val="24"/>
          <w:szCs w:val="24"/>
        </w:rPr>
        <w:t>1</w:t>
      </w:r>
      <w:r w:rsidR="00B42AC0" w:rsidRPr="00DE3CA0">
        <w:rPr>
          <w:sz w:val="24"/>
          <w:szCs w:val="24"/>
        </w:rPr>
        <w:fldChar w:fldCharType="end"/>
      </w:r>
      <w:r w:rsidRPr="00DE3CA0">
        <w:rPr>
          <w:sz w:val="24"/>
          <w:szCs w:val="24"/>
        </w:rPr>
        <w:t>:</w:t>
      </w:r>
      <w:r>
        <w:rPr>
          <w:sz w:val="24"/>
          <w:szCs w:val="24"/>
        </w:rPr>
        <w:t xml:space="preserve"> </w:t>
      </w:r>
      <w:r w:rsidRPr="00DE3CA0">
        <w:rPr>
          <w:b w:val="0"/>
          <w:sz w:val="24"/>
          <w:szCs w:val="24"/>
        </w:rPr>
        <w:t>Öğr</w:t>
      </w:r>
      <w:r>
        <w:rPr>
          <w:b w:val="0"/>
          <w:sz w:val="24"/>
          <w:szCs w:val="24"/>
        </w:rPr>
        <w:t>encilerin Ulaşılabilirlik Düzeyi</w:t>
      </w:r>
    </w:p>
    <w:p w:rsidR="0034173A" w:rsidRDefault="0034173A" w:rsidP="0034173A">
      <w:pPr>
        <w:ind w:firstLine="708"/>
        <w:jc w:val="both"/>
        <w:rPr>
          <w:color w:val="000000"/>
        </w:rPr>
      </w:pPr>
      <w:r>
        <w:rPr>
          <w:color w:val="000000"/>
        </w:rPr>
        <w:lastRenderedPageBreak/>
        <w:t>“</w:t>
      </w:r>
      <w:r w:rsidRPr="003A42B1">
        <w:rPr>
          <w:color w:val="000000"/>
          <w:shd w:val="clear" w:color="auto" w:fill="FFFFFF"/>
        </w:rPr>
        <w:t>Öğretmenlerimle ihtiyaç duyd</w:t>
      </w:r>
      <w:r>
        <w:rPr>
          <w:color w:val="000000"/>
          <w:shd w:val="clear" w:color="auto" w:fill="FFFFFF"/>
        </w:rPr>
        <w:t>uğumda rahatlıkla görüşebilirim” sorusuna</w:t>
      </w:r>
      <w:r w:rsidR="00E07554">
        <w:rPr>
          <w:color w:val="000000"/>
          <w:shd w:val="clear" w:color="auto" w:fill="FFFFFF"/>
        </w:rPr>
        <w:t xml:space="preserve"> ankete katılan öğrencilerin %55</w:t>
      </w:r>
      <w:r>
        <w:rPr>
          <w:color w:val="000000"/>
          <w:shd w:val="clear" w:color="auto" w:fill="FFFFFF"/>
        </w:rPr>
        <w:t>’sı Katılıyorum yönünde görüş belirtmişlerdir.</w:t>
      </w:r>
    </w:p>
    <w:p w:rsidR="00E07554" w:rsidRDefault="00E07554" w:rsidP="00E07554">
      <w:pPr>
        <w:ind w:firstLine="708"/>
        <w:jc w:val="both"/>
        <w:rPr>
          <w:color w:val="000000"/>
        </w:rPr>
      </w:pPr>
      <w:r>
        <w:rPr>
          <w:color w:val="000000"/>
        </w:rPr>
        <w:t>“</w:t>
      </w:r>
      <w:r>
        <w:rPr>
          <w:color w:val="000000"/>
          <w:shd w:val="clear" w:color="auto" w:fill="FFFFFF"/>
        </w:rPr>
        <w:t>Okul müdürü ile ihtiyaç duyduğumda rahatlıkla konuşabilirim.” sorusuna</w:t>
      </w:r>
      <w:r w:rsidR="00B75291">
        <w:rPr>
          <w:color w:val="000000"/>
          <w:shd w:val="clear" w:color="auto" w:fill="FFFFFF"/>
        </w:rPr>
        <w:t xml:space="preserve"> ankete katılan öğrencilerin %55</w:t>
      </w:r>
      <w:r>
        <w:rPr>
          <w:color w:val="000000"/>
          <w:shd w:val="clear" w:color="auto" w:fill="FFFFFF"/>
        </w:rPr>
        <w:t>’sı Katılıyorum yönünde görüş belirtmişlerdir.</w:t>
      </w:r>
    </w:p>
    <w:p w:rsidR="00B75291" w:rsidRDefault="00B75291" w:rsidP="00B75291">
      <w:pPr>
        <w:ind w:firstLine="708"/>
        <w:jc w:val="both"/>
        <w:rPr>
          <w:color w:val="000000"/>
          <w:shd w:val="clear" w:color="auto" w:fill="FFFFFF"/>
        </w:rPr>
      </w:pPr>
      <w:r>
        <w:rPr>
          <w:color w:val="000000"/>
        </w:rPr>
        <w:t>“</w:t>
      </w:r>
      <w:r>
        <w:rPr>
          <w:color w:val="000000"/>
          <w:shd w:val="clear" w:color="auto" w:fill="FFFFFF"/>
        </w:rPr>
        <w:t>Okul rehberlik servisinden yeterince yararlanabiliyorum” sorusuna ankete katılan öğrencilerin %55’sı Katılıyorum yönünde görüş belirtmişlerdir.</w:t>
      </w:r>
    </w:p>
    <w:p w:rsidR="00B75291" w:rsidRDefault="00B75291" w:rsidP="00B75291">
      <w:pPr>
        <w:ind w:firstLine="708"/>
        <w:jc w:val="both"/>
        <w:rPr>
          <w:color w:val="000000"/>
          <w:shd w:val="clear" w:color="auto" w:fill="FFFFFF"/>
        </w:rPr>
      </w:pPr>
      <w:r>
        <w:rPr>
          <w:color w:val="000000"/>
        </w:rPr>
        <w:t>“</w:t>
      </w:r>
      <w:r>
        <w:rPr>
          <w:color w:val="000000"/>
          <w:shd w:val="clear" w:color="auto" w:fill="FFFFFF"/>
        </w:rPr>
        <w:t xml:space="preserve">Okula </w:t>
      </w:r>
      <w:r w:rsidR="005557AA">
        <w:rPr>
          <w:color w:val="000000"/>
          <w:shd w:val="clear" w:color="auto" w:fill="FFFFFF"/>
        </w:rPr>
        <w:t>i</w:t>
      </w:r>
      <w:r>
        <w:rPr>
          <w:color w:val="000000"/>
          <w:shd w:val="clear" w:color="auto" w:fill="FFFFFF"/>
        </w:rPr>
        <w:t>lettiğimiz öneri ve isteklerimiz dikkate alınır” sorusuna ankete katılan öğrencilerin %55’sı Katılıyorum yönünde görüş belirtmişlerdir.</w:t>
      </w:r>
    </w:p>
    <w:p w:rsidR="00B75291" w:rsidRDefault="00B75291" w:rsidP="00B75291">
      <w:pPr>
        <w:ind w:firstLine="708"/>
        <w:jc w:val="both"/>
        <w:rPr>
          <w:color w:val="000000"/>
          <w:shd w:val="clear" w:color="auto" w:fill="FFFFFF"/>
        </w:rPr>
      </w:pPr>
      <w:r>
        <w:rPr>
          <w:color w:val="000000"/>
        </w:rPr>
        <w:t>“Okulda kendimi güvende hissediyorum</w:t>
      </w:r>
      <w:r>
        <w:rPr>
          <w:color w:val="000000"/>
          <w:shd w:val="clear" w:color="auto" w:fill="FFFFFF"/>
        </w:rPr>
        <w:t>” sorusuna ankete katılan öğrencilerin %55’sı Katılıyorum yönünde görüş belirtmişlerdir.</w:t>
      </w:r>
    </w:p>
    <w:p w:rsidR="00B75291" w:rsidRDefault="00B75291" w:rsidP="00B75291">
      <w:pPr>
        <w:ind w:firstLine="708"/>
        <w:jc w:val="both"/>
        <w:rPr>
          <w:color w:val="000000"/>
          <w:shd w:val="clear" w:color="auto" w:fill="FFFFFF"/>
        </w:rPr>
      </w:pPr>
      <w:r>
        <w:rPr>
          <w:color w:val="000000"/>
        </w:rPr>
        <w:t>“</w:t>
      </w:r>
      <w:r w:rsidR="005557AA">
        <w:rPr>
          <w:color w:val="000000"/>
          <w:shd w:val="clear" w:color="auto" w:fill="FFFFFF"/>
        </w:rPr>
        <w:t>Okulda öğrencilerle ilgili alınan kararlarda bizlerin görüşü alınır</w:t>
      </w:r>
      <w:r>
        <w:rPr>
          <w:color w:val="000000"/>
          <w:shd w:val="clear" w:color="auto" w:fill="FFFFFF"/>
        </w:rPr>
        <w:t>” sorusuna ankete katılan öğrencilerin %55’sı Katılıyorum yönünde görüş belirtmişlerdir.</w:t>
      </w:r>
    </w:p>
    <w:p w:rsidR="005557AA" w:rsidRDefault="005557AA" w:rsidP="005557AA">
      <w:pPr>
        <w:ind w:firstLine="708"/>
        <w:jc w:val="both"/>
        <w:rPr>
          <w:color w:val="000000"/>
        </w:rPr>
      </w:pPr>
      <w:r>
        <w:rPr>
          <w:color w:val="000000"/>
        </w:rPr>
        <w:t>“</w:t>
      </w:r>
      <w:r>
        <w:rPr>
          <w:color w:val="000000"/>
          <w:shd w:val="clear" w:color="auto" w:fill="FFFFFF"/>
        </w:rPr>
        <w:t>Okul müdürü ile ihtiyaç duyduğumda rahatlıkla konuşabilirim.” sorusuna ankete katılan öğrencilerin %55’sı Katılıyorum yönünde görüş belirtmişlerdir.</w:t>
      </w:r>
    </w:p>
    <w:p w:rsidR="00B60116" w:rsidRDefault="00B60116" w:rsidP="00B60116">
      <w:pPr>
        <w:ind w:firstLine="708"/>
        <w:jc w:val="both"/>
        <w:rPr>
          <w:color w:val="000000"/>
          <w:shd w:val="clear" w:color="auto" w:fill="FFFFFF"/>
        </w:rPr>
      </w:pPr>
      <w:r>
        <w:rPr>
          <w:color w:val="000000"/>
        </w:rPr>
        <w:t>“</w:t>
      </w:r>
      <w:r>
        <w:rPr>
          <w:color w:val="000000"/>
          <w:shd w:val="clear" w:color="auto" w:fill="FFFFFF"/>
        </w:rPr>
        <w:t>Öğretmenler yeniliğe açık olarak derslerin işlenişinde çeşitli yöntemler kullanmaktadır. ” sorusuna ankete katılan öğrencilerin %55’sı katılıyorum yönünde görüş belirtmişlerdir.</w:t>
      </w:r>
    </w:p>
    <w:p w:rsidR="00B60116" w:rsidRDefault="00B60116" w:rsidP="00B60116">
      <w:pPr>
        <w:ind w:firstLine="708"/>
        <w:jc w:val="both"/>
        <w:rPr>
          <w:color w:val="000000"/>
          <w:shd w:val="clear" w:color="auto" w:fill="FFFFFF"/>
        </w:rPr>
      </w:pPr>
      <w:r>
        <w:rPr>
          <w:color w:val="000000"/>
        </w:rPr>
        <w:t>“</w:t>
      </w:r>
      <w:r w:rsidR="00053F08">
        <w:rPr>
          <w:color w:val="000000"/>
        </w:rPr>
        <w:t>D</w:t>
      </w:r>
      <w:r>
        <w:rPr>
          <w:color w:val="000000"/>
        </w:rPr>
        <w:t>erslerde konuya uygun araç-gereçler kullanılmaktadır.</w:t>
      </w:r>
      <w:r>
        <w:rPr>
          <w:color w:val="000000"/>
          <w:shd w:val="clear" w:color="auto" w:fill="FFFFFF"/>
        </w:rPr>
        <w:t>” sorusuna ankete katılan öğrencilerin %55’sı Katılıyorum yönünde görüş belirtmişlerdir.</w:t>
      </w:r>
    </w:p>
    <w:p w:rsidR="00053F08" w:rsidRDefault="00053F08" w:rsidP="00053F08">
      <w:pPr>
        <w:ind w:firstLine="708"/>
        <w:jc w:val="both"/>
        <w:rPr>
          <w:color w:val="000000"/>
          <w:shd w:val="clear" w:color="auto" w:fill="FFFFFF"/>
        </w:rPr>
      </w:pPr>
      <w:r>
        <w:rPr>
          <w:color w:val="000000"/>
        </w:rPr>
        <w:t>“</w:t>
      </w:r>
      <w:r>
        <w:rPr>
          <w:color w:val="000000"/>
          <w:shd w:val="clear" w:color="auto" w:fill="FFFFFF"/>
        </w:rPr>
        <w:t>Teneffüslerde ihtiyaçlarımı giderebiliyorum” sorusuna ankete katılan öğrencilerin %55’sı Katılıyorum yönünde görüş belirtmişlerdir.</w:t>
      </w:r>
    </w:p>
    <w:p w:rsidR="00053F08" w:rsidRDefault="00053F08" w:rsidP="00053F08">
      <w:pPr>
        <w:ind w:firstLine="708"/>
        <w:jc w:val="both"/>
        <w:rPr>
          <w:color w:val="000000"/>
          <w:shd w:val="clear" w:color="auto" w:fill="FFFFFF"/>
        </w:rPr>
      </w:pPr>
      <w:r>
        <w:rPr>
          <w:color w:val="000000"/>
        </w:rPr>
        <w:t>“Okulun içi ve dışı temizdir.</w:t>
      </w:r>
      <w:r>
        <w:rPr>
          <w:color w:val="000000"/>
          <w:shd w:val="clear" w:color="auto" w:fill="FFFFFF"/>
        </w:rPr>
        <w:t>” sorusuna ankete katılan öğrencilerin %55’sı Katılıyorum yönünde görüş belirtmişlerdir.</w:t>
      </w:r>
    </w:p>
    <w:p w:rsidR="00053F08" w:rsidRDefault="00053F08" w:rsidP="00053F08">
      <w:pPr>
        <w:ind w:firstLine="708"/>
        <w:jc w:val="both"/>
        <w:rPr>
          <w:color w:val="000000"/>
          <w:shd w:val="clear" w:color="auto" w:fill="FFFFFF"/>
        </w:rPr>
      </w:pPr>
      <w:r>
        <w:rPr>
          <w:color w:val="000000"/>
        </w:rPr>
        <w:t>“Okulun binası ve diğer fiziki mekanlar yeterlidir.</w:t>
      </w:r>
      <w:r>
        <w:rPr>
          <w:color w:val="000000"/>
          <w:shd w:val="clear" w:color="auto" w:fill="FFFFFF"/>
        </w:rPr>
        <w:t>” sorusuna ankete katılan öğrencilerin %55’sı Katılıyorum yönünde görüş belirtmişlerdir.</w:t>
      </w:r>
    </w:p>
    <w:p w:rsidR="00053F08" w:rsidRDefault="00053F08" w:rsidP="00053F08">
      <w:pPr>
        <w:ind w:firstLine="708"/>
        <w:jc w:val="both"/>
        <w:rPr>
          <w:color w:val="000000"/>
          <w:shd w:val="clear" w:color="auto" w:fill="FFFFFF"/>
        </w:rPr>
      </w:pPr>
      <w:r>
        <w:rPr>
          <w:color w:val="000000"/>
        </w:rPr>
        <w:t>“Okul kantinin satılan malzemeler sağlıklı ve güvenilirdir.</w:t>
      </w:r>
      <w:r>
        <w:rPr>
          <w:color w:val="000000"/>
          <w:shd w:val="clear" w:color="auto" w:fill="FFFFFF"/>
        </w:rPr>
        <w:t>” sorusuna ankete katılan öğrencilerin %55’sı Katılıyorum yönünde görüş belirtmişlerdir.</w:t>
      </w:r>
    </w:p>
    <w:p w:rsidR="00B75291" w:rsidRDefault="00053F08" w:rsidP="00CA551D">
      <w:pPr>
        <w:ind w:firstLine="708"/>
        <w:jc w:val="both"/>
        <w:rPr>
          <w:color w:val="000000"/>
        </w:rPr>
      </w:pPr>
      <w:r>
        <w:rPr>
          <w:color w:val="000000"/>
        </w:rPr>
        <w:t>“</w:t>
      </w:r>
      <w:r w:rsidR="00977481">
        <w:rPr>
          <w:color w:val="000000"/>
        </w:rPr>
        <w:t xml:space="preserve">Okulumuzda yeterli düzeyde sanatsal ve kültürel faaliyetler düzenlenmektedir. </w:t>
      </w:r>
      <w:r>
        <w:rPr>
          <w:color w:val="000000"/>
          <w:shd w:val="clear" w:color="auto" w:fill="FFFFFF"/>
        </w:rPr>
        <w:t>” sorusuna ankete katılan öğrencilerin %55’sı Katılıyorum yönünde görüş belirtmişlerdir</w:t>
      </w:r>
    </w:p>
    <w:p w:rsidR="00B75291" w:rsidRDefault="00B75291" w:rsidP="00B75291">
      <w:pPr>
        <w:ind w:firstLine="708"/>
        <w:jc w:val="both"/>
        <w:rPr>
          <w:color w:val="000000"/>
        </w:rPr>
      </w:pPr>
    </w:p>
    <w:p w:rsidR="0034173A" w:rsidRDefault="0034173A" w:rsidP="0034173A">
      <w:pPr>
        <w:pStyle w:val="Balk3"/>
        <w:rPr>
          <w:rFonts w:ascii="Book Antiqua" w:hAnsi="Book Antiqua"/>
          <w:b/>
          <w:sz w:val="28"/>
          <w:szCs w:val="28"/>
        </w:rPr>
      </w:pPr>
      <w:r w:rsidRPr="0077147F">
        <w:rPr>
          <w:rFonts w:ascii="Book Antiqua" w:hAnsi="Book Antiqua"/>
          <w:b/>
          <w:sz w:val="28"/>
          <w:szCs w:val="28"/>
        </w:rPr>
        <w:t>Öğretmen Anketi Sonuçları:</w:t>
      </w:r>
    </w:p>
    <w:p w:rsidR="0034173A" w:rsidRPr="00DE3CA0" w:rsidRDefault="0034173A" w:rsidP="0034173A">
      <w:pPr>
        <w:jc w:val="both"/>
      </w:pPr>
      <w:r>
        <w:tab/>
        <w:t>Okulumuzda görev yapmakta olan topla</w:t>
      </w:r>
      <w:r w:rsidR="00E9466C">
        <w:t>m 30 öğretmenden 22’sine</w:t>
      </w:r>
      <w:r>
        <w:t xml:space="preserve"> uygulanan anket sonuçları aşağıda yer almaktadır.</w:t>
      </w:r>
    </w:p>
    <w:p w:rsidR="0034173A" w:rsidRDefault="0034173A" w:rsidP="0034173A">
      <w:pPr>
        <w:keepNext/>
      </w:pPr>
      <w:r>
        <w:rPr>
          <w:noProof/>
        </w:rPr>
        <w:lastRenderedPageBreak/>
        <w:drawing>
          <wp:inline distT="0" distB="0" distL="0" distR="0">
            <wp:extent cx="4581525" cy="2752725"/>
            <wp:effectExtent l="19050" t="0" r="9525" b="0"/>
            <wp:docPr id="3" name="Grafik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173A" w:rsidRPr="00A95A10" w:rsidRDefault="0034173A" w:rsidP="0034173A">
      <w:pPr>
        <w:pStyle w:val="ResimYazs"/>
        <w:rPr>
          <w:sz w:val="24"/>
          <w:szCs w:val="24"/>
        </w:rPr>
      </w:pPr>
      <w:r w:rsidRPr="00A95A10">
        <w:rPr>
          <w:sz w:val="24"/>
          <w:szCs w:val="24"/>
        </w:rPr>
        <w:t xml:space="preserve">Şekil </w:t>
      </w:r>
      <w:r w:rsidR="00B42AC0" w:rsidRPr="00A95A10">
        <w:rPr>
          <w:sz w:val="24"/>
          <w:szCs w:val="24"/>
        </w:rPr>
        <w:fldChar w:fldCharType="begin"/>
      </w:r>
      <w:r w:rsidRPr="00A95A10">
        <w:rPr>
          <w:sz w:val="24"/>
          <w:szCs w:val="24"/>
        </w:rPr>
        <w:instrText xml:space="preserve"> SEQ Şekil \* ARABIC </w:instrText>
      </w:r>
      <w:r w:rsidR="00B42AC0" w:rsidRPr="00A95A10">
        <w:rPr>
          <w:sz w:val="24"/>
          <w:szCs w:val="24"/>
        </w:rPr>
        <w:fldChar w:fldCharType="separate"/>
      </w:r>
      <w:r w:rsidRPr="00A95A10">
        <w:rPr>
          <w:noProof/>
          <w:sz w:val="24"/>
          <w:szCs w:val="24"/>
        </w:rPr>
        <w:t>2</w:t>
      </w:r>
      <w:r w:rsidR="00B42AC0" w:rsidRPr="00A95A10">
        <w:rPr>
          <w:sz w:val="24"/>
          <w:szCs w:val="24"/>
        </w:rPr>
        <w:fldChar w:fldCharType="end"/>
      </w:r>
      <w:r w:rsidRPr="00A95A10">
        <w:rPr>
          <w:sz w:val="24"/>
          <w:szCs w:val="24"/>
        </w:rPr>
        <w:t xml:space="preserve">: </w:t>
      </w:r>
      <w:r w:rsidRPr="00A95A10">
        <w:rPr>
          <w:b w:val="0"/>
          <w:sz w:val="24"/>
          <w:szCs w:val="24"/>
        </w:rPr>
        <w:t>Katılımcı Karar Alma Seviyesi</w:t>
      </w:r>
    </w:p>
    <w:p w:rsidR="0034173A" w:rsidRDefault="0034173A" w:rsidP="0034173A">
      <w:pPr>
        <w:tabs>
          <w:tab w:val="left" w:pos="915"/>
        </w:tabs>
      </w:pPr>
    </w:p>
    <w:p w:rsidR="0034173A" w:rsidRDefault="00A72D12" w:rsidP="0034173A">
      <w:pPr>
        <w:tabs>
          <w:tab w:val="left" w:pos="915"/>
        </w:tabs>
        <w:jc w:val="both"/>
        <w:rPr>
          <w:color w:val="000000"/>
        </w:rPr>
      </w:pPr>
      <w:r>
        <w:rPr>
          <w:color w:val="000000"/>
        </w:rPr>
        <w:t xml:space="preserve">      </w:t>
      </w:r>
      <w:r w:rsidR="0034173A">
        <w:rPr>
          <w:color w:val="000000"/>
        </w:rPr>
        <w:t>“</w:t>
      </w:r>
      <w:r w:rsidR="0034173A" w:rsidRPr="00431961">
        <w:rPr>
          <w:color w:val="000000"/>
        </w:rPr>
        <w:t xml:space="preserve">Okulumuzda </w:t>
      </w:r>
      <w:r w:rsidR="0034173A">
        <w:rPr>
          <w:color w:val="000000"/>
        </w:rPr>
        <w:t>alınan</w:t>
      </w:r>
      <w:r w:rsidR="0034173A" w:rsidRPr="00431961">
        <w:rPr>
          <w:color w:val="000000"/>
        </w:rPr>
        <w:t xml:space="preserve"> kararlar, </w:t>
      </w:r>
      <w:r w:rsidR="0034173A">
        <w:rPr>
          <w:color w:val="000000"/>
        </w:rPr>
        <w:t>çalışanların katılımıyla alınır” sorusu</w:t>
      </w:r>
      <w:r>
        <w:rPr>
          <w:color w:val="000000"/>
        </w:rPr>
        <w:t xml:space="preserve">na anket çalışmasına katılan 22 </w:t>
      </w:r>
      <w:r w:rsidR="0034173A">
        <w:rPr>
          <w:color w:val="000000"/>
        </w:rPr>
        <w:t>öğretmenlerimizin %58’i Katılıyorum yönünde görüş belirtmişlerdir.</w:t>
      </w:r>
    </w:p>
    <w:p w:rsidR="00A72D12" w:rsidRDefault="00A72D12" w:rsidP="00A72D12">
      <w:pPr>
        <w:tabs>
          <w:tab w:val="left" w:pos="915"/>
        </w:tabs>
        <w:jc w:val="both"/>
        <w:rPr>
          <w:color w:val="000000"/>
        </w:rPr>
      </w:pPr>
      <w:r>
        <w:rPr>
          <w:color w:val="000000"/>
        </w:rPr>
        <w:t xml:space="preserve">      “</w:t>
      </w:r>
      <w:r w:rsidR="00394789">
        <w:rPr>
          <w:color w:val="000000"/>
        </w:rPr>
        <w:t>Kurumdaki tüm duyurular çalışanlara zamanında iletilir.</w:t>
      </w:r>
      <w:r>
        <w:rPr>
          <w:color w:val="000000"/>
        </w:rPr>
        <w:t>” sorusuna anket çalışmasına katılan 22 öğretmenlerimizin %58’i Katılıyorum yönünde görüş belirtmişlerdir.</w:t>
      </w:r>
    </w:p>
    <w:p w:rsidR="00394789" w:rsidRDefault="00394789" w:rsidP="00394789">
      <w:pPr>
        <w:tabs>
          <w:tab w:val="left" w:pos="915"/>
        </w:tabs>
        <w:jc w:val="both"/>
        <w:rPr>
          <w:color w:val="000000"/>
        </w:rPr>
      </w:pPr>
      <w:r>
        <w:rPr>
          <w:color w:val="000000"/>
        </w:rPr>
        <w:t xml:space="preserve">      “Her türlü ödüllendirmede adil olma ,tarafsızlık ve objektiflik esastır.” sorusuna anket çalışmasına katılan 22 öğretmenlerimizin %58’i Katılıyorum yönünde görüş belirtmişlerdir.</w:t>
      </w:r>
    </w:p>
    <w:p w:rsidR="00394789" w:rsidRDefault="00394789" w:rsidP="00394789">
      <w:pPr>
        <w:tabs>
          <w:tab w:val="left" w:pos="915"/>
        </w:tabs>
        <w:jc w:val="both"/>
        <w:rPr>
          <w:color w:val="000000"/>
        </w:rPr>
      </w:pPr>
      <w:r>
        <w:rPr>
          <w:color w:val="000000"/>
        </w:rPr>
        <w:t xml:space="preserve">      “</w:t>
      </w:r>
      <w:r w:rsidR="005B4252">
        <w:rPr>
          <w:color w:val="000000"/>
        </w:rPr>
        <w:t>Kendimi okulun değerli bir üyesi olarak görüyorum.</w:t>
      </w:r>
      <w:r>
        <w:rPr>
          <w:color w:val="000000"/>
        </w:rPr>
        <w:t>” sorusuna anket çalışmasına katılan 22 öğretmenlerimizin %58’i Katılıyorum yönünde görüş belirtmişlerdir.</w:t>
      </w:r>
    </w:p>
    <w:p w:rsidR="005B4252" w:rsidRDefault="005B4252" w:rsidP="005B4252">
      <w:pPr>
        <w:tabs>
          <w:tab w:val="left" w:pos="915"/>
        </w:tabs>
        <w:jc w:val="both"/>
        <w:rPr>
          <w:color w:val="000000"/>
        </w:rPr>
      </w:pPr>
      <w:r>
        <w:rPr>
          <w:color w:val="000000"/>
        </w:rPr>
        <w:t xml:space="preserve">      “</w:t>
      </w:r>
      <w:r w:rsidR="0039710B">
        <w:rPr>
          <w:color w:val="000000"/>
        </w:rPr>
        <w:t>Çalıştığım okul bana kendimi geliştirme imkanı tanımaktadır.</w:t>
      </w:r>
      <w:r>
        <w:rPr>
          <w:color w:val="000000"/>
        </w:rPr>
        <w:t>” sorusuna anket çalışmasına katılan 22 öğretmenlerimizin %58’i Katılıyorum yönünde görüş belirtmişlerdir.</w:t>
      </w:r>
    </w:p>
    <w:p w:rsidR="0039710B" w:rsidRDefault="0039710B" w:rsidP="0039710B">
      <w:pPr>
        <w:tabs>
          <w:tab w:val="left" w:pos="915"/>
        </w:tabs>
        <w:jc w:val="both"/>
        <w:rPr>
          <w:color w:val="000000"/>
        </w:rPr>
      </w:pPr>
      <w:r>
        <w:rPr>
          <w:color w:val="000000"/>
        </w:rPr>
        <w:t xml:space="preserve">      “</w:t>
      </w:r>
      <w:r w:rsidR="00A55FA7">
        <w:rPr>
          <w:color w:val="000000"/>
        </w:rPr>
        <w:t>Okul teknik araç gereç yönünden yeterli donanıma sahiptir.</w:t>
      </w:r>
      <w:r>
        <w:rPr>
          <w:color w:val="000000"/>
        </w:rPr>
        <w:t>” sorusuna anket çalışmasına katılan 22 öğretmenlerimizin %58’i Katılıyorum yönünde görüş belirtmişlerdir.</w:t>
      </w:r>
    </w:p>
    <w:p w:rsidR="00A55FA7" w:rsidRDefault="00A55FA7" w:rsidP="00A55FA7">
      <w:pPr>
        <w:tabs>
          <w:tab w:val="left" w:pos="915"/>
        </w:tabs>
        <w:jc w:val="both"/>
        <w:rPr>
          <w:color w:val="000000"/>
        </w:rPr>
      </w:pPr>
      <w:r>
        <w:rPr>
          <w:color w:val="000000"/>
        </w:rPr>
        <w:t xml:space="preserve">      “</w:t>
      </w:r>
      <w:r w:rsidR="003E5301">
        <w:rPr>
          <w:color w:val="000000"/>
        </w:rPr>
        <w:t xml:space="preserve">Okulda çalışanlara yönelik sosyal ve kültürel faaliyetler düzenlenir. </w:t>
      </w:r>
      <w:r>
        <w:rPr>
          <w:color w:val="000000"/>
        </w:rPr>
        <w:t>” sorusuna anket çalışmasına katılan 22 öğretmenlerimizin %58’i Katılıyorum yönünde görüş belirtmişlerdir.</w:t>
      </w:r>
    </w:p>
    <w:p w:rsidR="003E5301" w:rsidRDefault="003E5301" w:rsidP="003E5301">
      <w:pPr>
        <w:tabs>
          <w:tab w:val="left" w:pos="915"/>
        </w:tabs>
        <w:jc w:val="both"/>
      </w:pPr>
      <w:r>
        <w:rPr>
          <w:color w:val="000000"/>
        </w:rPr>
        <w:t xml:space="preserve">      “</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sorusuna anket çalışmasına katılan 22 öğretmenlerimizin %58’i Katılıyorum yönünde görüş belirtmişlerdir.</w:t>
      </w:r>
    </w:p>
    <w:p w:rsidR="003E5301" w:rsidRDefault="003E5301" w:rsidP="003E5301">
      <w:pPr>
        <w:tabs>
          <w:tab w:val="left" w:pos="915"/>
        </w:tabs>
        <w:jc w:val="both"/>
        <w:rPr>
          <w:color w:val="000000"/>
        </w:rPr>
      </w:pPr>
      <w:r>
        <w:rPr>
          <w:color w:val="000000"/>
        </w:rPr>
        <w:t xml:space="preserve">      “Okulda öğretmenler arasında ayrım yapılmamaktadır” sorusuna anket çalışmasına katılan 22 öğretmenlerimizin %58’i Katılıyorum yönünde görüş belirtmişlerdir.</w:t>
      </w:r>
    </w:p>
    <w:p w:rsidR="00CD52D7" w:rsidRPr="00CD52D7" w:rsidRDefault="003E5301" w:rsidP="00CD52D7">
      <w:pPr>
        <w:tabs>
          <w:tab w:val="left" w:pos="915"/>
        </w:tabs>
        <w:jc w:val="both"/>
        <w:rPr>
          <w:color w:val="000000"/>
        </w:rPr>
      </w:pPr>
      <w:r>
        <w:rPr>
          <w:color w:val="000000"/>
        </w:rPr>
        <w:t xml:space="preserve">      “Okulumuzda yerelde ve toplum üzerinde olumlu etki bırakacak çalışmalar yapılmaktadır.” sorusuna anket çalışmasına katılan 22 öğretmenlerimizin %58’i Katılıyorum yönünde görüş belirtmişlerdir.</w:t>
      </w:r>
      <w:r w:rsidR="00CD52D7">
        <w:rPr>
          <w:color w:val="000000"/>
        </w:rPr>
        <w:t xml:space="preserve">      </w:t>
      </w:r>
    </w:p>
    <w:p w:rsidR="00060EC7" w:rsidRPr="00060EC7" w:rsidRDefault="00CD52D7" w:rsidP="00060EC7">
      <w:pPr>
        <w:tabs>
          <w:tab w:val="left" w:pos="915"/>
        </w:tabs>
        <w:jc w:val="both"/>
        <w:rPr>
          <w:color w:val="000000"/>
        </w:rPr>
      </w:pPr>
      <w:r>
        <w:rPr>
          <w:color w:val="000000"/>
        </w:rPr>
        <w:lastRenderedPageBreak/>
        <w:t xml:space="preserve">      “</w:t>
      </w:r>
      <w:r w:rsidR="006474A1">
        <w:rPr>
          <w:color w:val="000000"/>
        </w:rPr>
        <w:t xml:space="preserve">Yöneticilerimiz, </w:t>
      </w:r>
      <w:r w:rsidR="00060EC7">
        <w:rPr>
          <w:color w:val="000000"/>
        </w:rPr>
        <w:t xml:space="preserve"> yaratıcı ve yenilikçi düşüncelerin üretilmesini teşvik etmektedir.</w:t>
      </w:r>
      <w:r>
        <w:rPr>
          <w:color w:val="000000"/>
        </w:rPr>
        <w:t>” sorusuna anket çalışmasına katılan 22 öğretmenlerimizin %58’i Katılıyorum yönünde görüş belirtmişlerdir.</w:t>
      </w:r>
    </w:p>
    <w:p w:rsidR="00E7494D" w:rsidRPr="00E7494D" w:rsidRDefault="00060EC7" w:rsidP="00E7494D">
      <w:pPr>
        <w:tabs>
          <w:tab w:val="left" w:pos="915"/>
        </w:tabs>
        <w:jc w:val="both"/>
        <w:rPr>
          <w:color w:val="000000"/>
        </w:rPr>
      </w:pPr>
      <w:r>
        <w:rPr>
          <w:color w:val="000000"/>
        </w:rPr>
        <w:t xml:space="preserve">      “</w:t>
      </w:r>
      <w:r w:rsidR="00E7494D">
        <w:rPr>
          <w:color w:val="000000"/>
        </w:rPr>
        <w:t>Yöneticilerimiz okulun vizyonu, stratejilerini iyileştirmeye açık alanlarını vs. çalışanlarla paylaşır.</w:t>
      </w:r>
      <w:r>
        <w:rPr>
          <w:color w:val="000000"/>
        </w:rPr>
        <w:t>” sorusuna anket çalışmasına katılan 22 öğretmenlerimizin %58’i Katılıyorum yönünde görüş belirtmişlerdir.</w:t>
      </w:r>
    </w:p>
    <w:p w:rsidR="00A90E90" w:rsidRPr="00A90E90" w:rsidRDefault="00E7494D" w:rsidP="00A90E90">
      <w:pPr>
        <w:tabs>
          <w:tab w:val="left" w:pos="915"/>
        </w:tabs>
        <w:jc w:val="both"/>
        <w:rPr>
          <w:color w:val="000000"/>
        </w:rPr>
      </w:pPr>
      <w:r>
        <w:rPr>
          <w:color w:val="000000"/>
        </w:rPr>
        <w:t xml:space="preserve">      “Okulumuzda sadece öğretmenlerin kullanımına tahsis edilmiş yerler yeterlidir.” sorusuna anket çalışmasına katılan 22 öğretmenlerimizin %58’i Katılıyorum yönünde görüş belirtmişlerdir.</w:t>
      </w:r>
    </w:p>
    <w:p w:rsidR="0034173A" w:rsidRPr="00304EB4" w:rsidRDefault="00A90E90" w:rsidP="00304EB4">
      <w:pPr>
        <w:tabs>
          <w:tab w:val="left" w:pos="915"/>
        </w:tabs>
        <w:jc w:val="both"/>
        <w:rPr>
          <w:color w:val="000000"/>
        </w:rPr>
      </w:pPr>
      <w:r>
        <w:rPr>
          <w:color w:val="000000"/>
        </w:rPr>
        <w:t xml:space="preserve">      “Alanıma ilişkin yenilik ve gelişmeleri takip eder ve kendimi güncellerim.” sorusuna anket çalışmasına katılan 22 öğretmenlerimizin %58’i Katılıyoru</w:t>
      </w:r>
      <w:r w:rsidR="00304EB4">
        <w:rPr>
          <w:color w:val="000000"/>
        </w:rPr>
        <w:t>m yönünde görüş belirtmişlerdir.</w:t>
      </w:r>
    </w:p>
    <w:p w:rsidR="0034173A" w:rsidRPr="0077147F" w:rsidRDefault="0034173A" w:rsidP="0034173A">
      <w:pPr>
        <w:pStyle w:val="Balk3"/>
        <w:rPr>
          <w:rFonts w:ascii="Book Antiqua" w:hAnsi="Book Antiqua"/>
          <w:b/>
          <w:sz w:val="28"/>
          <w:szCs w:val="28"/>
        </w:rPr>
      </w:pPr>
      <w:r w:rsidRPr="0077147F">
        <w:rPr>
          <w:rFonts w:ascii="Book Antiqua" w:hAnsi="Book Antiqua"/>
          <w:b/>
          <w:sz w:val="28"/>
          <w:szCs w:val="28"/>
        </w:rPr>
        <w:t>Veli Anketi Sonuçları:</w:t>
      </w:r>
    </w:p>
    <w:p w:rsidR="0034173A" w:rsidRDefault="00E86E4C" w:rsidP="0034173A">
      <w:pPr>
        <w:ind w:firstLine="708"/>
        <w:jc w:val="both"/>
        <w:rPr>
          <w:szCs w:val="24"/>
        </w:rPr>
      </w:pPr>
      <w:r>
        <w:rPr>
          <w:szCs w:val="24"/>
        </w:rPr>
        <w:t xml:space="preserve">500 veli içerisinde Tesadüfen </w:t>
      </w:r>
      <w:r w:rsidR="00915655">
        <w:rPr>
          <w:szCs w:val="24"/>
        </w:rPr>
        <w:t xml:space="preserve"> </w:t>
      </w:r>
      <w:r w:rsidR="0034173A" w:rsidRPr="00A95A10">
        <w:rPr>
          <w:szCs w:val="24"/>
        </w:rPr>
        <w:t>Örnekl</w:t>
      </w:r>
      <w:r w:rsidR="0034173A">
        <w:rPr>
          <w:szCs w:val="24"/>
        </w:rPr>
        <w:t>eme Yöntemine göre</w:t>
      </w:r>
      <w:r w:rsidR="0034173A" w:rsidRPr="00A95A10">
        <w:rPr>
          <w:szCs w:val="24"/>
        </w:rPr>
        <w:t xml:space="preserve"> </w:t>
      </w:r>
      <w:r>
        <w:rPr>
          <w:szCs w:val="24"/>
        </w:rPr>
        <w:t>30</w:t>
      </w:r>
      <w:r w:rsidR="0034173A">
        <w:rPr>
          <w:szCs w:val="24"/>
        </w:rPr>
        <w:t xml:space="preserve"> kişi seçilmiştir.</w:t>
      </w:r>
    </w:p>
    <w:p w:rsidR="0034173A" w:rsidRDefault="0034173A" w:rsidP="0034173A">
      <w:pPr>
        <w:ind w:firstLine="708"/>
        <w:jc w:val="both"/>
        <w:rPr>
          <w:szCs w:val="24"/>
        </w:rPr>
      </w:pPr>
      <w:r w:rsidRPr="00A95A10">
        <w:rPr>
          <w:szCs w:val="24"/>
        </w:rPr>
        <w:t xml:space="preserve">Okulumuzda öğrenim gören öğrencilerin velilerine yönelik gerçekleştirilmiş olan anket çalışması sonuçları aşağıdaki gibidir. </w:t>
      </w:r>
    </w:p>
    <w:p w:rsidR="0034173A" w:rsidRDefault="0034173A" w:rsidP="0034173A">
      <w:pPr>
        <w:keepNext/>
        <w:ind w:firstLine="708"/>
        <w:jc w:val="both"/>
      </w:pPr>
      <w:r>
        <w:rPr>
          <w:noProof/>
        </w:rPr>
        <w:drawing>
          <wp:inline distT="0" distB="0" distL="0" distR="0">
            <wp:extent cx="4581525" cy="2752725"/>
            <wp:effectExtent l="19050" t="0" r="9525" b="0"/>
            <wp:docPr id="4" name="Grafik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173A" w:rsidRPr="00CA06D6" w:rsidRDefault="0034173A" w:rsidP="0034173A">
      <w:pPr>
        <w:pStyle w:val="ResimYazs"/>
        <w:jc w:val="both"/>
        <w:rPr>
          <w:b w:val="0"/>
          <w:sz w:val="24"/>
          <w:szCs w:val="24"/>
        </w:rPr>
      </w:pPr>
      <w:r>
        <w:t xml:space="preserve">                 </w:t>
      </w:r>
      <w:r w:rsidRPr="00A95A10">
        <w:rPr>
          <w:sz w:val="24"/>
          <w:szCs w:val="24"/>
        </w:rPr>
        <w:t xml:space="preserve">Şekil </w:t>
      </w:r>
      <w:r w:rsidR="00B42AC0" w:rsidRPr="00A95A10">
        <w:rPr>
          <w:sz w:val="24"/>
          <w:szCs w:val="24"/>
        </w:rPr>
        <w:fldChar w:fldCharType="begin"/>
      </w:r>
      <w:r w:rsidRPr="00A95A10">
        <w:rPr>
          <w:sz w:val="24"/>
          <w:szCs w:val="24"/>
        </w:rPr>
        <w:instrText xml:space="preserve"> SEQ Şekil \* ARABIC </w:instrText>
      </w:r>
      <w:r w:rsidR="00B42AC0" w:rsidRPr="00A95A10">
        <w:rPr>
          <w:sz w:val="24"/>
          <w:szCs w:val="24"/>
        </w:rPr>
        <w:fldChar w:fldCharType="separate"/>
      </w:r>
      <w:r w:rsidRPr="00A95A10">
        <w:rPr>
          <w:noProof/>
          <w:sz w:val="24"/>
          <w:szCs w:val="24"/>
        </w:rPr>
        <w:t>3</w:t>
      </w:r>
      <w:r w:rsidR="00B42AC0" w:rsidRPr="00A95A10">
        <w:rPr>
          <w:sz w:val="24"/>
          <w:szCs w:val="24"/>
        </w:rPr>
        <w:fldChar w:fldCharType="end"/>
      </w:r>
      <w:r w:rsidRPr="00A95A10">
        <w:rPr>
          <w:sz w:val="24"/>
          <w:szCs w:val="24"/>
        </w:rPr>
        <w:t xml:space="preserve">: </w:t>
      </w:r>
      <w:r w:rsidRPr="00A95A10">
        <w:rPr>
          <w:b w:val="0"/>
          <w:sz w:val="24"/>
          <w:szCs w:val="24"/>
        </w:rPr>
        <w:t>Velilerin Ulaşabilme Seviyesi</w:t>
      </w:r>
    </w:p>
    <w:p w:rsidR="0034173A" w:rsidRDefault="00A25E1B" w:rsidP="0034173A">
      <w:r>
        <w:t xml:space="preserve">        </w:t>
      </w:r>
      <w:r w:rsidR="0034173A">
        <w:t>“</w:t>
      </w:r>
      <w:r w:rsidR="0034173A" w:rsidRPr="00BE22A7">
        <w:t>İhti</w:t>
      </w:r>
      <w:r w:rsidR="0034173A">
        <w:t>yaç duyduğumda okul çalışanlarıyla rahatlıkla görüşebiliyorum” sorusuna an</w:t>
      </w:r>
      <w:r w:rsidR="00C24FDC">
        <w:t>kete katılmış olan velilerin %56</w:t>
      </w:r>
      <w:r w:rsidR="0034173A">
        <w:t>’u olumlu yönde görüş belirtmişlerdir.</w:t>
      </w:r>
    </w:p>
    <w:p w:rsidR="002046C2" w:rsidRDefault="00A25E1B" w:rsidP="002046C2">
      <w:r>
        <w:t xml:space="preserve">         </w:t>
      </w:r>
      <w:r w:rsidR="002046C2">
        <w:t>“İhtiyaç duyduğumda okul çalışanlarıyla rahatlıkla görüşebilirim.” sorusuna ankete katılmış olan velilerin %56’u olumlu yönde görüş belirtmişlerdir.</w:t>
      </w:r>
    </w:p>
    <w:p w:rsidR="002046C2" w:rsidRDefault="00A25E1B" w:rsidP="002046C2">
      <w:r>
        <w:t xml:space="preserve">        </w:t>
      </w:r>
      <w:r w:rsidR="002046C2">
        <w:t>“</w:t>
      </w:r>
      <w:r>
        <w:t>Öğrencilerle ilgili konularda okulda rehberlik hizmeti alabiliyorum.</w:t>
      </w:r>
      <w:r w:rsidR="002046C2">
        <w:t>” sorusuna ankete katılmış olan velilerin %56’u olumlu yönde görüş belirtmişlerdir.</w:t>
      </w:r>
    </w:p>
    <w:p w:rsidR="00A25E1B" w:rsidRDefault="00A25E1B" w:rsidP="00A25E1B">
      <w:r>
        <w:t xml:space="preserve">      </w:t>
      </w:r>
      <w:r w:rsidR="00BA67F5">
        <w:t xml:space="preserve"> </w:t>
      </w:r>
      <w:r>
        <w:t xml:space="preserve"> “Okula ilettiğim istek ve şikayetlerim dikkate alınır. ” sorusuna ankete katılmış olan velilerin %56’u olumlu yönde görüş belirtmişlerdir.</w:t>
      </w:r>
    </w:p>
    <w:p w:rsidR="00A25E1B" w:rsidRDefault="00A25E1B" w:rsidP="00A25E1B">
      <w:r>
        <w:lastRenderedPageBreak/>
        <w:t>“Öğretmenler yeniliğe açık olarak derslerin işlenişinde çeşitli yöntemler kullanmaktadır.” sorusuna ankete katılmış olan velilerin %56’u olumlu yönde görüş belirtmişlerdir.</w:t>
      </w:r>
    </w:p>
    <w:p w:rsidR="007A2D19" w:rsidRDefault="007A2D19" w:rsidP="00A25E1B">
      <w:r>
        <w:t xml:space="preserve">   </w:t>
      </w:r>
      <w:r w:rsidR="00BA67F5">
        <w:t xml:space="preserve"> </w:t>
      </w:r>
      <w:r>
        <w:t xml:space="preserve">   </w:t>
      </w:r>
      <w:r w:rsidR="00A25E1B">
        <w:t>“</w:t>
      </w:r>
      <w:r>
        <w:t>Okulda yabancı kişilere karşı güvenlik önlemleri alınmaktadır.</w:t>
      </w:r>
      <w:r w:rsidR="00A25E1B">
        <w:t>” sorusuna ankete katılmış olan velilerin %56’u olumlu yönde görüş belirtmişlerdir.</w:t>
      </w:r>
    </w:p>
    <w:p w:rsidR="007A2D19" w:rsidRDefault="00BA67F5" w:rsidP="007A2D19">
      <w:r>
        <w:t xml:space="preserve">      </w:t>
      </w:r>
      <w:r w:rsidR="007A2D19">
        <w:t>“Okulda bizleri ilgilendiren kararlarda görüşlerimiz dikkate alınır.” sorusuna ankete katılmış olan velilerin %56’u olumlu yönde görüş belirtmişlerdir.</w:t>
      </w:r>
    </w:p>
    <w:p w:rsidR="006A4764" w:rsidRDefault="00BA67F5" w:rsidP="006A4764">
      <w:r>
        <w:t xml:space="preserve">      </w:t>
      </w:r>
      <w:r w:rsidR="006A4764">
        <w:t>“E-Okul  Veli Bilgilendirme Sistemi ile okulun internet sayfasını düzenli olarak takip ediyorum.” sorusuna ankete katılmış olan velilerin %56’u olumlu yönde görüş belirtmişlerdir.</w:t>
      </w:r>
    </w:p>
    <w:p w:rsidR="006A4764" w:rsidRDefault="00BA67F5" w:rsidP="006A4764">
      <w:r>
        <w:t xml:space="preserve">    </w:t>
      </w:r>
      <w:r w:rsidR="006A4764">
        <w:t>“</w:t>
      </w:r>
      <w:r w:rsidR="00A1418E">
        <w:t>Çocuğumun okulunu sevdiğini ve öğretmenleriyle iyi anlaştığını düşünüyorum.</w:t>
      </w:r>
      <w:r w:rsidR="006A4764">
        <w:t>” sorusuna ankete katılmış olan velilerin %56’u olumlu yönde görüş belirtmişlerdir.</w:t>
      </w:r>
    </w:p>
    <w:p w:rsidR="00A1418E" w:rsidRDefault="00BA67F5" w:rsidP="00A1418E">
      <w:r>
        <w:t xml:space="preserve">    </w:t>
      </w:r>
      <w:r w:rsidR="00A1418E">
        <w:t>“Okul, teknik araç-gereçler yönünden yeterli donanıma sahiptir.” sorusuna ankete katılmış olan velilerin %56’u olumlu yönde görüş belirtmişlerdir.</w:t>
      </w:r>
    </w:p>
    <w:p w:rsidR="00A1418E" w:rsidRDefault="00BA67F5" w:rsidP="00A1418E">
      <w:r>
        <w:t xml:space="preserve">     </w:t>
      </w:r>
      <w:r w:rsidR="00A1418E">
        <w:t>“Okul her zaman temiz ve bakımlıdır.” sorusuna ankete katılmış olan velilerin %56’u olumlu yönde görüş belirtmişlerdir.</w:t>
      </w:r>
    </w:p>
    <w:p w:rsidR="00A1418E" w:rsidRDefault="00BA67F5" w:rsidP="00A1418E">
      <w:r>
        <w:t xml:space="preserve">     </w:t>
      </w:r>
      <w:r w:rsidR="00A1418E">
        <w:t>“</w:t>
      </w:r>
      <w:r w:rsidR="009F2FE9">
        <w:t>Okul binası diğer fiziki mekanlar yeterlidir.</w:t>
      </w:r>
      <w:r w:rsidR="00A1418E">
        <w:t>” sorusuna ankete katılmış olan velilerin %56’u olumlu yönde görüş belirtmişlerdir.</w:t>
      </w:r>
    </w:p>
    <w:p w:rsidR="009F2FE9" w:rsidRDefault="00BA67F5" w:rsidP="009F2FE9">
      <w:r>
        <w:t xml:space="preserve">     </w:t>
      </w:r>
      <w:r w:rsidR="009F2FE9">
        <w:t>“</w:t>
      </w:r>
      <w:r>
        <w:t>okulumuzda yeterli miktarda sanatsal ve kültürel faaliyetler düzenlenmektedir.</w:t>
      </w:r>
      <w:r w:rsidR="009F2FE9">
        <w:t>” sorusuna ankete katılmış olan velilerin %56’u olumlu yönde görüş belirtmişlerdir.</w:t>
      </w:r>
    </w:p>
    <w:p w:rsidR="009F2FE9" w:rsidRDefault="009F2FE9" w:rsidP="00A1418E"/>
    <w:p w:rsidR="00A1418E" w:rsidRDefault="00A1418E" w:rsidP="00A1418E"/>
    <w:p w:rsidR="00A1418E" w:rsidRDefault="00A1418E" w:rsidP="00A1418E"/>
    <w:p w:rsidR="00A1418E" w:rsidRDefault="00A1418E" w:rsidP="006A4764"/>
    <w:p w:rsidR="006A4764" w:rsidRDefault="006A4764" w:rsidP="006A4764"/>
    <w:p w:rsidR="006A4764" w:rsidRDefault="006A4764" w:rsidP="007A2D19"/>
    <w:p w:rsidR="00A25E1B" w:rsidRDefault="00A25E1B" w:rsidP="00A25E1B"/>
    <w:p w:rsidR="00A25E1B" w:rsidRDefault="00A25E1B" w:rsidP="00A25E1B"/>
    <w:p w:rsidR="00A25E1B" w:rsidRDefault="00A25E1B" w:rsidP="002046C2"/>
    <w:p w:rsidR="00A25E1B" w:rsidRPr="00CA06D6" w:rsidRDefault="00A25E1B" w:rsidP="002046C2"/>
    <w:p w:rsidR="002046C2" w:rsidRPr="00CA06D6" w:rsidRDefault="002046C2" w:rsidP="002046C2"/>
    <w:p w:rsidR="002046C2" w:rsidRPr="00CA06D6" w:rsidRDefault="002046C2" w:rsidP="0034173A"/>
    <w:p w:rsidR="0034173A" w:rsidRPr="00A47F2F" w:rsidRDefault="0034173A" w:rsidP="0034173A">
      <w:pPr>
        <w:pStyle w:val="Balk1"/>
      </w:pPr>
      <w:bookmarkStart w:id="34" w:name="_Toc534829226"/>
      <w:r w:rsidRPr="00A47F2F">
        <w:lastRenderedPageBreak/>
        <w:t>GZFT (Güçlü, Zayıf, Fırsat, Tehdit) Analizi</w:t>
      </w:r>
      <w:bookmarkEnd w:id="33"/>
      <w:bookmarkEnd w:id="34"/>
      <w:r>
        <w:t xml:space="preserve"> </w:t>
      </w:r>
    </w:p>
    <w:p w:rsidR="0034173A" w:rsidRPr="009149CE" w:rsidRDefault="0034173A" w:rsidP="0034173A">
      <w:pPr>
        <w:ind w:firstLine="708"/>
        <w:jc w:val="both"/>
        <w:rPr>
          <w:szCs w:val="24"/>
        </w:rPr>
      </w:pPr>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p>
    <w:p w:rsidR="0034173A" w:rsidRDefault="0034173A" w:rsidP="0034173A">
      <w:pPr>
        <w:ind w:firstLine="708"/>
        <w:jc w:val="both"/>
        <w:rPr>
          <w:szCs w:val="24"/>
        </w:rPr>
      </w:pP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bookmarkStart w:id="35" w:name="_Toc416084889"/>
    </w:p>
    <w:p w:rsidR="007211D8" w:rsidRPr="009149CE" w:rsidRDefault="007211D8" w:rsidP="00304EB4">
      <w:pPr>
        <w:jc w:val="both"/>
        <w:rPr>
          <w:szCs w:val="24"/>
        </w:rPr>
      </w:pPr>
    </w:p>
    <w:p w:rsidR="0034173A" w:rsidRPr="00896F3C" w:rsidRDefault="0034173A" w:rsidP="0034173A">
      <w:pPr>
        <w:spacing w:after="0"/>
        <w:jc w:val="both"/>
        <w:rPr>
          <w:b/>
          <w:sz w:val="28"/>
          <w:szCs w:val="28"/>
        </w:rPr>
      </w:pPr>
      <w:r w:rsidRPr="00896F3C">
        <w:rPr>
          <w:b/>
          <w:sz w:val="28"/>
          <w:szCs w:val="28"/>
        </w:rPr>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34173A" w:rsidRPr="00A01141" w:rsidTr="002B3B4B">
        <w:tc>
          <w:tcPr>
            <w:tcW w:w="2518" w:type="dxa"/>
            <w:tcBorders>
              <w:top w:val="single" w:sz="4" w:space="0" w:color="9BBB59"/>
              <w:left w:val="single" w:sz="4" w:space="0" w:color="9BBB59"/>
              <w:bottom w:val="single" w:sz="4" w:space="0" w:color="9BBB59"/>
              <w:right w:val="nil"/>
            </w:tcBorders>
            <w:shd w:val="clear" w:color="auto" w:fill="9BBB59"/>
          </w:tcPr>
          <w:p w:rsidR="0034173A" w:rsidRDefault="0034173A" w:rsidP="002B3B4B">
            <w:pPr>
              <w:spacing w:after="0"/>
              <w:jc w:val="both"/>
              <w:rPr>
                <w:b/>
                <w:bCs/>
                <w:szCs w:val="24"/>
              </w:rPr>
            </w:pPr>
          </w:p>
          <w:p w:rsidR="0034173A" w:rsidRDefault="0034173A" w:rsidP="002B3B4B">
            <w:pPr>
              <w:spacing w:after="0"/>
              <w:jc w:val="both"/>
              <w:rPr>
                <w:b/>
                <w:bCs/>
                <w:szCs w:val="24"/>
              </w:rPr>
            </w:pPr>
          </w:p>
          <w:p w:rsidR="0034173A" w:rsidRPr="00A01141" w:rsidRDefault="0034173A" w:rsidP="002B3B4B">
            <w:pPr>
              <w:spacing w:after="0"/>
              <w:jc w:val="both"/>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34173A" w:rsidRPr="00A01141" w:rsidRDefault="0034173A" w:rsidP="002B3B4B">
            <w:pPr>
              <w:spacing w:after="0"/>
              <w:jc w:val="both"/>
              <w:rPr>
                <w:b/>
                <w:bCs/>
                <w:szCs w:val="24"/>
              </w:rPr>
            </w:pPr>
          </w:p>
        </w:tc>
      </w:tr>
      <w:tr w:rsidR="0034173A" w:rsidRPr="00A01141" w:rsidTr="002B3B4B">
        <w:tc>
          <w:tcPr>
            <w:tcW w:w="2518" w:type="dxa"/>
            <w:shd w:val="clear" w:color="auto" w:fill="EAF1DD"/>
          </w:tcPr>
          <w:p w:rsidR="0034173A" w:rsidRDefault="0034173A" w:rsidP="002B3B4B">
            <w:pPr>
              <w:spacing w:after="0"/>
              <w:jc w:val="both"/>
              <w:rPr>
                <w:b/>
                <w:bCs/>
                <w:szCs w:val="24"/>
              </w:rPr>
            </w:pPr>
          </w:p>
          <w:p w:rsidR="0034173A" w:rsidRDefault="0034173A" w:rsidP="002B3B4B">
            <w:pPr>
              <w:spacing w:after="0"/>
              <w:jc w:val="both"/>
              <w:rPr>
                <w:b/>
                <w:bCs/>
                <w:szCs w:val="24"/>
              </w:rPr>
            </w:pPr>
          </w:p>
          <w:p w:rsidR="0034173A" w:rsidRDefault="0034173A" w:rsidP="002B3B4B">
            <w:pPr>
              <w:spacing w:after="0"/>
              <w:jc w:val="both"/>
              <w:rPr>
                <w:b/>
                <w:bCs/>
                <w:szCs w:val="24"/>
              </w:rPr>
            </w:pPr>
            <w:r w:rsidRPr="00A01141">
              <w:rPr>
                <w:b/>
                <w:bCs/>
                <w:szCs w:val="24"/>
              </w:rPr>
              <w:t>Öğrenciler</w:t>
            </w:r>
          </w:p>
          <w:p w:rsidR="0034173A" w:rsidRDefault="0034173A" w:rsidP="002B3B4B">
            <w:pPr>
              <w:spacing w:after="0"/>
              <w:jc w:val="both"/>
              <w:rPr>
                <w:b/>
                <w:bCs/>
                <w:szCs w:val="24"/>
              </w:rPr>
            </w:pPr>
          </w:p>
          <w:p w:rsidR="0034173A" w:rsidRDefault="0034173A" w:rsidP="002B3B4B">
            <w:pPr>
              <w:spacing w:after="0"/>
              <w:jc w:val="both"/>
              <w:rPr>
                <w:b/>
                <w:bCs/>
                <w:szCs w:val="24"/>
              </w:rPr>
            </w:pPr>
          </w:p>
          <w:p w:rsidR="0034173A" w:rsidRPr="00A01141" w:rsidRDefault="0034173A" w:rsidP="002B3B4B">
            <w:pPr>
              <w:spacing w:after="0"/>
              <w:jc w:val="both"/>
              <w:rPr>
                <w:b/>
                <w:bCs/>
                <w:szCs w:val="24"/>
              </w:rPr>
            </w:pPr>
          </w:p>
        </w:tc>
        <w:tc>
          <w:tcPr>
            <w:tcW w:w="7371" w:type="dxa"/>
            <w:shd w:val="clear" w:color="auto" w:fill="EAF1DD"/>
          </w:tcPr>
          <w:p w:rsidR="0034173A" w:rsidRPr="007C2AEB" w:rsidRDefault="0034173A" w:rsidP="002B3B4B">
            <w:pPr>
              <w:spacing w:after="0"/>
              <w:jc w:val="both"/>
              <w:rPr>
                <w:bCs/>
                <w:szCs w:val="24"/>
              </w:rPr>
            </w:pPr>
            <w:r w:rsidRPr="007C2AEB">
              <w:rPr>
                <w:bCs/>
                <w:szCs w:val="24"/>
              </w:rPr>
              <w:t>Öğrencilerin çoğunluğunun bilinçli ailelere sahip olmaları</w:t>
            </w:r>
          </w:p>
          <w:p w:rsidR="0034173A" w:rsidRPr="007C2AEB" w:rsidRDefault="0034173A" w:rsidP="002B3B4B">
            <w:pPr>
              <w:spacing w:after="0"/>
              <w:jc w:val="both"/>
              <w:rPr>
                <w:bCs/>
                <w:szCs w:val="24"/>
              </w:rPr>
            </w:pPr>
            <w:r w:rsidRPr="007C2AEB">
              <w:rPr>
                <w:bCs/>
                <w:szCs w:val="24"/>
              </w:rPr>
              <w:t>Sportif ve kültürel etkinliklere katılım oranı</w:t>
            </w:r>
          </w:p>
          <w:p w:rsidR="0034173A" w:rsidRPr="007C2AEB" w:rsidRDefault="0034173A" w:rsidP="002B3B4B">
            <w:pPr>
              <w:spacing w:after="0"/>
              <w:jc w:val="both"/>
              <w:rPr>
                <w:bCs/>
                <w:szCs w:val="24"/>
              </w:rPr>
            </w:pPr>
            <w:r w:rsidRPr="007C2AEB">
              <w:rPr>
                <w:bCs/>
                <w:szCs w:val="24"/>
              </w:rPr>
              <w:t>Akademik başarı</w:t>
            </w:r>
          </w:p>
          <w:p w:rsidR="0034173A" w:rsidRPr="007C2AEB" w:rsidRDefault="0034173A" w:rsidP="002B3B4B">
            <w:pPr>
              <w:spacing w:after="0"/>
              <w:jc w:val="both"/>
              <w:rPr>
                <w:bCs/>
                <w:szCs w:val="24"/>
              </w:rPr>
            </w:pPr>
            <w:r w:rsidRPr="007C2AEB">
              <w:rPr>
                <w:bCs/>
                <w:szCs w:val="24"/>
              </w:rPr>
              <w:t>TÜBİTAK, yerel ve ulusal projelere katılım oranı</w:t>
            </w:r>
          </w:p>
          <w:p w:rsidR="0034173A" w:rsidRPr="00A01141" w:rsidRDefault="0034173A" w:rsidP="002B3B4B">
            <w:pPr>
              <w:spacing w:after="0"/>
              <w:jc w:val="both"/>
              <w:rPr>
                <w:szCs w:val="24"/>
              </w:rPr>
            </w:pPr>
            <w:r w:rsidRPr="007C2AEB">
              <w:rPr>
                <w:bCs/>
                <w:szCs w:val="24"/>
              </w:rPr>
              <w:t>Devamsızlık oranları</w:t>
            </w:r>
          </w:p>
        </w:tc>
      </w:tr>
      <w:tr w:rsidR="0034173A" w:rsidRPr="00A01141" w:rsidTr="002B3B4B">
        <w:tc>
          <w:tcPr>
            <w:tcW w:w="2518" w:type="dxa"/>
            <w:shd w:val="clear" w:color="auto" w:fill="auto"/>
          </w:tcPr>
          <w:p w:rsidR="0034173A" w:rsidRDefault="0034173A" w:rsidP="002B3B4B">
            <w:pPr>
              <w:spacing w:after="0"/>
              <w:jc w:val="both"/>
              <w:rPr>
                <w:b/>
                <w:bCs/>
                <w:szCs w:val="24"/>
              </w:rPr>
            </w:pPr>
          </w:p>
          <w:p w:rsidR="0034173A" w:rsidRDefault="0034173A" w:rsidP="002B3B4B">
            <w:pPr>
              <w:spacing w:after="0"/>
              <w:jc w:val="both"/>
              <w:rPr>
                <w:b/>
                <w:bCs/>
                <w:szCs w:val="24"/>
              </w:rPr>
            </w:pPr>
          </w:p>
          <w:p w:rsidR="0034173A" w:rsidRDefault="0034173A" w:rsidP="002B3B4B">
            <w:pPr>
              <w:spacing w:after="0"/>
              <w:jc w:val="both"/>
              <w:rPr>
                <w:b/>
                <w:bCs/>
                <w:szCs w:val="24"/>
              </w:rPr>
            </w:pPr>
            <w:r w:rsidRPr="00A01141">
              <w:rPr>
                <w:b/>
                <w:bCs/>
                <w:szCs w:val="24"/>
              </w:rPr>
              <w:t>Çalışanlar</w:t>
            </w:r>
          </w:p>
          <w:p w:rsidR="0034173A" w:rsidRPr="00A01141" w:rsidRDefault="0034173A" w:rsidP="002B3B4B">
            <w:pPr>
              <w:spacing w:after="0"/>
              <w:jc w:val="both"/>
              <w:rPr>
                <w:b/>
                <w:bCs/>
                <w:szCs w:val="24"/>
              </w:rPr>
            </w:pPr>
          </w:p>
        </w:tc>
        <w:tc>
          <w:tcPr>
            <w:tcW w:w="7371" w:type="dxa"/>
            <w:shd w:val="clear" w:color="auto" w:fill="auto"/>
          </w:tcPr>
          <w:p w:rsidR="0034173A" w:rsidRPr="00A01141" w:rsidRDefault="0034173A" w:rsidP="002B3B4B">
            <w:pPr>
              <w:spacing w:after="0"/>
              <w:jc w:val="both"/>
              <w:rPr>
                <w:szCs w:val="24"/>
              </w:rPr>
            </w:pPr>
            <w:r w:rsidRPr="00A01141">
              <w:rPr>
                <w:szCs w:val="24"/>
              </w:rPr>
              <w:t>Kurum kültürü</w:t>
            </w:r>
          </w:p>
          <w:p w:rsidR="0034173A" w:rsidRPr="00A01141" w:rsidRDefault="0034173A" w:rsidP="002B3B4B">
            <w:pPr>
              <w:spacing w:after="0"/>
              <w:jc w:val="both"/>
              <w:rPr>
                <w:szCs w:val="24"/>
              </w:rPr>
            </w:pPr>
            <w:r w:rsidRPr="00A01141">
              <w:rPr>
                <w:szCs w:val="24"/>
              </w:rPr>
              <w:t>Ekip ruhu</w:t>
            </w:r>
          </w:p>
          <w:p w:rsidR="0034173A" w:rsidRPr="00A01141" w:rsidRDefault="0034173A" w:rsidP="002B3B4B">
            <w:pPr>
              <w:spacing w:after="0"/>
              <w:jc w:val="both"/>
              <w:rPr>
                <w:szCs w:val="24"/>
              </w:rPr>
            </w:pPr>
            <w:r w:rsidRPr="00A01141">
              <w:rPr>
                <w:szCs w:val="24"/>
              </w:rPr>
              <w:t>Proje tabanlı etkinlikler</w:t>
            </w:r>
          </w:p>
          <w:p w:rsidR="0034173A" w:rsidRPr="00A01141" w:rsidRDefault="0034173A" w:rsidP="002B3B4B">
            <w:pPr>
              <w:spacing w:after="0"/>
              <w:jc w:val="both"/>
              <w:rPr>
                <w:szCs w:val="24"/>
              </w:rPr>
            </w:pPr>
            <w:r w:rsidRPr="00A01141">
              <w:rPr>
                <w:szCs w:val="24"/>
              </w:rPr>
              <w:t>Yöneticilerin yeterlilik düzeyi</w:t>
            </w:r>
          </w:p>
          <w:p w:rsidR="0034173A" w:rsidRDefault="0034173A" w:rsidP="002B3B4B">
            <w:pPr>
              <w:spacing w:after="0"/>
              <w:jc w:val="both"/>
              <w:rPr>
                <w:szCs w:val="24"/>
              </w:rPr>
            </w:pPr>
            <w:r w:rsidRPr="00A01141">
              <w:rPr>
                <w:szCs w:val="24"/>
              </w:rPr>
              <w:t>Yönetici-öğretmen-öğrenci ve veli iletişimi</w:t>
            </w:r>
          </w:p>
          <w:p w:rsidR="0034173A" w:rsidRPr="00A01141" w:rsidRDefault="0034173A" w:rsidP="002B3B4B">
            <w:pPr>
              <w:spacing w:after="0"/>
              <w:jc w:val="both"/>
              <w:rPr>
                <w:szCs w:val="24"/>
              </w:rPr>
            </w:pPr>
            <w:r>
              <w:rPr>
                <w:szCs w:val="24"/>
              </w:rPr>
              <w:t>İş birlikçi faaliyetler</w:t>
            </w:r>
          </w:p>
        </w:tc>
      </w:tr>
      <w:tr w:rsidR="0034173A" w:rsidRPr="00A01141" w:rsidTr="002B3B4B">
        <w:tc>
          <w:tcPr>
            <w:tcW w:w="2518" w:type="dxa"/>
            <w:shd w:val="clear" w:color="auto" w:fill="EAF1DD"/>
          </w:tcPr>
          <w:p w:rsidR="0034173A" w:rsidRDefault="0034173A" w:rsidP="002B3B4B">
            <w:pPr>
              <w:spacing w:after="0"/>
              <w:jc w:val="both"/>
              <w:rPr>
                <w:b/>
                <w:bCs/>
                <w:szCs w:val="24"/>
              </w:rPr>
            </w:pPr>
          </w:p>
          <w:p w:rsidR="0034173A" w:rsidRPr="00A01141" w:rsidRDefault="0034173A" w:rsidP="002B3B4B">
            <w:pPr>
              <w:spacing w:after="0"/>
              <w:jc w:val="both"/>
              <w:rPr>
                <w:b/>
                <w:bCs/>
                <w:szCs w:val="24"/>
              </w:rPr>
            </w:pPr>
            <w:r w:rsidRPr="00A01141">
              <w:rPr>
                <w:b/>
                <w:bCs/>
                <w:szCs w:val="24"/>
              </w:rPr>
              <w:t>Veliler</w:t>
            </w:r>
          </w:p>
        </w:tc>
        <w:tc>
          <w:tcPr>
            <w:tcW w:w="7371" w:type="dxa"/>
            <w:shd w:val="clear" w:color="auto" w:fill="EAF1DD"/>
          </w:tcPr>
          <w:p w:rsidR="0034173A" w:rsidRDefault="0034173A" w:rsidP="002B3B4B">
            <w:pPr>
              <w:spacing w:after="0"/>
              <w:jc w:val="both"/>
              <w:rPr>
                <w:szCs w:val="24"/>
              </w:rPr>
            </w:pPr>
            <w:r w:rsidRPr="00A01141">
              <w:rPr>
                <w:szCs w:val="24"/>
              </w:rPr>
              <w:t>Ailelerin bilinç düzeyi</w:t>
            </w:r>
          </w:p>
          <w:p w:rsidR="0034173A" w:rsidRDefault="0034173A" w:rsidP="002B3B4B">
            <w:pPr>
              <w:spacing w:after="0"/>
              <w:jc w:val="both"/>
              <w:rPr>
                <w:szCs w:val="24"/>
              </w:rPr>
            </w:pPr>
            <w:r>
              <w:rPr>
                <w:szCs w:val="24"/>
              </w:rPr>
              <w:t>Sosyo-ekonomik yönler</w:t>
            </w:r>
          </w:p>
          <w:p w:rsidR="0034173A" w:rsidRPr="00A01141" w:rsidRDefault="0034173A" w:rsidP="002B3B4B">
            <w:pPr>
              <w:spacing w:after="0"/>
              <w:jc w:val="both"/>
              <w:rPr>
                <w:szCs w:val="24"/>
              </w:rPr>
            </w:pPr>
            <w:r>
              <w:rPr>
                <w:szCs w:val="24"/>
              </w:rPr>
              <w:t>Etkinliklere katılım ve teşvik</w:t>
            </w:r>
          </w:p>
        </w:tc>
      </w:tr>
      <w:tr w:rsidR="0034173A" w:rsidRPr="00A01141" w:rsidTr="002B3B4B">
        <w:tc>
          <w:tcPr>
            <w:tcW w:w="2518" w:type="dxa"/>
            <w:shd w:val="clear" w:color="auto" w:fill="auto"/>
          </w:tcPr>
          <w:p w:rsidR="0034173A" w:rsidRDefault="0034173A" w:rsidP="002B3B4B">
            <w:pPr>
              <w:spacing w:after="0"/>
              <w:jc w:val="both"/>
              <w:rPr>
                <w:b/>
                <w:bCs/>
                <w:szCs w:val="24"/>
              </w:rPr>
            </w:pPr>
          </w:p>
          <w:p w:rsidR="0034173A" w:rsidRPr="00A01141" w:rsidRDefault="0034173A" w:rsidP="002B3B4B">
            <w:pPr>
              <w:spacing w:after="0"/>
              <w:jc w:val="both"/>
              <w:rPr>
                <w:b/>
                <w:bCs/>
                <w:szCs w:val="24"/>
              </w:rPr>
            </w:pPr>
            <w:r w:rsidRPr="00A01141">
              <w:rPr>
                <w:b/>
                <w:bCs/>
                <w:szCs w:val="24"/>
              </w:rPr>
              <w:t>Donanım</w:t>
            </w:r>
          </w:p>
        </w:tc>
        <w:tc>
          <w:tcPr>
            <w:tcW w:w="7371" w:type="dxa"/>
            <w:shd w:val="clear" w:color="auto" w:fill="auto"/>
          </w:tcPr>
          <w:p w:rsidR="0034173A" w:rsidRDefault="0034173A" w:rsidP="002B3B4B">
            <w:pPr>
              <w:spacing w:after="0"/>
              <w:jc w:val="both"/>
              <w:rPr>
                <w:szCs w:val="24"/>
              </w:rPr>
            </w:pPr>
            <w:r>
              <w:rPr>
                <w:szCs w:val="24"/>
              </w:rPr>
              <w:t>Akıllı tahta</w:t>
            </w:r>
          </w:p>
          <w:p w:rsidR="0034173A" w:rsidRDefault="0034173A" w:rsidP="002B3B4B">
            <w:pPr>
              <w:spacing w:after="0"/>
              <w:jc w:val="both"/>
              <w:rPr>
                <w:szCs w:val="24"/>
              </w:rPr>
            </w:pPr>
            <w:r>
              <w:rPr>
                <w:szCs w:val="24"/>
              </w:rPr>
              <w:t>Bilgisayar laboratuvarı</w:t>
            </w:r>
          </w:p>
          <w:p w:rsidR="0034173A" w:rsidRPr="00A01141" w:rsidRDefault="0034173A" w:rsidP="002B3B4B">
            <w:pPr>
              <w:spacing w:after="0"/>
              <w:jc w:val="both"/>
              <w:rPr>
                <w:szCs w:val="24"/>
              </w:rPr>
            </w:pPr>
            <w:r>
              <w:rPr>
                <w:szCs w:val="24"/>
              </w:rPr>
              <w:t>Güçlü internet ağı</w:t>
            </w:r>
          </w:p>
        </w:tc>
      </w:tr>
      <w:tr w:rsidR="0034173A" w:rsidRPr="00A01141" w:rsidTr="002B3B4B">
        <w:tc>
          <w:tcPr>
            <w:tcW w:w="2518" w:type="dxa"/>
            <w:shd w:val="clear" w:color="auto" w:fill="EAF1DD"/>
          </w:tcPr>
          <w:p w:rsidR="0034173A" w:rsidRDefault="0034173A" w:rsidP="002B3B4B">
            <w:pPr>
              <w:spacing w:after="0"/>
              <w:jc w:val="both"/>
              <w:rPr>
                <w:b/>
                <w:bCs/>
                <w:szCs w:val="24"/>
              </w:rPr>
            </w:pPr>
          </w:p>
          <w:p w:rsidR="0034173A" w:rsidRPr="00A01141" w:rsidRDefault="0034173A" w:rsidP="002B3B4B">
            <w:pPr>
              <w:spacing w:after="0"/>
              <w:jc w:val="both"/>
              <w:rPr>
                <w:b/>
                <w:bCs/>
                <w:szCs w:val="24"/>
              </w:rPr>
            </w:pPr>
            <w:r w:rsidRPr="00A01141">
              <w:rPr>
                <w:b/>
                <w:bCs/>
                <w:szCs w:val="24"/>
              </w:rPr>
              <w:t>Bütçe</w:t>
            </w:r>
          </w:p>
        </w:tc>
        <w:tc>
          <w:tcPr>
            <w:tcW w:w="7371" w:type="dxa"/>
            <w:shd w:val="clear" w:color="auto" w:fill="EAF1DD"/>
          </w:tcPr>
          <w:p w:rsidR="0034173A" w:rsidRDefault="0034173A" w:rsidP="002B3B4B">
            <w:pPr>
              <w:spacing w:after="0"/>
              <w:jc w:val="both"/>
              <w:rPr>
                <w:szCs w:val="24"/>
              </w:rPr>
            </w:pPr>
            <w:r>
              <w:rPr>
                <w:szCs w:val="24"/>
              </w:rPr>
              <w:t>Kantin gelirleri</w:t>
            </w:r>
          </w:p>
          <w:p w:rsidR="0034173A" w:rsidRDefault="0034173A" w:rsidP="002B3B4B">
            <w:pPr>
              <w:spacing w:after="0"/>
              <w:jc w:val="both"/>
              <w:rPr>
                <w:szCs w:val="24"/>
              </w:rPr>
            </w:pPr>
            <w:r>
              <w:rPr>
                <w:szCs w:val="24"/>
              </w:rPr>
              <w:t>Okul aile birliği</w:t>
            </w:r>
          </w:p>
          <w:p w:rsidR="0034173A" w:rsidRPr="00A01141" w:rsidRDefault="0034173A" w:rsidP="002B3B4B">
            <w:pPr>
              <w:spacing w:after="0"/>
              <w:jc w:val="both"/>
              <w:rPr>
                <w:szCs w:val="24"/>
              </w:rPr>
            </w:pPr>
            <w:r>
              <w:rPr>
                <w:szCs w:val="24"/>
              </w:rPr>
              <w:t>Hayırsever destekleri</w:t>
            </w:r>
          </w:p>
        </w:tc>
      </w:tr>
      <w:tr w:rsidR="0034173A" w:rsidRPr="00A01141" w:rsidTr="002B3B4B">
        <w:tc>
          <w:tcPr>
            <w:tcW w:w="2518" w:type="dxa"/>
            <w:shd w:val="clear" w:color="auto" w:fill="auto"/>
          </w:tcPr>
          <w:p w:rsidR="0034173A" w:rsidRPr="00A01141" w:rsidRDefault="0034173A" w:rsidP="002B3B4B">
            <w:pPr>
              <w:spacing w:after="0"/>
              <w:jc w:val="both"/>
              <w:rPr>
                <w:b/>
                <w:bCs/>
                <w:szCs w:val="24"/>
              </w:rPr>
            </w:pPr>
            <w:r w:rsidRPr="00A01141">
              <w:rPr>
                <w:b/>
                <w:bCs/>
                <w:szCs w:val="24"/>
              </w:rPr>
              <w:t>Yönetim Süreçleri</w:t>
            </w:r>
          </w:p>
        </w:tc>
        <w:tc>
          <w:tcPr>
            <w:tcW w:w="7371" w:type="dxa"/>
            <w:shd w:val="clear" w:color="auto" w:fill="auto"/>
          </w:tcPr>
          <w:p w:rsidR="0034173A" w:rsidRDefault="0034173A" w:rsidP="002B3B4B">
            <w:pPr>
              <w:spacing w:after="0"/>
              <w:jc w:val="both"/>
              <w:rPr>
                <w:szCs w:val="24"/>
              </w:rPr>
            </w:pPr>
            <w:r>
              <w:rPr>
                <w:szCs w:val="24"/>
              </w:rPr>
              <w:t>Eşitlik</w:t>
            </w:r>
          </w:p>
          <w:p w:rsidR="0034173A" w:rsidRDefault="0034173A" w:rsidP="002B3B4B">
            <w:pPr>
              <w:spacing w:after="0"/>
              <w:jc w:val="both"/>
              <w:rPr>
                <w:szCs w:val="24"/>
              </w:rPr>
            </w:pPr>
            <w:r>
              <w:rPr>
                <w:szCs w:val="24"/>
              </w:rPr>
              <w:t>Liyakat</w:t>
            </w:r>
          </w:p>
          <w:p w:rsidR="0034173A" w:rsidRPr="00A01141" w:rsidRDefault="0034173A" w:rsidP="002B3B4B">
            <w:pPr>
              <w:spacing w:after="0"/>
              <w:jc w:val="both"/>
              <w:rPr>
                <w:szCs w:val="24"/>
              </w:rPr>
            </w:pPr>
            <w:r>
              <w:rPr>
                <w:szCs w:val="24"/>
              </w:rPr>
              <w:t>Anlayış</w:t>
            </w:r>
          </w:p>
        </w:tc>
      </w:tr>
      <w:tr w:rsidR="0034173A" w:rsidRPr="00A01141" w:rsidTr="002B3B4B">
        <w:tc>
          <w:tcPr>
            <w:tcW w:w="2518" w:type="dxa"/>
            <w:shd w:val="clear" w:color="auto" w:fill="EAF1DD"/>
          </w:tcPr>
          <w:p w:rsidR="0034173A" w:rsidRPr="00A01141" w:rsidRDefault="0034173A" w:rsidP="002B3B4B">
            <w:pPr>
              <w:spacing w:after="0"/>
              <w:jc w:val="both"/>
              <w:rPr>
                <w:b/>
                <w:bCs/>
                <w:szCs w:val="24"/>
              </w:rPr>
            </w:pPr>
            <w:r w:rsidRPr="00A01141">
              <w:rPr>
                <w:b/>
                <w:bCs/>
                <w:szCs w:val="24"/>
              </w:rPr>
              <w:t>İletişim Süreçleri</w:t>
            </w:r>
          </w:p>
        </w:tc>
        <w:tc>
          <w:tcPr>
            <w:tcW w:w="7371" w:type="dxa"/>
            <w:shd w:val="clear" w:color="auto" w:fill="EAF1DD"/>
          </w:tcPr>
          <w:p w:rsidR="0034173A" w:rsidRPr="00A01141" w:rsidRDefault="0034173A" w:rsidP="002B3B4B">
            <w:pPr>
              <w:spacing w:after="0"/>
              <w:jc w:val="both"/>
              <w:rPr>
                <w:szCs w:val="24"/>
              </w:rPr>
            </w:pPr>
            <w:r>
              <w:rPr>
                <w:szCs w:val="24"/>
              </w:rPr>
              <w:t>İletişim ağları</w:t>
            </w:r>
          </w:p>
        </w:tc>
      </w:tr>
      <w:tr w:rsidR="0034173A" w:rsidRPr="00A01141" w:rsidTr="002B3B4B">
        <w:tc>
          <w:tcPr>
            <w:tcW w:w="2518" w:type="dxa"/>
            <w:shd w:val="clear" w:color="auto" w:fill="auto"/>
          </w:tcPr>
          <w:p w:rsidR="0034173A" w:rsidRDefault="0034173A" w:rsidP="002B3B4B">
            <w:pPr>
              <w:spacing w:after="0"/>
              <w:jc w:val="both"/>
              <w:rPr>
                <w:b/>
                <w:bCs/>
                <w:szCs w:val="24"/>
              </w:rPr>
            </w:pPr>
          </w:p>
          <w:p w:rsidR="0034173A" w:rsidRPr="00A01141" w:rsidRDefault="0034173A" w:rsidP="002B3B4B">
            <w:pPr>
              <w:spacing w:after="0"/>
              <w:jc w:val="both"/>
              <w:rPr>
                <w:b/>
                <w:bCs/>
                <w:szCs w:val="24"/>
              </w:rPr>
            </w:pPr>
            <w:r w:rsidRPr="00A01141">
              <w:rPr>
                <w:b/>
                <w:bCs/>
                <w:szCs w:val="24"/>
              </w:rPr>
              <w:t>Bina ve Yerleşke</w:t>
            </w:r>
          </w:p>
        </w:tc>
        <w:tc>
          <w:tcPr>
            <w:tcW w:w="7371" w:type="dxa"/>
            <w:shd w:val="clear" w:color="auto" w:fill="auto"/>
          </w:tcPr>
          <w:p w:rsidR="0034173A" w:rsidRDefault="0034173A" w:rsidP="002B3B4B">
            <w:pPr>
              <w:spacing w:after="0"/>
              <w:jc w:val="both"/>
              <w:rPr>
                <w:szCs w:val="24"/>
              </w:rPr>
            </w:pPr>
            <w:r>
              <w:rPr>
                <w:szCs w:val="24"/>
              </w:rPr>
              <w:t>Derslik başına düşen öğrenci sayısı</w:t>
            </w:r>
          </w:p>
          <w:p w:rsidR="0034173A" w:rsidRDefault="0034173A" w:rsidP="002B3B4B">
            <w:pPr>
              <w:spacing w:after="0"/>
              <w:jc w:val="both"/>
              <w:rPr>
                <w:szCs w:val="24"/>
              </w:rPr>
            </w:pPr>
            <w:r>
              <w:rPr>
                <w:szCs w:val="24"/>
              </w:rPr>
              <w:t>Öğretmen başına düşen öğrenci sayısı</w:t>
            </w:r>
          </w:p>
          <w:p w:rsidR="0034173A" w:rsidRDefault="0034173A" w:rsidP="002B3B4B">
            <w:pPr>
              <w:spacing w:after="0"/>
              <w:jc w:val="both"/>
              <w:rPr>
                <w:szCs w:val="24"/>
              </w:rPr>
            </w:pPr>
            <w:r>
              <w:rPr>
                <w:szCs w:val="24"/>
              </w:rPr>
              <w:t>Sportif ve sosyal etkinliklere elverişli mekân</w:t>
            </w:r>
          </w:p>
          <w:p w:rsidR="0034173A" w:rsidRPr="00A01141" w:rsidRDefault="0034173A" w:rsidP="002B3B4B">
            <w:pPr>
              <w:spacing w:after="0"/>
              <w:jc w:val="both"/>
              <w:rPr>
                <w:szCs w:val="24"/>
              </w:rPr>
            </w:pPr>
            <w:r>
              <w:rPr>
                <w:szCs w:val="24"/>
              </w:rPr>
              <w:t>Oyun bahçesi</w:t>
            </w:r>
          </w:p>
        </w:tc>
      </w:tr>
    </w:tbl>
    <w:p w:rsidR="0034173A" w:rsidRDefault="0034173A" w:rsidP="0034173A">
      <w:pPr>
        <w:spacing w:after="0"/>
        <w:jc w:val="both"/>
        <w:rPr>
          <w:szCs w:val="24"/>
        </w:rPr>
      </w:pPr>
    </w:p>
    <w:p w:rsidR="0034173A" w:rsidRDefault="0034173A" w:rsidP="0034173A">
      <w:pPr>
        <w:spacing w:after="0"/>
        <w:jc w:val="both"/>
        <w:rPr>
          <w:szCs w:val="24"/>
        </w:rPr>
      </w:pPr>
    </w:p>
    <w:p w:rsidR="0034173A" w:rsidRDefault="0034173A" w:rsidP="0034173A">
      <w:pPr>
        <w:spacing w:after="0"/>
        <w:jc w:val="both"/>
        <w:rPr>
          <w:szCs w:val="24"/>
        </w:rPr>
      </w:pPr>
    </w:p>
    <w:p w:rsidR="0034173A" w:rsidRDefault="0034173A" w:rsidP="0034173A">
      <w:pPr>
        <w:spacing w:after="0"/>
        <w:jc w:val="both"/>
        <w:rPr>
          <w:szCs w:val="24"/>
        </w:rPr>
      </w:pPr>
    </w:p>
    <w:p w:rsidR="0034173A" w:rsidRPr="00896F3C" w:rsidRDefault="0034173A" w:rsidP="0034173A">
      <w:pPr>
        <w:spacing w:after="0"/>
        <w:jc w:val="both"/>
        <w:rPr>
          <w:b/>
          <w:sz w:val="28"/>
          <w:szCs w:val="28"/>
        </w:rPr>
      </w:pPr>
      <w:r w:rsidRPr="00896F3C">
        <w:rPr>
          <w:b/>
          <w:sz w:val="28"/>
          <w:szCs w:val="28"/>
        </w:rPr>
        <w:t>Zayıf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34173A" w:rsidRPr="00A01141" w:rsidTr="002B3B4B">
        <w:tc>
          <w:tcPr>
            <w:tcW w:w="2518" w:type="dxa"/>
            <w:tcBorders>
              <w:top w:val="single" w:sz="4" w:space="0" w:color="9BBB59"/>
              <w:left w:val="single" w:sz="4" w:space="0" w:color="9BBB59"/>
              <w:bottom w:val="single" w:sz="4" w:space="0" w:color="9BBB59"/>
              <w:right w:val="nil"/>
            </w:tcBorders>
            <w:shd w:val="clear" w:color="auto" w:fill="9BBB59"/>
          </w:tcPr>
          <w:p w:rsidR="0034173A" w:rsidRPr="00563898" w:rsidRDefault="0034173A" w:rsidP="002B3B4B">
            <w:pPr>
              <w:spacing w:after="0"/>
              <w:jc w:val="center"/>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34173A" w:rsidRPr="00563898" w:rsidRDefault="0034173A" w:rsidP="002B3B4B">
            <w:pPr>
              <w:spacing w:after="0"/>
              <w:jc w:val="both"/>
              <w:rPr>
                <w:b/>
                <w:bCs/>
                <w:szCs w:val="24"/>
              </w:rPr>
            </w:pPr>
          </w:p>
        </w:tc>
      </w:tr>
      <w:tr w:rsidR="0034173A" w:rsidRPr="00A01141" w:rsidTr="002B3B4B">
        <w:tc>
          <w:tcPr>
            <w:tcW w:w="2518" w:type="dxa"/>
            <w:shd w:val="clear" w:color="auto" w:fill="EAF1DD"/>
          </w:tcPr>
          <w:p w:rsidR="0034173A" w:rsidRDefault="0034173A" w:rsidP="002B3B4B">
            <w:pPr>
              <w:spacing w:after="0"/>
              <w:jc w:val="both"/>
              <w:rPr>
                <w:bCs/>
                <w:szCs w:val="24"/>
              </w:rPr>
            </w:pPr>
          </w:p>
          <w:p w:rsidR="0034173A" w:rsidRPr="00896F3C" w:rsidRDefault="0034173A" w:rsidP="002B3B4B">
            <w:pPr>
              <w:spacing w:after="0"/>
              <w:jc w:val="both"/>
              <w:rPr>
                <w:bCs/>
                <w:szCs w:val="24"/>
              </w:rPr>
            </w:pPr>
            <w:r w:rsidRPr="00896F3C">
              <w:rPr>
                <w:bCs/>
                <w:szCs w:val="24"/>
              </w:rPr>
              <w:t>Öğrenciler</w:t>
            </w:r>
          </w:p>
        </w:tc>
        <w:tc>
          <w:tcPr>
            <w:tcW w:w="7371" w:type="dxa"/>
            <w:shd w:val="clear" w:color="auto" w:fill="EAF1DD"/>
          </w:tcPr>
          <w:p w:rsidR="0034173A" w:rsidRDefault="0034173A" w:rsidP="002B3B4B">
            <w:pPr>
              <w:spacing w:after="0"/>
              <w:jc w:val="both"/>
              <w:rPr>
                <w:bCs/>
                <w:szCs w:val="24"/>
              </w:rPr>
            </w:pPr>
            <w:r w:rsidRPr="00563898">
              <w:rPr>
                <w:bCs/>
                <w:szCs w:val="24"/>
              </w:rPr>
              <w:t>Teknolojinin olumsuz etkileri</w:t>
            </w:r>
            <w:r>
              <w:rPr>
                <w:bCs/>
                <w:szCs w:val="24"/>
              </w:rPr>
              <w:t xml:space="preserve"> </w:t>
            </w:r>
          </w:p>
          <w:p w:rsidR="0034173A" w:rsidRDefault="0034173A" w:rsidP="002B3B4B">
            <w:pPr>
              <w:spacing w:after="0"/>
              <w:jc w:val="both"/>
              <w:rPr>
                <w:bCs/>
                <w:szCs w:val="24"/>
              </w:rPr>
            </w:pPr>
            <w:r w:rsidRPr="00563898">
              <w:rPr>
                <w:bCs/>
                <w:szCs w:val="24"/>
              </w:rPr>
              <w:t>Disiplin sorunları</w:t>
            </w:r>
          </w:p>
          <w:p w:rsidR="0034173A" w:rsidRDefault="0034173A" w:rsidP="002B3B4B">
            <w:pPr>
              <w:spacing w:after="0"/>
              <w:jc w:val="both"/>
              <w:rPr>
                <w:bCs/>
                <w:szCs w:val="24"/>
              </w:rPr>
            </w:pPr>
            <w:r>
              <w:rPr>
                <w:bCs/>
                <w:szCs w:val="24"/>
              </w:rPr>
              <w:t>Çevre faktörleri</w:t>
            </w:r>
          </w:p>
          <w:p w:rsidR="0034173A" w:rsidRPr="00C2338B" w:rsidRDefault="0034173A" w:rsidP="002B3B4B">
            <w:pPr>
              <w:spacing w:after="0"/>
              <w:jc w:val="both"/>
              <w:rPr>
                <w:bCs/>
                <w:szCs w:val="24"/>
              </w:rPr>
            </w:pPr>
            <w:r>
              <w:rPr>
                <w:bCs/>
                <w:szCs w:val="24"/>
              </w:rPr>
              <w:t>Yabancı dil yeterliliği</w:t>
            </w:r>
          </w:p>
        </w:tc>
      </w:tr>
      <w:tr w:rsidR="0034173A" w:rsidRPr="00A01141" w:rsidTr="002B3B4B">
        <w:tc>
          <w:tcPr>
            <w:tcW w:w="2518" w:type="dxa"/>
            <w:shd w:val="clear" w:color="auto" w:fill="auto"/>
          </w:tcPr>
          <w:p w:rsidR="0034173A" w:rsidRPr="00563898" w:rsidRDefault="0034173A" w:rsidP="002B3B4B">
            <w:pPr>
              <w:spacing w:after="0"/>
              <w:jc w:val="both"/>
              <w:rPr>
                <w:bCs/>
                <w:szCs w:val="24"/>
              </w:rPr>
            </w:pPr>
            <w:r w:rsidRPr="00563898">
              <w:rPr>
                <w:bCs/>
                <w:szCs w:val="24"/>
              </w:rPr>
              <w:t>Veliler</w:t>
            </w:r>
          </w:p>
        </w:tc>
        <w:tc>
          <w:tcPr>
            <w:tcW w:w="7371" w:type="dxa"/>
            <w:shd w:val="clear" w:color="auto" w:fill="auto"/>
          </w:tcPr>
          <w:p w:rsidR="0034173A" w:rsidRPr="00A01141" w:rsidRDefault="0034173A" w:rsidP="002B3B4B">
            <w:pPr>
              <w:spacing w:after="0"/>
              <w:jc w:val="both"/>
              <w:rPr>
                <w:szCs w:val="24"/>
              </w:rPr>
            </w:pPr>
            <w:r>
              <w:rPr>
                <w:szCs w:val="24"/>
              </w:rPr>
              <w:t>Eğitim sürecine müdahale</w:t>
            </w:r>
          </w:p>
        </w:tc>
      </w:tr>
      <w:tr w:rsidR="0034173A" w:rsidRPr="00A01141" w:rsidTr="002B3B4B">
        <w:tc>
          <w:tcPr>
            <w:tcW w:w="2518" w:type="dxa"/>
            <w:shd w:val="clear" w:color="auto" w:fill="EAF1DD"/>
          </w:tcPr>
          <w:p w:rsidR="0034173A" w:rsidRPr="00563898" w:rsidRDefault="0034173A" w:rsidP="002B3B4B">
            <w:pPr>
              <w:spacing w:after="0"/>
              <w:jc w:val="both"/>
              <w:rPr>
                <w:bCs/>
                <w:szCs w:val="24"/>
              </w:rPr>
            </w:pPr>
          </w:p>
        </w:tc>
        <w:tc>
          <w:tcPr>
            <w:tcW w:w="7371" w:type="dxa"/>
            <w:shd w:val="clear" w:color="auto" w:fill="EAF1DD"/>
          </w:tcPr>
          <w:p w:rsidR="0034173A" w:rsidRPr="00A01141" w:rsidRDefault="0034173A" w:rsidP="002B3B4B">
            <w:pPr>
              <w:spacing w:after="0"/>
              <w:jc w:val="both"/>
              <w:rPr>
                <w:szCs w:val="24"/>
              </w:rPr>
            </w:pPr>
          </w:p>
        </w:tc>
      </w:tr>
      <w:tr w:rsidR="0034173A" w:rsidRPr="00A01141" w:rsidTr="002B3B4B">
        <w:tc>
          <w:tcPr>
            <w:tcW w:w="2518" w:type="dxa"/>
            <w:shd w:val="clear" w:color="auto" w:fill="auto"/>
          </w:tcPr>
          <w:p w:rsidR="0034173A" w:rsidRPr="00563898" w:rsidRDefault="0034173A" w:rsidP="002B3B4B">
            <w:pPr>
              <w:spacing w:after="0"/>
              <w:jc w:val="both"/>
              <w:rPr>
                <w:bCs/>
                <w:szCs w:val="24"/>
              </w:rPr>
            </w:pPr>
            <w:r w:rsidRPr="00563898">
              <w:rPr>
                <w:bCs/>
                <w:szCs w:val="24"/>
              </w:rPr>
              <w:t>Donanım</w:t>
            </w:r>
          </w:p>
        </w:tc>
        <w:tc>
          <w:tcPr>
            <w:tcW w:w="7371" w:type="dxa"/>
            <w:shd w:val="clear" w:color="auto" w:fill="auto"/>
          </w:tcPr>
          <w:p w:rsidR="0034173A" w:rsidRDefault="0034173A" w:rsidP="002B3B4B">
            <w:pPr>
              <w:spacing w:after="0"/>
              <w:jc w:val="both"/>
              <w:rPr>
                <w:szCs w:val="24"/>
              </w:rPr>
            </w:pPr>
            <w:r>
              <w:rPr>
                <w:szCs w:val="24"/>
              </w:rPr>
              <w:t>Laboratuvarların etkin kullanımı</w:t>
            </w:r>
          </w:p>
          <w:p w:rsidR="0034173A" w:rsidRPr="00A01141" w:rsidRDefault="0034173A" w:rsidP="002B3B4B">
            <w:pPr>
              <w:spacing w:after="0"/>
              <w:jc w:val="both"/>
              <w:rPr>
                <w:szCs w:val="24"/>
              </w:rPr>
            </w:pPr>
            <w:r>
              <w:rPr>
                <w:szCs w:val="24"/>
              </w:rPr>
              <w:t>Akıllı tahtalardan faydalanma düzeyi</w:t>
            </w:r>
          </w:p>
        </w:tc>
      </w:tr>
      <w:tr w:rsidR="0034173A" w:rsidRPr="00A01141" w:rsidTr="002B3B4B">
        <w:tc>
          <w:tcPr>
            <w:tcW w:w="2518" w:type="dxa"/>
            <w:shd w:val="clear" w:color="auto" w:fill="EAF1DD"/>
          </w:tcPr>
          <w:p w:rsidR="0034173A" w:rsidRPr="00563898" w:rsidRDefault="0034173A" w:rsidP="002B3B4B">
            <w:pPr>
              <w:spacing w:after="0"/>
              <w:jc w:val="both"/>
              <w:rPr>
                <w:bCs/>
                <w:szCs w:val="24"/>
              </w:rPr>
            </w:pPr>
            <w:r w:rsidRPr="00563898">
              <w:rPr>
                <w:bCs/>
                <w:szCs w:val="24"/>
              </w:rPr>
              <w:t>Bütçe</w:t>
            </w:r>
          </w:p>
        </w:tc>
        <w:tc>
          <w:tcPr>
            <w:tcW w:w="7371" w:type="dxa"/>
            <w:shd w:val="clear" w:color="auto" w:fill="EAF1DD"/>
          </w:tcPr>
          <w:p w:rsidR="0034173A" w:rsidRPr="00A01141" w:rsidRDefault="0034173A" w:rsidP="002B3B4B">
            <w:pPr>
              <w:spacing w:after="0"/>
              <w:jc w:val="both"/>
              <w:rPr>
                <w:szCs w:val="24"/>
              </w:rPr>
            </w:pPr>
            <w:r>
              <w:rPr>
                <w:szCs w:val="24"/>
              </w:rPr>
              <w:t>Bütçe dağılımı</w:t>
            </w:r>
          </w:p>
        </w:tc>
      </w:tr>
      <w:tr w:rsidR="0034173A" w:rsidRPr="00A01141" w:rsidTr="002B3B4B">
        <w:tc>
          <w:tcPr>
            <w:tcW w:w="2518" w:type="dxa"/>
            <w:shd w:val="clear" w:color="auto" w:fill="auto"/>
          </w:tcPr>
          <w:p w:rsidR="0034173A" w:rsidRPr="00563898" w:rsidRDefault="0034173A" w:rsidP="002B3B4B">
            <w:pPr>
              <w:spacing w:after="0"/>
              <w:jc w:val="both"/>
              <w:rPr>
                <w:bCs/>
                <w:szCs w:val="24"/>
              </w:rPr>
            </w:pPr>
            <w:r w:rsidRPr="00563898">
              <w:rPr>
                <w:bCs/>
                <w:szCs w:val="24"/>
              </w:rPr>
              <w:t>Çalışanlar</w:t>
            </w:r>
          </w:p>
        </w:tc>
        <w:tc>
          <w:tcPr>
            <w:tcW w:w="7371" w:type="dxa"/>
            <w:shd w:val="clear" w:color="auto" w:fill="auto"/>
          </w:tcPr>
          <w:p w:rsidR="0034173A" w:rsidRPr="00A01141" w:rsidRDefault="0034173A" w:rsidP="002B3B4B">
            <w:pPr>
              <w:spacing w:after="0"/>
              <w:jc w:val="both"/>
              <w:rPr>
                <w:szCs w:val="24"/>
              </w:rPr>
            </w:pPr>
            <w:r>
              <w:rPr>
                <w:szCs w:val="24"/>
              </w:rPr>
              <w:t>Destek Personel sayısı</w:t>
            </w:r>
          </w:p>
        </w:tc>
      </w:tr>
      <w:tr w:rsidR="0034173A" w:rsidRPr="00A01141" w:rsidTr="002B3B4B">
        <w:tc>
          <w:tcPr>
            <w:tcW w:w="2518" w:type="dxa"/>
            <w:shd w:val="clear" w:color="auto" w:fill="EAF1DD"/>
          </w:tcPr>
          <w:p w:rsidR="0034173A" w:rsidRPr="00563898" w:rsidRDefault="0034173A" w:rsidP="002B3B4B">
            <w:pPr>
              <w:spacing w:after="0"/>
              <w:jc w:val="both"/>
              <w:rPr>
                <w:bCs/>
                <w:szCs w:val="24"/>
              </w:rPr>
            </w:pPr>
            <w:r w:rsidRPr="00563898">
              <w:rPr>
                <w:bCs/>
                <w:szCs w:val="24"/>
              </w:rPr>
              <w:t>Yönetim Süreçleri</w:t>
            </w:r>
          </w:p>
        </w:tc>
        <w:tc>
          <w:tcPr>
            <w:tcW w:w="7371" w:type="dxa"/>
            <w:shd w:val="clear" w:color="auto" w:fill="EAF1DD"/>
          </w:tcPr>
          <w:p w:rsidR="0034173A" w:rsidRDefault="0034173A" w:rsidP="002B3B4B">
            <w:pPr>
              <w:spacing w:after="0"/>
              <w:jc w:val="both"/>
              <w:rPr>
                <w:szCs w:val="24"/>
              </w:rPr>
            </w:pPr>
            <w:r>
              <w:rPr>
                <w:szCs w:val="24"/>
              </w:rPr>
              <w:t>Ödüllendirme sistemi</w:t>
            </w:r>
          </w:p>
          <w:p w:rsidR="0034173A" w:rsidRDefault="0034173A" w:rsidP="002B3B4B">
            <w:pPr>
              <w:spacing w:after="0"/>
              <w:jc w:val="both"/>
              <w:rPr>
                <w:szCs w:val="24"/>
              </w:rPr>
            </w:pPr>
            <w:r>
              <w:rPr>
                <w:szCs w:val="24"/>
              </w:rPr>
              <w:t>İnsan kaynakları yönetim politikalarının yeterliliği</w:t>
            </w:r>
          </w:p>
          <w:p w:rsidR="0034173A" w:rsidRPr="00A01141" w:rsidRDefault="0034173A" w:rsidP="002B3B4B">
            <w:pPr>
              <w:spacing w:after="0"/>
              <w:jc w:val="both"/>
              <w:rPr>
                <w:szCs w:val="24"/>
              </w:rPr>
            </w:pPr>
            <w:r>
              <w:rPr>
                <w:szCs w:val="24"/>
              </w:rPr>
              <w:t>İzleme ve değerlendirme yeterliliği</w:t>
            </w:r>
          </w:p>
        </w:tc>
      </w:tr>
      <w:tr w:rsidR="0034173A" w:rsidRPr="00A01141" w:rsidTr="002B3B4B">
        <w:tc>
          <w:tcPr>
            <w:tcW w:w="2518" w:type="dxa"/>
            <w:shd w:val="clear" w:color="auto" w:fill="auto"/>
          </w:tcPr>
          <w:p w:rsidR="0034173A" w:rsidRPr="00563898" w:rsidRDefault="0034173A" w:rsidP="002B3B4B">
            <w:pPr>
              <w:spacing w:after="0"/>
              <w:jc w:val="both"/>
              <w:rPr>
                <w:bCs/>
                <w:szCs w:val="24"/>
              </w:rPr>
            </w:pPr>
            <w:r w:rsidRPr="00563898">
              <w:rPr>
                <w:bCs/>
                <w:szCs w:val="24"/>
              </w:rPr>
              <w:t>İletişim Süreçleri</w:t>
            </w:r>
          </w:p>
        </w:tc>
        <w:tc>
          <w:tcPr>
            <w:tcW w:w="7371" w:type="dxa"/>
            <w:shd w:val="clear" w:color="auto" w:fill="auto"/>
          </w:tcPr>
          <w:p w:rsidR="0034173A" w:rsidRPr="00A01141" w:rsidRDefault="0034173A" w:rsidP="002B3B4B">
            <w:pPr>
              <w:spacing w:after="0"/>
              <w:jc w:val="both"/>
              <w:rPr>
                <w:szCs w:val="24"/>
              </w:rPr>
            </w:pPr>
          </w:p>
        </w:tc>
      </w:tr>
    </w:tbl>
    <w:p w:rsidR="0034173A" w:rsidRDefault="0034173A" w:rsidP="0034173A">
      <w:pPr>
        <w:spacing w:after="0"/>
        <w:ind w:firstLine="708"/>
        <w:jc w:val="both"/>
        <w:rPr>
          <w:szCs w:val="24"/>
        </w:rPr>
      </w:pPr>
    </w:p>
    <w:p w:rsidR="0034173A" w:rsidRPr="00896F3C" w:rsidRDefault="0034173A" w:rsidP="0034173A">
      <w:pPr>
        <w:spacing w:after="0"/>
        <w:jc w:val="both"/>
        <w:rPr>
          <w:b/>
          <w:sz w:val="28"/>
          <w:szCs w:val="28"/>
        </w:rPr>
      </w:pPr>
      <w:r w:rsidRPr="00896F3C">
        <w:rPr>
          <w:b/>
          <w:sz w:val="28"/>
          <w:szCs w:val="28"/>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410"/>
        <w:gridCol w:w="7371"/>
      </w:tblGrid>
      <w:tr w:rsidR="0034173A" w:rsidRPr="00A01141" w:rsidTr="002B3B4B">
        <w:tc>
          <w:tcPr>
            <w:tcW w:w="2410" w:type="dxa"/>
            <w:tcBorders>
              <w:top w:val="single" w:sz="4" w:space="0" w:color="9BBB59"/>
              <w:left w:val="single" w:sz="4" w:space="0" w:color="9BBB59"/>
              <w:bottom w:val="single" w:sz="4" w:space="0" w:color="9BBB59"/>
              <w:right w:val="nil"/>
            </w:tcBorders>
            <w:shd w:val="clear" w:color="auto" w:fill="9BBB59"/>
          </w:tcPr>
          <w:p w:rsidR="0034173A" w:rsidRPr="00A01141" w:rsidRDefault="0034173A" w:rsidP="002B3B4B">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34173A" w:rsidRPr="00A01141" w:rsidRDefault="0034173A" w:rsidP="002B3B4B">
            <w:pPr>
              <w:spacing w:after="0"/>
              <w:jc w:val="both"/>
              <w:rPr>
                <w:b/>
                <w:bCs/>
                <w:color w:val="FFFFFF"/>
                <w:szCs w:val="24"/>
              </w:rPr>
            </w:pPr>
          </w:p>
        </w:tc>
      </w:tr>
      <w:tr w:rsidR="0034173A" w:rsidRPr="00A01141" w:rsidTr="002B3B4B">
        <w:tc>
          <w:tcPr>
            <w:tcW w:w="2410" w:type="dxa"/>
            <w:shd w:val="clear" w:color="auto" w:fill="EAF1DD"/>
          </w:tcPr>
          <w:p w:rsidR="0034173A" w:rsidRDefault="0034173A" w:rsidP="002B3B4B">
            <w:pPr>
              <w:spacing w:after="0"/>
              <w:jc w:val="both"/>
              <w:rPr>
                <w:bCs/>
                <w:szCs w:val="24"/>
              </w:rPr>
            </w:pPr>
          </w:p>
          <w:p w:rsidR="0034173A" w:rsidRPr="009724D7" w:rsidRDefault="0034173A" w:rsidP="002B3B4B">
            <w:pPr>
              <w:spacing w:after="0"/>
              <w:jc w:val="both"/>
              <w:rPr>
                <w:bCs/>
                <w:szCs w:val="24"/>
              </w:rPr>
            </w:pPr>
            <w:r w:rsidRPr="009724D7">
              <w:rPr>
                <w:bCs/>
                <w:szCs w:val="24"/>
              </w:rPr>
              <w:t>Politik</w:t>
            </w:r>
          </w:p>
        </w:tc>
        <w:tc>
          <w:tcPr>
            <w:tcW w:w="7371" w:type="dxa"/>
            <w:shd w:val="clear" w:color="auto" w:fill="EAF1DD"/>
          </w:tcPr>
          <w:p w:rsidR="0034173A" w:rsidRDefault="0034173A" w:rsidP="002B3B4B">
            <w:pPr>
              <w:spacing w:after="0"/>
              <w:jc w:val="both"/>
              <w:rPr>
                <w:szCs w:val="24"/>
              </w:rPr>
            </w:pPr>
            <w:r>
              <w:rPr>
                <w:szCs w:val="24"/>
              </w:rPr>
              <w:t>Okul öncesi eğitime verilen önem</w:t>
            </w:r>
          </w:p>
          <w:p w:rsidR="0034173A" w:rsidRDefault="0034173A" w:rsidP="002B3B4B">
            <w:pPr>
              <w:spacing w:after="0"/>
              <w:jc w:val="both"/>
              <w:rPr>
                <w:szCs w:val="24"/>
              </w:rPr>
            </w:pPr>
            <w:r>
              <w:rPr>
                <w:szCs w:val="24"/>
              </w:rPr>
              <w:t>Eğitim alanında bilinçli atılımlar</w:t>
            </w:r>
          </w:p>
          <w:p w:rsidR="0034173A" w:rsidRPr="00A01141" w:rsidRDefault="0034173A" w:rsidP="002B3B4B">
            <w:pPr>
              <w:spacing w:after="0"/>
              <w:jc w:val="both"/>
              <w:rPr>
                <w:szCs w:val="24"/>
              </w:rPr>
            </w:pPr>
            <w:r>
              <w:rPr>
                <w:szCs w:val="24"/>
              </w:rPr>
              <w:t>İhtiyaçlara uygun projeler</w:t>
            </w:r>
          </w:p>
        </w:tc>
      </w:tr>
      <w:tr w:rsidR="0034173A" w:rsidRPr="00A01141" w:rsidTr="002B3B4B">
        <w:tc>
          <w:tcPr>
            <w:tcW w:w="2410" w:type="dxa"/>
            <w:shd w:val="clear" w:color="auto" w:fill="auto"/>
          </w:tcPr>
          <w:p w:rsidR="0034173A" w:rsidRDefault="0034173A" w:rsidP="002B3B4B">
            <w:pPr>
              <w:spacing w:after="0"/>
              <w:jc w:val="both"/>
              <w:rPr>
                <w:bCs/>
                <w:szCs w:val="24"/>
              </w:rPr>
            </w:pPr>
          </w:p>
          <w:p w:rsidR="0034173A" w:rsidRPr="00C2338B" w:rsidRDefault="0034173A" w:rsidP="002B3B4B">
            <w:pPr>
              <w:spacing w:after="0"/>
              <w:jc w:val="both"/>
              <w:rPr>
                <w:bCs/>
                <w:szCs w:val="24"/>
              </w:rPr>
            </w:pPr>
            <w:r w:rsidRPr="00C2338B">
              <w:rPr>
                <w:bCs/>
                <w:szCs w:val="24"/>
              </w:rPr>
              <w:t>Ekonomik</w:t>
            </w:r>
          </w:p>
        </w:tc>
        <w:tc>
          <w:tcPr>
            <w:tcW w:w="7371" w:type="dxa"/>
            <w:shd w:val="clear" w:color="auto" w:fill="auto"/>
          </w:tcPr>
          <w:p w:rsidR="0034173A" w:rsidRDefault="0034173A" w:rsidP="002B3B4B">
            <w:pPr>
              <w:spacing w:after="0"/>
              <w:jc w:val="both"/>
              <w:rPr>
                <w:szCs w:val="24"/>
              </w:rPr>
            </w:pPr>
            <w:r>
              <w:rPr>
                <w:szCs w:val="24"/>
              </w:rPr>
              <w:t>Eğitime ayrılan kaynak</w:t>
            </w:r>
          </w:p>
          <w:p w:rsidR="0034173A" w:rsidRDefault="0034173A" w:rsidP="002B3B4B">
            <w:pPr>
              <w:spacing w:after="0"/>
              <w:jc w:val="both"/>
              <w:rPr>
                <w:szCs w:val="24"/>
              </w:rPr>
            </w:pPr>
            <w:r>
              <w:rPr>
                <w:szCs w:val="24"/>
              </w:rPr>
              <w:t>Hayırseverler</w:t>
            </w:r>
          </w:p>
          <w:p w:rsidR="0034173A" w:rsidRPr="00A01141" w:rsidRDefault="0034173A" w:rsidP="002B3B4B">
            <w:pPr>
              <w:spacing w:after="0"/>
              <w:jc w:val="both"/>
              <w:rPr>
                <w:szCs w:val="24"/>
              </w:rPr>
            </w:pPr>
            <w:r>
              <w:rPr>
                <w:szCs w:val="24"/>
              </w:rPr>
              <w:t>Mezunlar</w:t>
            </w:r>
          </w:p>
        </w:tc>
      </w:tr>
      <w:tr w:rsidR="0034173A" w:rsidRPr="00A01141" w:rsidTr="002B3B4B">
        <w:tc>
          <w:tcPr>
            <w:tcW w:w="2410" w:type="dxa"/>
            <w:shd w:val="clear" w:color="auto" w:fill="EAF1DD"/>
          </w:tcPr>
          <w:p w:rsidR="0034173A" w:rsidRDefault="0034173A" w:rsidP="002B3B4B">
            <w:pPr>
              <w:spacing w:after="0"/>
              <w:jc w:val="both"/>
              <w:rPr>
                <w:bCs/>
                <w:szCs w:val="24"/>
              </w:rPr>
            </w:pPr>
          </w:p>
          <w:p w:rsidR="0034173A" w:rsidRPr="00C2338B" w:rsidRDefault="0034173A" w:rsidP="002B3B4B">
            <w:pPr>
              <w:spacing w:after="0"/>
              <w:jc w:val="both"/>
              <w:rPr>
                <w:bCs/>
                <w:szCs w:val="24"/>
              </w:rPr>
            </w:pPr>
            <w:r w:rsidRPr="00C2338B">
              <w:rPr>
                <w:bCs/>
                <w:szCs w:val="24"/>
              </w:rPr>
              <w:t>Sosyolojik</w:t>
            </w:r>
          </w:p>
        </w:tc>
        <w:tc>
          <w:tcPr>
            <w:tcW w:w="7371" w:type="dxa"/>
            <w:shd w:val="clear" w:color="auto" w:fill="EAF1DD"/>
          </w:tcPr>
          <w:p w:rsidR="0034173A" w:rsidRDefault="0034173A" w:rsidP="002B3B4B">
            <w:pPr>
              <w:spacing w:after="0"/>
              <w:jc w:val="both"/>
              <w:rPr>
                <w:szCs w:val="24"/>
              </w:rPr>
            </w:pPr>
            <w:r>
              <w:rPr>
                <w:szCs w:val="24"/>
              </w:rPr>
              <w:t>Köklü bir üniversitenin varlığı</w:t>
            </w:r>
          </w:p>
          <w:p w:rsidR="0034173A" w:rsidRDefault="0034173A" w:rsidP="002B3B4B">
            <w:pPr>
              <w:spacing w:after="0"/>
              <w:jc w:val="both"/>
              <w:rPr>
                <w:szCs w:val="24"/>
              </w:rPr>
            </w:pPr>
            <w:r>
              <w:rPr>
                <w:szCs w:val="24"/>
              </w:rPr>
              <w:t>İlin tarihi dokusunun zenginliği</w:t>
            </w:r>
          </w:p>
          <w:p w:rsidR="0034173A" w:rsidRPr="00A01141" w:rsidRDefault="0034173A" w:rsidP="002B3B4B">
            <w:pPr>
              <w:spacing w:after="0"/>
              <w:jc w:val="both"/>
              <w:rPr>
                <w:szCs w:val="24"/>
              </w:rPr>
            </w:pPr>
            <w:r>
              <w:rPr>
                <w:szCs w:val="24"/>
              </w:rPr>
              <w:t>Manevi ve kültürel zenginlik</w:t>
            </w:r>
          </w:p>
        </w:tc>
      </w:tr>
      <w:tr w:rsidR="0034173A" w:rsidRPr="00A01141" w:rsidTr="002B3B4B">
        <w:tc>
          <w:tcPr>
            <w:tcW w:w="2410" w:type="dxa"/>
            <w:shd w:val="clear" w:color="auto" w:fill="auto"/>
          </w:tcPr>
          <w:p w:rsidR="0034173A" w:rsidRPr="00C2338B" w:rsidRDefault="0034173A" w:rsidP="002B3B4B">
            <w:pPr>
              <w:spacing w:after="0"/>
              <w:jc w:val="both"/>
              <w:rPr>
                <w:bCs/>
                <w:szCs w:val="24"/>
              </w:rPr>
            </w:pPr>
            <w:r w:rsidRPr="00C2338B">
              <w:rPr>
                <w:bCs/>
                <w:szCs w:val="24"/>
              </w:rPr>
              <w:t>Teknolojik</w:t>
            </w:r>
          </w:p>
        </w:tc>
        <w:tc>
          <w:tcPr>
            <w:tcW w:w="7371" w:type="dxa"/>
            <w:shd w:val="clear" w:color="auto" w:fill="auto"/>
          </w:tcPr>
          <w:p w:rsidR="0034173A" w:rsidRPr="00A01141" w:rsidRDefault="0034173A" w:rsidP="002B3B4B">
            <w:pPr>
              <w:spacing w:after="0"/>
              <w:jc w:val="both"/>
              <w:rPr>
                <w:szCs w:val="24"/>
              </w:rPr>
            </w:pPr>
            <w:r>
              <w:rPr>
                <w:szCs w:val="24"/>
              </w:rPr>
              <w:t>Teknolojinin eğitim üzerindeki etkisi</w:t>
            </w:r>
          </w:p>
        </w:tc>
      </w:tr>
      <w:tr w:rsidR="0034173A" w:rsidRPr="00A01141" w:rsidTr="002B3B4B">
        <w:tc>
          <w:tcPr>
            <w:tcW w:w="2410" w:type="dxa"/>
            <w:shd w:val="clear" w:color="auto" w:fill="EAF1DD"/>
          </w:tcPr>
          <w:p w:rsidR="0034173A" w:rsidRPr="00C2338B" w:rsidRDefault="0034173A" w:rsidP="002B3B4B">
            <w:pPr>
              <w:spacing w:after="0"/>
              <w:jc w:val="both"/>
              <w:rPr>
                <w:bCs/>
                <w:szCs w:val="24"/>
              </w:rPr>
            </w:pPr>
            <w:r w:rsidRPr="00C2338B">
              <w:rPr>
                <w:bCs/>
                <w:szCs w:val="24"/>
              </w:rPr>
              <w:t>Mevzuat-Yasal</w:t>
            </w:r>
          </w:p>
        </w:tc>
        <w:tc>
          <w:tcPr>
            <w:tcW w:w="7371" w:type="dxa"/>
            <w:shd w:val="clear" w:color="auto" w:fill="EAF1DD"/>
          </w:tcPr>
          <w:p w:rsidR="0034173A" w:rsidRPr="00A01141" w:rsidRDefault="0034173A" w:rsidP="002B3B4B">
            <w:pPr>
              <w:spacing w:after="0"/>
              <w:jc w:val="both"/>
              <w:rPr>
                <w:szCs w:val="24"/>
              </w:rPr>
            </w:pPr>
            <w:r>
              <w:rPr>
                <w:szCs w:val="24"/>
              </w:rPr>
              <w:t>Eğitimde fırsat eşitliği</w:t>
            </w:r>
          </w:p>
        </w:tc>
      </w:tr>
      <w:tr w:rsidR="0034173A" w:rsidRPr="00A01141" w:rsidTr="002B3B4B">
        <w:tc>
          <w:tcPr>
            <w:tcW w:w="2410" w:type="dxa"/>
            <w:shd w:val="clear" w:color="auto" w:fill="EAF1DD"/>
          </w:tcPr>
          <w:p w:rsidR="0034173A" w:rsidRPr="00C2338B" w:rsidRDefault="0034173A" w:rsidP="002B3B4B">
            <w:pPr>
              <w:spacing w:after="0"/>
              <w:jc w:val="both"/>
              <w:rPr>
                <w:bCs/>
                <w:szCs w:val="24"/>
              </w:rPr>
            </w:pPr>
            <w:r w:rsidRPr="00C2338B">
              <w:rPr>
                <w:bCs/>
                <w:szCs w:val="24"/>
              </w:rPr>
              <w:t>Ekolojik</w:t>
            </w:r>
          </w:p>
        </w:tc>
        <w:tc>
          <w:tcPr>
            <w:tcW w:w="7371" w:type="dxa"/>
            <w:shd w:val="clear" w:color="auto" w:fill="EAF1DD"/>
          </w:tcPr>
          <w:p w:rsidR="0034173A" w:rsidRPr="00A01141" w:rsidRDefault="0034173A" w:rsidP="002B3B4B">
            <w:pPr>
              <w:spacing w:after="0"/>
              <w:jc w:val="both"/>
              <w:rPr>
                <w:szCs w:val="24"/>
              </w:rPr>
            </w:pPr>
            <w:r>
              <w:rPr>
                <w:szCs w:val="24"/>
              </w:rPr>
              <w:t>Çevre bilincindeki artış</w:t>
            </w:r>
          </w:p>
        </w:tc>
      </w:tr>
    </w:tbl>
    <w:p w:rsidR="0034173A" w:rsidRDefault="0034173A" w:rsidP="00304EB4">
      <w:pPr>
        <w:spacing w:after="0"/>
        <w:jc w:val="both"/>
        <w:rPr>
          <w:szCs w:val="24"/>
        </w:rPr>
      </w:pPr>
    </w:p>
    <w:p w:rsidR="0034173A" w:rsidRPr="00896F3C" w:rsidRDefault="0034173A" w:rsidP="0034173A">
      <w:pPr>
        <w:spacing w:after="0"/>
        <w:jc w:val="both"/>
        <w:rPr>
          <w:b/>
          <w:sz w:val="28"/>
          <w:szCs w:val="28"/>
        </w:rPr>
      </w:pPr>
      <w:r w:rsidRPr="00896F3C">
        <w:rPr>
          <w:b/>
          <w:sz w:val="28"/>
          <w:szCs w:val="28"/>
        </w:rPr>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34173A" w:rsidRPr="00A01141" w:rsidTr="002B3B4B">
        <w:tc>
          <w:tcPr>
            <w:tcW w:w="2518" w:type="dxa"/>
            <w:tcBorders>
              <w:top w:val="single" w:sz="4" w:space="0" w:color="9BBB59"/>
              <w:left w:val="single" w:sz="4" w:space="0" w:color="9BBB59"/>
              <w:bottom w:val="single" w:sz="4" w:space="0" w:color="9BBB59"/>
              <w:right w:val="nil"/>
            </w:tcBorders>
            <w:shd w:val="clear" w:color="auto" w:fill="9BBB59"/>
          </w:tcPr>
          <w:p w:rsidR="0034173A" w:rsidRPr="00A01141" w:rsidRDefault="0034173A" w:rsidP="002B3B4B">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34173A" w:rsidRPr="00A01141" w:rsidRDefault="0034173A" w:rsidP="002B3B4B">
            <w:pPr>
              <w:spacing w:after="0"/>
              <w:jc w:val="both"/>
              <w:rPr>
                <w:b/>
                <w:bCs/>
                <w:color w:val="FFFFFF"/>
                <w:szCs w:val="24"/>
              </w:rPr>
            </w:pPr>
          </w:p>
        </w:tc>
      </w:tr>
      <w:tr w:rsidR="0034173A" w:rsidRPr="00A01141" w:rsidTr="002B3B4B">
        <w:tc>
          <w:tcPr>
            <w:tcW w:w="2518" w:type="dxa"/>
            <w:shd w:val="clear" w:color="auto" w:fill="EAF1DD"/>
          </w:tcPr>
          <w:p w:rsidR="0034173A" w:rsidRDefault="0034173A" w:rsidP="002B3B4B">
            <w:pPr>
              <w:spacing w:after="0"/>
              <w:jc w:val="both"/>
              <w:rPr>
                <w:bCs/>
                <w:szCs w:val="24"/>
              </w:rPr>
            </w:pPr>
          </w:p>
          <w:p w:rsidR="0034173A" w:rsidRPr="00CB221B" w:rsidRDefault="0034173A" w:rsidP="002B3B4B">
            <w:pPr>
              <w:spacing w:after="0"/>
              <w:jc w:val="both"/>
              <w:rPr>
                <w:bCs/>
                <w:szCs w:val="24"/>
              </w:rPr>
            </w:pPr>
            <w:r w:rsidRPr="00CB221B">
              <w:rPr>
                <w:bCs/>
                <w:szCs w:val="24"/>
              </w:rPr>
              <w:t>Politik</w:t>
            </w:r>
          </w:p>
        </w:tc>
        <w:tc>
          <w:tcPr>
            <w:tcW w:w="7371" w:type="dxa"/>
            <w:shd w:val="clear" w:color="auto" w:fill="EAF1DD"/>
          </w:tcPr>
          <w:p w:rsidR="0034173A" w:rsidRDefault="0034173A" w:rsidP="002B3B4B">
            <w:pPr>
              <w:spacing w:after="0"/>
              <w:jc w:val="both"/>
              <w:rPr>
                <w:szCs w:val="24"/>
              </w:rPr>
            </w:pPr>
            <w:r>
              <w:rPr>
                <w:szCs w:val="24"/>
              </w:rPr>
              <w:t>Eğitim sisteminde sürekli yenilenen programlar</w:t>
            </w:r>
          </w:p>
          <w:p w:rsidR="0034173A" w:rsidRDefault="0034173A" w:rsidP="002B3B4B">
            <w:pPr>
              <w:spacing w:after="0"/>
              <w:jc w:val="both"/>
              <w:rPr>
                <w:szCs w:val="24"/>
              </w:rPr>
            </w:pPr>
            <w:r>
              <w:rPr>
                <w:szCs w:val="24"/>
              </w:rPr>
              <w:t>Destek personel yetersizliği</w:t>
            </w:r>
          </w:p>
          <w:p w:rsidR="0034173A" w:rsidRDefault="0034173A" w:rsidP="002B3B4B">
            <w:pPr>
              <w:spacing w:after="0"/>
              <w:jc w:val="both"/>
              <w:rPr>
                <w:szCs w:val="24"/>
              </w:rPr>
            </w:pPr>
            <w:r>
              <w:rPr>
                <w:szCs w:val="24"/>
              </w:rPr>
              <w:t>Sınav sistemindeki değişiklikler</w:t>
            </w:r>
          </w:p>
          <w:p w:rsidR="0034173A" w:rsidRPr="00A01141" w:rsidRDefault="0034173A" w:rsidP="002B3B4B">
            <w:pPr>
              <w:spacing w:after="0"/>
              <w:jc w:val="both"/>
              <w:rPr>
                <w:szCs w:val="24"/>
              </w:rPr>
            </w:pPr>
            <w:r>
              <w:rPr>
                <w:szCs w:val="24"/>
              </w:rPr>
              <w:t>Yerel yönetimlerin eğitime politikaları</w:t>
            </w:r>
          </w:p>
        </w:tc>
      </w:tr>
      <w:tr w:rsidR="0034173A" w:rsidRPr="00A01141" w:rsidTr="002B3B4B">
        <w:tc>
          <w:tcPr>
            <w:tcW w:w="2518" w:type="dxa"/>
            <w:shd w:val="clear" w:color="auto" w:fill="auto"/>
          </w:tcPr>
          <w:p w:rsidR="0034173A" w:rsidRPr="00C2338B" w:rsidRDefault="0034173A" w:rsidP="002B3B4B">
            <w:pPr>
              <w:spacing w:after="0"/>
              <w:jc w:val="both"/>
              <w:rPr>
                <w:bCs/>
                <w:szCs w:val="24"/>
              </w:rPr>
            </w:pPr>
            <w:r w:rsidRPr="00C2338B">
              <w:rPr>
                <w:bCs/>
                <w:szCs w:val="24"/>
              </w:rPr>
              <w:t>Ekonomik</w:t>
            </w:r>
          </w:p>
        </w:tc>
        <w:tc>
          <w:tcPr>
            <w:tcW w:w="7371" w:type="dxa"/>
            <w:shd w:val="clear" w:color="auto" w:fill="auto"/>
          </w:tcPr>
          <w:p w:rsidR="0034173A" w:rsidRPr="00A01141" w:rsidRDefault="0034173A" w:rsidP="002B3B4B">
            <w:pPr>
              <w:spacing w:after="0"/>
              <w:jc w:val="both"/>
              <w:rPr>
                <w:szCs w:val="24"/>
              </w:rPr>
            </w:pPr>
            <w:r>
              <w:rPr>
                <w:szCs w:val="24"/>
              </w:rPr>
              <w:t>Teknolojinin hızlı gelişmesiyle birlikte yeni üretilen cihaz ve makinelerin maliyeti</w:t>
            </w:r>
          </w:p>
        </w:tc>
      </w:tr>
      <w:tr w:rsidR="0034173A" w:rsidRPr="00A01141" w:rsidTr="002B3B4B">
        <w:tc>
          <w:tcPr>
            <w:tcW w:w="2518" w:type="dxa"/>
            <w:shd w:val="clear" w:color="auto" w:fill="EAF1DD"/>
          </w:tcPr>
          <w:p w:rsidR="0034173A" w:rsidRPr="00C2338B" w:rsidRDefault="0034173A" w:rsidP="002B3B4B">
            <w:pPr>
              <w:spacing w:after="0"/>
              <w:jc w:val="both"/>
              <w:rPr>
                <w:bCs/>
                <w:szCs w:val="24"/>
              </w:rPr>
            </w:pPr>
            <w:r w:rsidRPr="00C2338B">
              <w:rPr>
                <w:bCs/>
                <w:szCs w:val="24"/>
              </w:rPr>
              <w:t>Sosyolojik</w:t>
            </w:r>
          </w:p>
        </w:tc>
        <w:tc>
          <w:tcPr>
            <w:tcW w:w="7371" w:type="dxa"/>
            <w:shd w:val="clear" w:color="auto" w:fill="EAF1DD"/>
          </w:tcPr>
          <w:p w:rsidR="0034173A" w:rsidRDefault="0034173A" w:rsidP="002B3B4B">
            <w:pPr>
              <w:spacing w:after="0"/>
              <w:jc w:val="both"/>
              <w:rPr>
                <w:szCs w:val="24"/>
              </w:rPr>
            </w:pPr>
            <w:r>
              <w:rPr>
                <w:szCs w:val="24"/>
              </w:rPr>
              <w:t>Olumsuz çevre koşullarından kaynaklı rehberlik ihtiyacı</w:t>
            </w:r>
          </w:p>
          <w:p w:rsidR="0034173A" w:rsidRDefault="0034173A" w:rsidP="002B3B4B">
            <w:pPr>
              <w:spacing w:after="0"/>
              <w:jc w:val="both"/>
              <w:rPr>
                <w:szCs w:val="24"/>
              </w:rPr>
            </w:pPr>
            <w:r>
              <w:rPr>
                <w:szCs w:val="24"/>
              </w:rPr>
              <w:lastRenderedPageBreak/>
              <w:t>Kitle iletişim araçlarının olumsuz etkileri</w:t>
            </w:r>
          </w:p>
          <w:p w:rsidR="0034173A" w:rsidRPr="00A01141" w:rsidRDefault="0034173A" w:rsidP="002B3B4B">
            <w:pPr>
              <w:spacing w:after="0"/>
              <w:jc w:val="both"/>
              <w:rPr>
                <w:szCs w:val="24"/>
              </w:rPr>
            </w:pPr>
            <w:r>
              <w:rPr>
                <w:szCs w:val="24"/>
              </w:rPr>
              <w:t>İlin nitelikli göç vermesine karşılık niteliksiz göç alması</w:t>
            </w:r>
          </w:p>
        </w:tc>
      </w:tr>
      <w:tr w:rsidR="0034173A" w:rsidRPr="00A01141" w:rsidTr="002B3B4B">
        <w:tc>
          <w:tcPr>
            <w:tcW w:w="2518" w:type="dxa"/>
            <w:shd w:val="clear" w:color="auto" w:fill="auto"/>
          </w:tcPr>
          <w:p w:rsidR="0034173A" w:rsidRPr="00C2338B" w:rsidRDefault="0034173A" w:rsidP="002B3B4B">
            <w:pPr>
              <w:spacing w:after="0"/>
              <w:jc w:val="both"/>
              <w:rPr>
                <w:bCs/>
                <w:szCs w:val="24"/>
              </w:rPr>
            </w:pPr>
            <w:r w:rsidRPr="00C2338B">
              <w:rPr>
                <w:bCs/>
                <w:szCs w:val="24"/>
              </w:rPr>
              <w:lastRenderedPageBreak/>
              <w:t>Teknolojik</w:t>
            </w:r>
          </w:p>
        </w:tc>
        <w:tc>
          <w:tcPr>
            <w:tcW w:w="7371" w:type="dxa"/>
            <w:shd w:val="clear" w:color="auto" w:fill="auto"/>
          </w:tcPr>
          <w:p w:rsidR="0034173A" w:rsidRPr="00A01141" w:rsidRDefault="0034173A" w:rsidP="002B3B4B">
            <w:pPr>
              <w:spacing w:after="0"/>
              <w:jc w:val="both"/>
              <w:rPr>
                <w:szCs w:val="24"/>
              </w:rPr>
            </w:pPr>
            <w:r>
              <w:rPr>
                <w:szCs w:val="24"/>
              </w:rPr>
              <w:t>Teknolojinin kişiler üzerindeki olumsuz etkileri</w:t>
            </w:r>
          </w:p>
        </w:tc>
      </w:tr>
      <w:tr w:rsidR="0034173A" w:rsidRPr="00A01141" w:rsidTr="002B3B4B">
        <w:tc>
          <w:tcPr>
            <w:tcW w:w="2518" w:type="dxa"/>
            <w:shd w:val="clear" w:color="auto" w:fill="EAF1DD"/>
          </w:tcPr>
          <w:p w:rsidR="0034173A" w:rsidRPr="00C2338B" w:rsidRDefault="0034173A" w:rsidP="002B3B4B">
            <w:pPr>
              <w:spacing w:after="0"/>
              <w:jc w:val="both"/>
              <w:rPr>
                <w:bCs/>
                <w:szCs w:val="24"/>
              </w:rPr>
            </w:pPr>
            <w:r w:rsidRPr="00C2338B">
              <w:rPr>
                <w:bCs/>
                <w:szCs w:val="24"/>
              </w:rPr>
              <w:t>Mevzuat-Yasal</w:t>
            </w:r>
          </w:p>
        </w:tc>
        <w:tc>
          <w:tcPr>
            <w:tcW w:w="7371" w:type="dxa"/>
            <w:shd w:val="clear" w:color="auto" w:fill="EAF1DD"/>
          </w:tcPr>
          <w:p w:rsidR="0034173A" w:rsidRDefault="0034173A" w:rsidP="002B3B4B">
            <w:pPr>
              <w:spacing w:after="0"/>
              <w:jc w:val="both"/>
              <w:rPr>
                <w:szCs w:val="24"/>
              </w:rPr>
            </w:pPr>
            <w:r>
              <w:rPr>
                <w:szCs w:val="24"/>
              </w:rPr>
              <w:t>Velilerin eğitime yönelik duyarlılık düzeylerindeki farklılıklar</w:t>
            </w:r>
          </w:p>
          <w:p w:rsidR="0034173A" w:rsidRPr="00A01141" w:rsidRDefault="0034173A" w:rsidP="002B3B4B">
            <w:pPr>
              <w:spacing w:after="0"/>
              <w:jc w:val="both"/>
              <w:rPr>
                <w:szCs w:val="24"/>
              </w:rPr>
            </w:pPr>
            <w:r>
              <w:rPr>
                <w:szCs w:val="24"/>
              </w:rPr>
              <w:t>Mevzuat değişiklikleri</w:t>
            </w:r>
          </w:p>
        </w:tc>
      </w:tr>
      <w:tr w:rsidR="0034173A" w:rsidRPr="00A01141" w:rsidTr="002B3B4B">
        <w:tc>
          <w:tcPr>
            <w:tcW w:w="2518" w:type="dxa"/>
            <w:shd w:val="clear" w:color="auto" w:fill="EAF1DD"/>
          </w:tcPr>
          <w:p w:rsidR="0034173A" w:rsidRPr="00C2338B" w:rsidRDefault="0034173A" w:rsidP="002B3B4B">
            <w:pPr>
              <w:spacing w:after="0"/>
              <w:jc w:val="both"/>
              <w:rPr>
                <w:bCs/>
                <w:szCs w:val="24"/>
              </w:rPr>
            </w:pPr>
            <w:r w:rsidRPr="00C2338B">
              <w:rPr>
                <w:bCs/>
                <w:szCs w:val="24"/>
              </w:rPr>
              <w:t>Ekolojik</w:t>
            </w:r>
          </w:p>
        </w:tc>
        <w:tc>
          <w:tcPr>
            <w:tcW w:w="7371" w:type="dxa"/>
            <w:shd w:val="clear" w:color="auto" w:fill="EAF1DD"/>
          </w:tcPr>
          <w:p w:rsidR="0034173A" w:rsidRPr="00A01141" w:rsidRDefault="0034173A" w:rsidP="002B3B4B">
            <w:pPr>
              <w:spacing w:after="0"/>
              <w:jc w:val="both"/>
              <w:rPr>
                <w:szCs w:val="24"/>
              </w:rPr>
            </w:pPr>
            <w:r>
              <w:rPr>
                <w:szCs w:val="24"/>
              </w:rPr>
              <w:t>Çevre temalı düzenlemelerin yenilenememesi ve uygulamada yaşanan problemler</w:t>
            </w:r>
          </w:p>
        </w:tc>
      </w:tr>
    </w:tbl>
    <w:p w:rsidR="0034173A" w:rsidRDefault="0034173A" w:rsidP="0034173A">
      <w:bookmarkStart w:id="36" w:name="_Toc416085141"/>
      <w:bookmarkStart w:id="37" w:name="_Toc529519454"/>
      <w:bookmarkEnd w:id="35"/>
    </w:p>
    <w:p w:rsidR="0034173A" w:rsidRPr="0039689A" w:rsidRDefault="0034173A" w:rsidP="0034173A">
      <w:pPr>
        <w:pStyle w:val="Balk1"/>
        <w:spacing w:before="0" w:after="0"/>
      </w:pPr>
      <w:r w:rsidRPr="00A47F2F">
        <w:t xml:space="preserve"> </w:t>
      </w:r>
      <w:bookmarkStart w:id="38" w:name="_Toc534829227"/>
      <w:r w:rsidRPr="0039689A">
        <w:t>Gelişim ve Sorun Alanları</w:t>
      </w:r>
      <w:bookmarkEnd w:id="36"/>
      <w:bookmarkEnd w:id="37"/>
      <w:bookmarkEnd w:id="38"/>
    </w:p>
    <w:p w:rsidR="0034173A" w:rsidRDefault="0034173A" w:rsidP="0034173A">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34173A" w:rsidRDefault="0034173A" w:rsidP="0034173A">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34173A" w:rsidRDefault="0034173A" w:rsidP="0034173A">
      <w:pPr>
        <w:spacing w:after="0"/>
        <w:ind w:firstLine="708"/>
        <w:jc w:val="both"/>
        <w:rPr>
          <w:szCs w:val="24"/>
        </w:rPr>
      </w:pPr>
    </w:p>
    <w:p w:rsidR="0034173A" w:rsidRDefault="0034173A" w:rsidP="0034173A">
      <w:pPr>
        <w:spacing w:after="0"/>
        <w:ind w:firstLine="708"/>
        <w:jc w:val="both"/>
        <w:rPr>
          <w:szCs w:val="24"/>
        </w:rPr>
      </w:pPr>
    </w:p>
    <w:p w:rsidR="0034173A" w:rsidRDefault="0034173A" w:rsidP="0034173A">
      <w:pPr>
        <w:spacing w:after="0"/>
        <w:ind w:firstLine="708"/>
        <w:jc w:val="both"/>
        <w:rPr>
          <w:szCs w:val="24"/>
        </w:rPr>
      </w:pPr>
    </w:p>
    <w:p w:rsidR="0034173A" w:rsidRDefault="0034173A" w:rsidP="0034173A">
      <w:pPr>
        <w:spacing w:after="0"/>
        <w:ind w:firstLine="708"/>
        <w:jc w:val="both"/>
        <w:rPr>
          <w:szCs w:val="24"/>
        </w:rPr>
      </w:pPr>
    </w:p>
    <w:p w:rsidR="0034173A" w:rsidRDefault="0034173A" w:rsidP="0034173A">
      <w:pPr>
        <w:spacing w:after="0"/>
        <w:ind w:firstLine="708"/>
        <w:jc w:val="both"/>
        <w:rPr>
          <w:szCs w:val="24"/>
        </w:rPr>
      </w:pPr>
    </w:p>
    <w:p w:rsidR="0034173A" w:rsidRDefault="0034173A" w:rsidP="0034173A">
      <w:pPr>
        <w:spacing w:after="0"/>
        <w:ind w:firstLine="708"/>
        <w:jc w:val="both"/>
        <w:rPr>
          <w:szCs w:val="24"/>
        </w:rPr>
      </w:pPr>
    </w:p>
    <w:p w:rsidR="0034173A" w:rsidRDefault="0034173A" w:rsidP="0034173A">
      <w:pPr>
        <w:spacing w:after="0"/>
        <w:ind w:firstLine="708"/>
        <w:jc w:val="both"/>
        <w:rPr>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349"/>
        <w:gridCol w:w="2765"/>
        <w:gridCol w:w="3174"/>
      </w:tblGrid>
      <w:tr w:rsidR="0034173A" w:rsidRPr="00A01141" w:rsidTr="002B3B4B">
        <w:tc>
          <w:tcPr>
            <w:tcW w:w="4252" w:type="dxa"/>
            <w:tcBorders>
              <w:top w:val="single" w:sz="4" w:space="0" w:color="9BBB59"/>
              <w:left w:val="single" w:sz="4" w:space="0" w:color="9BBB59"/>
              <w:bottom w:val="single" w:sz="4" w:space="0" w:color="9BBB59"/>
              <w:right w:val="nil"/>
            </w:tcBorders>
            <w:shd w:val="clear" w:color="auto" w:fill="9BBB59"/>
          </w:tcPr>
          <w:p w:rsidR="0034173A" w:rsidRPr="00F96E27" w:rsidRDefault="0034173A" w:rsidP="002B3B4B">
            <w:pPr>
              <w:spacing w:after="0"/>
              <w:jc w:val="center"/>
              <w:rPr>
                <w:b/>
                <w:bCs/>
                <w:szCs w:val="24"/>
              </w:rPr>
            </w:pPr>
            <w:r w:rsidRPr="00F96E27">
              <w:rPr>
                <w:b/>
                <w:bCs/>
                <w:szCs w:val="24"/>
              </w:rPr>
              <w:t>Eğitime Erişim</w:t>
            </w:r>
          </w:p>
        </w:tc>
        <w:tc>
          <w:tcPr>
            <w:tcW w:w="3402" w:type="dxa"/>
            <w:tcBorders>
              <w:top w:val="single" w:sz="4" w:space="0" w:color="9BBB59"/>
              <w:left w:val="nil"/>
              <w:bottom w:val="single" w:sz="4" w:space="0" w:color="9BBB59"/>
              <w:right w:val="nil"/>
            </w:tcBorders>
            <w:shd w:val="clear" w:color="auto" w:fill="9BBB59"/>
          </w:tcPr>
          <w:p w:rsidR="0034173A" w:rsidRPr="00F96E27" w:rsidRDefault="0034173A" w:rsidP="002B3B4B">
            <w:pPr>
              <w:spacing w:after="0"/>
              <w:jc w:val="center"/>
              <w:rPr>
                <w:b/>
                <w:bCs/>
                <w:szCs w:val="24"/>
              </w:rPr>
            </w:pPr>
            <w:r w:rsidRPr="00F96E27">
              <w:rPr>
                <w:b/>
                <w:bCs/>
                <w:szCs w:val="24"/>
              </w:rPr>
              <w:t>Eğitimde Kalite</w:t>
            </w:r>
          </w:p>
        </w:tc>
        <w:tc>
          <w:tcPr>
            <w:tcW w:w="4111" w:type="dxa"/>
            <w:tcBorders>
              <w:top w:val="single" w:sz="4" w:space="0" w:color="9BBB59"/>
              <w:left w:val="nil"/>
              <w:bottom w:val="single" w:sz="4" w:space="0" w:color="9BBB59"/>
              <w:right w:val="single" w:sz="4" w:space="0" w:color="9BBB59"/>
            </w:tcBorders>
            <w:shd w:val="clear" w:color="auto" w:fill="9BBB59"/>
          </w:tcPr>
          <w:p w:rsidR="0034173A" w:rsidRPr="00F96E27" w:rsidRDefault="0034173A" w:rsidP="002B3B4B">
            <w:pPr>
              <w:spacing w:after="0"/>
              <w:jc w:val="center"/>
              <w:rPr>
                <w:b/>
                <w:bCs/>
                <w:szCs w:val="24"/>
              </w:rPr>
            </w:pPr>
            <w:r w:rsidRPr="00F96E27">
              <w:rPr>
                <w:b/>
                <w:bCs/>
                <w:szCs w:val="24"/>
              </w:rPr>
              <w:t>Kurumsal Kapasite</w:t>
            </w:r>
          </w:p>
        </w:tc>
      </w:tr>
      <w:tr w:rsidR="0034173A" w:rsidRPr="00A01141" w:rsidTr="002B3B4B">
        <w:tc>
          <w:tcPr>
            <w:tcW w:w="4252" w:type="dxa"/>
            <w:shd w:val="clear" w:color="auto" w:fill="EAF1DD"/>
          </w:tcPr>
          <w:p w:rsidR="0034173A" w:rsidRPr="00F96E27" w:rsidRDefault="0034173A" w:rsidP="002B3B4B">
            <w:pPr>
              <w:spacing w:after="0"/>
              <w:jc w:val="both"/>
              <w:rPr>
                <w:bCs/>
                <w:szCs w:val="24"/>
              </w:rPr>
            </w:pPr>
            <w:r w:rsidRPr="00F96E27">
              <w:rPr>
                <w:bCs/>
                <w:szCs w:val="24"/>
              </w:rPr>
              <w:t>Okullaşma Oranı</w:t>
            </w:r>
          </w:p>
        </w:tc>
        <w:tc>
          <w:tcPr>
            <w:tcW w:w="3402" w:type="dxa"/>
            <w:shd w:val="clear" w:color="auto" w:fill="EAF1DD"/>
          </w:tcPr>
          <w:p w:rsidR="0034173A" w:rsidRPr="00A01141" w:rsidRDefault="0034173A" w:rsidP="002B3B4B">
            <w:pPr>
              <w:spacing w:after="0"/>
              <w:jc w:val="both"/>
              <w:rPr>
                <w:szCs w:val="24"/>
              </w:rPr>
            </w:pPr>
            <w:r w:rsidRPr="00A01141">
              <w:rPr>
                <w:szCs w:val="24"/>
              </w:rPr>
              <w:t>Akademik Başarı</w:t>
            </w:r>
          </w:p>
        </w:tc>
        <w:tc>
          <w:tcPr>
            <w:tcW w:w="4111" w:type="dxa"/>
            <w:shd w:val="clear" w:color="auto" w:fill="EAF1DD"/>
          </w:tcPr>
          <w:p w:rsidR="0034173A" w:rsidRPr="00A01141" w:rsidRDefault="0034173A" w:rsidP="002B3B4B">
            <w:pPr>
              <w:spacing w:after="0"/>
              <w:jc w:val="both"/>
              <w:rPr>
                <w:szCs w:val="24"/>
              </w:rPr>
            </w:pPr>
            <w:r w:rsidRPr="00A01141">
              <w:rPr>
                <w:szCs w:val="24"/>
              </w:rPr>
              <w:t>Kurumsal İletişim</w:t>
            </w:r>
          </w:p>
        </w:tc>
      </w:tr>
      <w:tr w:rsidR="0034173A" w:rsidRPr="00A01141" w:rsidTr="002B3B4B">
        <w:tc>
          <w:tcPr>
            <w:tcW w:w="4252" w:type="dxa"/>
            <w:shd w:val="clear" w:color="auto" w:fill="auto"/>
          </w:tcPr>
          <w:p w:rsidR="0034173A" w:rsidRPr="00F96E27" w:rsidRDefault="0034173A" w:rsidP="002B3B4B">
            <w:pPr>
              <w:spacing w:after="0"/>
              <w:jc w:val="both"/>
              <w:rPr>
                <w:bCs/>
                <w:szCs w:val="24"/>
              </w:rPr>
            </w:pPr>
            <w:r w:rsidRPr="00F96E27">
              <w:rPr>
                <w:bCs/>
                <w:szCs w:val="24"/>
              </w:rPr>
              <w:t>Okula Devam/ Devamsızlık</w:t>
            </w:r>
          </w:p>
        </w:tc>
        <w:tc>
          <w:tcPr>
            <w:tcW w:w="3402" w:type="dxa"/>
            <w:shd w:val="clear" w:color="auto" w:fill="auto"/>
          </w:tcPr>
          <w:p w:rsidR="0034173A" w:rsidRPr="00A01141" w:rsidRDefault="0034173A" w:rsidP="002B3B4B">
            <w:pPr>
              <w:spacing w:after="0"/>
              <w:rPr>
                <w:szCs w:val="24"/>
              </w:rPr>
            </w:pPr>
            <w:r w:rsidRPr="00A01141">
              <w:rPr>
                <w:szCs w:val="24"/>
              </w:rPr>
              <w:t>Sosyal, Kültürel ve Fiziksel Gelişim</w:t>
            </w:r>
          </w:p>
        </w:tc>
        <w:tc>
          <w:tcPr>
            <w:tcW w:w="4111" w:type="dxa"/>
            <w:shd w:val="clear" w:color="auto" w:fill="auto"/>
          </w:tcPr>
          <w:p w:rsidR="0034173A" w:rsidRPr="00A01141" w:rsidRDefault="0034173A" w:rsidP="002B3B4B">
            <w:pPr>
              <w:spacing w:after="0"/>
              <w:jc w:val="both"/>
              <w:rPr>
                <w:szCs w:val="24"/>
              </w:rPr>
            </w:pPr>
            <w:r w:rsidRPr="00A01141">
              <w:rPr>
                <w:szCs w:val="24"/>
              </w:rPr>
              <w:t>Kurumsal Yönetim</w:t>
            </w:r>
          </w:p>
        </w:tc>
      </w:tr>
      <w:tr w:rsidR="0034173A" w:rsidRPr="00A01141" w:rsidTr="002B3B4B">
        <w:tc>
          <w:tcPr>
            <w:tcW w:w="4252" w:type="dxa"/>
            <w:shd w:val="clear" w:color="auto" w:fill="EAF1DD"/>
          </w:tcPr>
          <w:p w:rsidR="0034173A" w:rsidRPr="00F96E27" w:rsidRDefault="0034173A" w:rsidP="002B3B4B">
            <w:pPr>
              <w:spacing w:after="0"/>
              <w:jc w:val="both"/>
              <w:rPr>
                <w:bCs/>
                <w:szCs w:val="24"/>
              </w:rPr>
            </w:pPr>
            <w:r w:rsidRPr="00F96E27">
              <w:rPr>
                <w:bCs/>
                <w:szCs w:val="24"/>
              </w:rPr>
              <w:t>Okula Uyum, Oryantasyon</w:t>
            </w:r>
          </w:p>
        </w:tc>
        <w:tc>
          <w:tcPr>
            <w:tcW w:w="3402" w:type="dxa"/>
            <w:shd w:val="clear" w:color="auto" w:fill="EAF1DD"/>
          </w:tcPr>
          <w:p w:rsidR="0034173A" w:rsidRPr="00A01141" w:rsidRDefault="0034173A" w:rsidP="002B3B4B">
            <w:pPr>
              <w:spacing w:after="0"/>
              <w:jc w:val="both"/>
              <w:rPr>
                <w:szCs w:val="24"/>
              </w:rPr>
            </w:pPr>
            <w:r w:rsidRPr="00A01141">
              <w:rPr>
                <w:szCs w:val="24"/>
              </w:rPr>
              <w:t>Sınıf Tekrarı</w:t>
            </w:r>
          </w:p>
        </w:tc>
        <w:tc>
          <w:tcPr>
            <w:tcW w:w="4111" w:type="dxa"/>
            <w:shd w:val="clear" w:color="auto" w:fill="EAF1DD"/>
          </w:tcPr>
          <w:p w:rsidR="0034173A" w:rsidRPr="00A01141" w:rsidRDefault="0034173A" w:rsidP="002B3B4B">
            <w:pPr>
              <w:spacing w:after="0"/>
              <w:jc w:val="both"/>
              <w:rPr>
                <w:szCs w:val="24"/>
              </w:rPr>
            </w:pPr>
            <w:r w:rsidRPr="00A01141">
              <w:rPr>
                <w:szCs w:val="24"/>
              </w:rPr>
              <w:t>Bina ve Yerleşke</w:t>
            </w:r>
          </w:p>
        </w:tc>
      </w:tr>
      <w:tr w:rsidR="0034173A" w:rsidRPr="00A01141" w:rsidTr="002B3B4B">
        <w:tc>
          <w:tcPr>
            <w:tcW w:w="4252" w:type="dxa"/>
            <w:shd w:val="clear" w:color="auto" w:fill="auto"/>
          </w:tcPr>
          <w:p w:rsidR="0034173A" w:rsidRPr="00F96E27" w:rsidRDefault="0034173A" w:rsidP="002B3B4B">
            <w:pPr>
              <w:spacing w:after="0"/>
              <w:jc w:val="both"/>
              <w:rPr>
                <w:bCs/>
                <w:szCs w:val="24"/>
              </w:rPr>
            </w:pPr>
            <w:r w:rsidRPr="00F96E27">
              <w:rPr>
                <w:bCs/>
                <w:szCs w:val="24"/>
              </w:rPr>
              <w:t>Özel Eğitime İhtiyaç Duyan Bireyler</w:t>
            </w:r>
          </w:p>
        </w:tc>
        <w:tc>
          <w:tcPr>
            <w:tcW w:w="3402" w:type="dxa"/>
            <w:shd w:val="clear" w:color="auto" w:fill="auto"/>
          </w:tcPr>
          <w:p w:rsidR="0034173A" w:rsidRPr="00A01141" w:rsidRDefault="0034173A" w:rsidP="002B3B4B">
            <w:pPr>
              <w:spacing w:after="0"/>
              <w:rPr>
                <w:szCs w:val="24"/>
              </w:rPr>
            </w:pPr>
            <w:r w:rsidRPr="00A01141">
              <w:rPr>
                <w:szCs w:val="24"/>
              </w:rPr>
              <w:t>İstihdam Edilebilirlik ve Yönlendirme</w:t>
            </w:r>
          </w:p>
        </w:tc>
        <w:tc>
          <w:tcPr>
            <w:tcW w:w="4111" w:type="dxa"/>
            <w:shd w:val="clear" w:color="auto" w:fill="auto"/>
          </w:tcPr>
          <w:p w:rsidR="0034173A" w:rsidRPr="00A01141" w:rsidRDefault="0034173A" w:rsidP="002B3B4B">
            <w:pPr>
              <w:spacing w:after="0"/>
              <w:jc w:val="both"/>
              <w:rPr>
                <w:szCs w:val="24"/>
              </w:rPr>
            </w:pPr>
            <w:r w:rsidRPr="00A01141">
              <w:rPr>
                <w:szCs w:val="24"/>
              </w:rPr>
              <w:t>Donanım</w:t>
            </w:r>
          </w:p>
        </w:tc>
      </w:tr>
      <w:tr w:rsidR="0034173A" w:rsidRPr="00A01141" w:rsidTr="002B3B4B">
        <w:tc>
          <w:tcPr>
            <w:tcW w:w="4252" w:type="dxa"/>
            <w:shd w:val="clear" w:color="auto" w:fill="EAF1DD"/>
          </w:tcPr>
          <w:p w:rsidR="0034173A" w:rsidRPr="00F96E27" w:rsidRDefault="0034173A" w:rsidP="002B3B4B">
            <w:pPr>
              <w:spacing w:after="0"/>
              <w:jc w:val="both"/>
              <w:rPr>
                <w:bCs/>
                <w:szCs w:val="24"/>
              </w:rPr>
            </w:pPr>
            <w:r w:rsidRPr="00F96E27">
              <w:rPr>
                <w:bCs/>
                <w:szCs w:val="24"/>
              </w:rPr>
              <w:t>Yabancı Öğrenciler</w:t>
            </w:r>
          </w:p>
        </w:tc>
        <w:tc>
          <w:tcPr>
            <w:tcW w:w="3402" w:type="dxa"/>
            <w:shd w:val="clear" w:color="auto" w:fill="EAF1DD"/>
          </w:tcPr>
          <w:p w:rsidR="0034173A" w:rsidRPr="00A01141" w:rsidRDefault="0034173A" w:rsidP="002B3B4B">
            <w:pPr>
              <w:spacing w:after="0"/>
              <w:jc w:val="both"/>
              <w:rPr>
                <w:szCs w:val="24"/>
              </w:rPr>
            </w:pPr>
            <w:r w:rsidRPr="00A01141">
              <w:rPr>
                <w:szCs w:val="24"/>
              </w:rPr>
              <w:t>Öğretim Yöntemleri</w:t>
            </w:r>
          </w:p>
        </w:tc>
        <w:tc>
          <w:tcPr>
            <w:tcW w:w="4111" w:type="dxa"/>
            <w:shd w:val="clear" w:color="auto" w:fill="EAF1DD"/>
          </w:tcPr>
          <w:p w:rsidR="0034173A" w:rsidRPr="00A01141" w:rsidRDefault="0034173A" w:rsidP="002B3B4B">
            <w:pPr>
              <w:spacing w:after="0"/>
              <w:jc w:val="both"/>
              <w:rPr>
                <w:szCs w:val="24"/>
              </w:rPr>
            </w:pPr>
            <w:r w:rsidRPr="00A01141">
              <w:rPr>
                <w:szCs w:val="24"/>
              </w:rPr>
              <w:t>Temizlik, Hijyen</w:t>
            </w:r>
          </w:p>
        </w:tc>
      </w:tr>
      <w:tr w:rsidR="0034173A" w:rsidRPr="00A01141" w:rsidTr="002B3B4B">
        <w:tc>
          <w:tcPr>
            <w:tcW w:w="4252" w:type="dxa"/>
            <w:shd w:val="clear" w:color="auto" w:fill="auto"/>
          </w:tcPr>
          <w:p w:rsidR="0034173A" w:rsidRPr="00F96E27" w:rsidRDefault="0034173A" w:rsidP="002B3B4B">
            <w:pPr>
              <w:spacing w:after="0"/>
              <w:jc w:val="both"/>
              <w:rPr>
                <w:bCs/>
                <w:szCs w:val="24"/>
              </w:rPr>
            </w:pPr>
            <w:r w:rsidRPr="00F96E27">
              <w:rPr>
                <w:bCs/>
                <w:szCs w:val="24"/>
              </w:rPr>
              <w:t>Hayat</w:t>
            </w:r>
            <w:r w:rsidR="001437EA">
              <w:rPr>
                <w:bCs/>
                <w:szCs w:val="24"/>
              </w:rPr>
              <w:t xml:space="preserve"> </w:t>
            </w:r>
            <w:r w:rsidRPr="00F96E27">
              <w:rPr>
                <w:bCs/>
                <w:szCs w:val="24"/>
              </w:rPr>
              <w:t>boyu Öğrenme</w:t>
            </w:r>
          </w:p>
        </w:tc>
        <w:tc>
          <w:tcPr>
            <w:tcW w:w="3402" w:type="dxa"/>
            <w:shd w:val="clear" w:color="auto" w:fill="auto"/>
          </w:tcPr>
          <w:p w:rsidR="0034173A" w:rsidRPr="00A01141" w:rsidRDefault="0034173A" w:rsidP="002B3B4B">
            <w:pPr>
              <w:spacing w:after="0"/>
              <w:jc w:val="both"/>
              <w:rPr>
                <w:szCs w:val="24"/>
              </w:rPr>
            </w:pPr>
            <w:r w:rsidRPr="00A01141">
              <w:rPr>
                <w:szCs w:val="24"/>
              </w:rPr>
              <w:t>Ders araç gereçleri</w:t>
            </w:r>
          </w:p>
        </w:tc>
        <w:tc>
          <w:tcPr>
            <w:tcW w:w="4111" w:type="dxa"/>
            <w:shd w:val="clear" w:color="auto" w:fill="auto"/>
          </w:tcPr>
          <w:p w:rsidR="0034173A" w:rsidRPr="00A01141" w:rsidRDefault="0034173A" w:rsidP="002B3B4B">
            <w:pPr>
              <w:spacing w:after="0"/>
              <w:rPr>
                <w:szCs w:val="24"/>
              </w:rPr>
            </w:pPr>
            <w:r w:rsidRPr="00A01141">
              <w:rPr>
                <w:szCs w:val="24"/>
              </w:rPr>
              <w:t>İş Güvenliği, Okul Güvenliği</w:t>
            </w:r>
          </w:p>
        </w:tc>
      </w:tr>
      <w:tr w:rsidR="0034173A" w:rsidRPr="00A01141" w:rsidTr="002B3B4B">
        <w:tc>
          <w:tcPr>
            <w:tcW w:w="4252" w:type="dxa"/>
            <w:shd w:val="clear" w:color="auto" w:fill="EAF1DD"/>
          </w:tcPr>
          <w:p w:rsidR="0034173A" w:rsidRPr="00A01141" w:rsidRDefault="0034173A" w:rsidP="002B3B4B">
            <w:pPr>
              <w:spacing w:after="0"/>
              <w:jc w:val="both"/>
              <w:rPr>
                <w:b/>
                <w:bCs/>
                <w:szCs w:val="24"/>
              </w:rPr>
            </w:pPr>
          </w:p>
        </w:tc>
        <w:tc>
          <w:tcPr>
            <w:tcW w:w="3402" w:type="dxa"/>
            <w:shd w:val="clear" w:color="auto" w:fill="EAF1DD"/>
          </w:tcPr>
          <w:p w:rsidR="0034173A" w:rsidRPr="00A01141" w:rsidRDefault="0034173A" w:rsidP="002B3B4B">
            <w:pPr>
              <w:spacing w:after="0"/>
              <w:jc w:val="both"/>
              <w:rPr>
                <w:szCs w:val="24"/>
              </w:rPr>
            </w:pPr>
          </w:p>
        </w:tc>
        <w:tc>
          <w:tcPr>
            <w:tcW w:w="4111" w:type="dxa"/>
            <w:shd w:val="clear" w:color="auto" w:fill="EAF1DD"/>
          </w:tcPr>
          <w:p w:rsidR="0034173A" w:rsidRPr="00A01141" w:rsidRDefault="0034173A" w:rsidP="002B3B4B">
            <w:pPr>
              <w:spacing w:after="0"/>
              <w:jc w:val="both"/>
              <w:rPr>
                <w:szCs w:val="24"/>
              </w:rPr>
            </w:pPr>
            <w:r w:rsidRPr="00A01141">
              <w:rPr>
                <w:szCs w:val="24"/>
              </w:rPr>
              <w:t>Taşıma ve servis</w:t>
            </w:r>
          </w:p>
        </w:tc>
      </w:tr>
    </w:tbl>
    <w:p w:rsidR="0034173A" w:rsidRDefault="0034173A" w:rsidP="0034173A">
      <w:pPr>
        <w:spacing w:after="0"/>
        <w:ind w:firstLine="708"/>
        <w:jc w:val="both"/>
        <w:rPr>
          <w:szCs w:val="24"/>
        </w:rPr>
      </w:pPr>
    </w:p>
    <w:p w:rsidR="0034173A" w:rsidRDefault="0034173A" w:rsidP="0034173A">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34173A" w:rsidRDefault="0034173A" w:rsidP="0034173A">
      <w:pPr>
        <w:spacing w:after="0"/>
        <w:ind w:firstLine="708"/>
        <w:jc w:val="both"/>
        <w:rPr>
          <w:szCs w:val="24"/>
        </w:rPr>
      </w:pPr>
      <w:r>
        <w:rPr>
          <w:szCs w:val="24"/>
        </w:rPr>
        <w:t xml:space="preserve"> </w:t>
      </w:r>
    </w:p>
    <w:p w:rsidR="0034173A" w:rsidRPr="0039689A" w:rsidRDefault="0034173A" w:rsidP="0034173A">
      <w:pPr>
        <w:pStyle w:val="Balk1"/>
      </w:pPr>
      <w:bookmarkStart w:id="39" w:name="_Toc534829228"/>
      <w:bookmarkStart w:id="40" w:name="_Toc416084890"/>
      <w:r w:rsidRPr="0039689A">
        <w:lastRenderedPageBreak/>
        <w:t>Gelişim ve Sorun Alanlarımız</w:t>
      </w:r>
      <w:bookmarkEnd w:id="39"/>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34173A" w:rsidRPr="00A01141" w:rsidTr="002B3B4B">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34173A" w:rsidRPr="00A01141" w:rsidRDefault="0034173A" w:rsidP="002B3B4B">
            <w:pPr>
              <w:spacing w:after="0" w:line="240" w:lineRule="auto"/>
              <w:rPr>
                <w:b/>
                <w:bCs/>
                <w:color w:val="000000"/>
                <w:szCs w:val="24"/>
              </w:rPr>
            </w:pPr>
            <w:r w:rsidRPr="00A01141">
              <w:rPr>
                <w:b/>
                <w:bCs/>
                <w:color w:val="FFFFFF"/>
                <w:szCs w:val="24"/>
              </w:rPr>
              <w:t xml:space="preserve"> </w:t>
            </w:r>
            <w:bookmarkEnd w:id="40"/>
            <w:r w:rsidRPr="00A01141">
              <w:rPr>
                <w:b/>
                <w:bCs/>
                <w:color w:val="000000"/>
                <w:szCs w:val="24"/>
              </w:rPr>
              <w:t>1.TEMA: EĞİTİM VE ÖĞRETİME ERİŞİM</w:t>
            </w:r>
          </w:p>
        </w:tc>
      </w:tr>
      <w:tr w:rsidR="0034173A" w:rsidRPr="00A01141" w:rsidTr="002B3B4B">
        <w:trPr>
          <w:trHeight w:val="330"/>
        </w:trPr>
        <w:tc>
          <w:tcPr>
            <w:tcW w:w="820" w:type="dxa"/>
            <w:shd w:val="clear" w:color="auto" w:fill="EAF1DD"/>
            <w:hideMark/>
          </w:tcPr>
          <w:p w:rsidR="0034173A" w:rsidRPr="00A01141" w:rsidRDefault="0034173A" w:rsidP="002B3B4B">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34173A" w:rsidRPr="00C578EA" w:rsidRDefault="0034173A" w:rsidP="002B3B4B">
            <w:pPr>
              <w:pStyle w:val="ListeParagraf"/>
              <w:spacing w:after="0" w:line="240" w:lineRule="auto"/>
              <w:ind w:left="0"/>
              <w:rPr>
                <w:b/>
                <w:szCs w:val="24"/>
              </w:rPr>
            </w:pPr>
            <w:r w:rsidRPr="00C578EA">
              <w:rPr>
                <w:szCs w:val="24"/>
              </w:rPr>
              <w:t>Kız çocukları başta olmak üzere özel politika gerektiren grupların eğitime erişimi</w:t>
            </w:r>
          </w:p>
        </w:tc>
      </w:tr>
      <w:tr w:rsidR="0034173A" w:rsidRPr="00A01141" w:rsidTr="002B3B4B">
        <w:trPr>
          <w:trHeight w:val="330"/>
        </w:trPr>
        <w:tc>
          <w:tcPr>
            <w:tcW w:w="820" w:type="dxa"/>
            <w:shd w:val="clear" w:color="auto" w:fill="auto"/>
            <w:hideMark/>
          </w:tcPr>
          <w:p w:rsidR="0034173A" w:rsidRPr="00A01141" w:rsidRDefault="0034173A" w:rsidP="002B3B4B">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34173A" w:rsidRPr="00C578EA" w:rsidRDefault="0034173A" w:rsidP="002B3B4B">
            <w:pPr>
              <w:pStyle w:val="ListeParagraf"/>
              <w:spacing w:after="0" w:line="240" w:lineRule="auto"/>
              <w:ind w:left="0"/>
              <w:rPr>
                <w:b/>
                <w:szCs w:val="24"/>
              </w:rPr>
            </w:pPr>
            <w:r>
              <w:rPr>
                <w:szCs w:val="24"/>
              </w:rPr>
              <w:t>Zorunlu e</w:t>
            </w:r>
            <w:r w:rsidRPr="00C578EA">
              <w:rPr>
                <w:szCs w:val="24"/>
              </w:rPr>
              <w:t>ğitimde devamsızlık</w:t>
            </w:r>
          </w:p>
          <w:p w:rsidR="0034173A" w:rsidRPr="00C578EA" w:rsidRDefault="0034173A" w:rsidP="002B3B4B">
            <w:pPr>
              <w:spacing w:after="0" w:line="240" w:lineRule="auto"/>
              <w:rPr>
                <w:color w:val="000000"/>
                <w:szCs w:val="24"/>
              </w:rPr>
            </w:pPr>
          </w:p>
        </w:tc>
      </w:tr>
      <w:tr w:rsidR="0034173A" w:rsidRPr="00A01141" w:rsidTr="002B3B4B">
        <w:trPr>
          <w:trHeight w:val="330"/>
        </w:trPr>
        <w:tc>
          <w:tcPr>
            <w:tcW w:w="820" w:type="dxa"/>
            <w:shd w:val="clear" w:color="auto" w:fill="EAF1DD"/>
            <w:hideMark/>
          </w:tcPr>
          <w:p w:rsidR="0034173A" w:rsidRPr="00A01141" w:rsidRDefault="0034173A" w:rsidP="002B3B4B">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34173A" w:rsidRPr="00C578EA" w:rsidRDefault="0034173A" w:rsidP="002B3B4B">
            <w:pPr>
              <w:pStyle w:val="ListeParagraf"/>
              <w:spacing w:after="0" w:line="240" w:lineRule="auto"/>
              <w:ind w:left="0"/>
              <w:rPr>
                <w:b/>
                <w:szCs w:val="24"/>
              </w:rPr>
            </w:pPr>
            <w:r w:rsidRPr="00C578EA">
              <w:rPr>
                <w:szCs w:val="24"/>
              </w:rPr>
              <w:t>Özel eğitime ihtiyaç duyan bireylerin uygun eğitime erişimi</w:t>
            </w:r>
          </w:p>
          <w:p w:rsidR="0034173A" w:rsidRPr="00C578EA" w:rsidRDefault="0034173A" w:rsidP="002B3B4B">
            <w:pPr>
              <w:spacing w:after="0" w:line="240" w:lineRule="auto"/>
              <w:rPr>
                <w:color w:val="000000"/>
                <w:szCs w:val="24"/>
              </w:rPr>
            </w:pPr>
          </w:p>
        </w:tc>
      </w:tr>
    </w:tbl>
    <w:p w:rsidR="0034173A" w:rsidRPr="00A47F2F" w:rsidRDefault="0034173A" w:rsidP="0034173A">
      <w:pPr>
        <w:rPr>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34173A" w:rsidRPr="00A01141" w:rsidTr="002B3B4B">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34173A" w:rsidRPr="00A01141" w:rsidRDefault="0034173A" w:rsidP="002B3B4B">
            <w:pPr>
              <w:spacing w:after="0" w:line="240" w:lineRule="auto"/>
              <w:rPr>
                <w:b/>
                <w:bCs/>
                <w:color w:val="000000"/>
                <w:szCs w:val="24"/>
              </w:rPr>
            </w:pPr>
            <w:r w:rsidRPr="00A01141">
              <w:rPr>
                <w:b/>
                <w:bCs/>
                <w:color w:val="000000"/>
                <w:szCs w:val="24"/>
              </w:rPr>
              <w:t>2.TEMA: EĞİTİM VE ÖĞRETİMDE KALİTE</w:t>
            </w:r>
          </w:p>
        </w:tc>
      </w:tr>
      <w:tr w:rsidR="0034173A" w:rsidRPr="00A01141" w:rsidTr="002B3B4B">
        <w:trPr>
          <w:trHeight w:val="57"/>
        </w:trPr>
        <w:tc>
          <w:tcPr>
            <w:tcW w:w="820" w:type="dxa"/>
            <w:shd w:val="clear" w:color="auto" w:fill="EAF1DD"/>
            <w:hideMark/>
          </w:tcPr>
          <w:p w:rsidR="0034173A" w:rsidRPr="00A01141" w:rsidRDefault="0034173A" w:rsidP="002B3B4B">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34173A" w:rsidRPr="00A01141" w:rsidRDefault="0034173A" w:rsidP="002B3B4B">
            <w:pPr>
              <w:spacing w:after="0" w:line="240" w:lineRule="auto"/>
              <w:rPr>
                <w:color w:val="000000"/>
                <w:szCs w:val="24"/>
              </w:rPr>
            </w:pPr>
            <w:r>
              <w:rPr>
                <w:color w:val="000000"/>
                <w:szCs w:val="24"/>
              </w:rPr>
              <w:t>Sanatsal faaliyetler</w:t>
            </w:r>
          </w:p>
        </w:tc>
      </w:tr>
      <w:tr w:rsidR="0034173A" w:rsidRPr="00A01141" w:rsidTr="002B3B4B">
        <w:trPr>
          <w:trHeight w:val="57"/>
        </w:trPr>
        <w:tc>
          <w:tcPr>
            <w:tcW w:w="820" w:type="dxa"/>
            <w:shd w:val="clear" w:color="auto" w:fill="auto"/>
            <w:hideMark/>
          </w:tcPr>
          <w:p w:rsidR="0034173A" w:rsidRPr="00A01141" w:rsidRDefault="0034173A" w:rsidP="002B3B4B">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34173A" w:rsidRPr="00A01141" w:rsidRDefault="0034173A" w:rsidP="002B3B4B">
            <w:pPr>
              <w:spacing w:after="0" w:line="240" w:lineRule="auto"/>
              <w:rPr>
                <w:color w:val="000000"/>
                <w:szCs w:val="24"/>
              </w:rPr>
            </w:pPr>
            <w:r>
              <w:rPr>
                <w:color w:val="000000"/>
                <w:szCs w:val="24"/>
              </w:rPr>
              <w:t>Üstün yetenekli öğrencilere yönelik eğitim ve öğretim hizmetleri</w:t>
            </w:r>
          </w:p>
        </w:tc>
      </w:tr>
      <w:tr w:rsidR="0034173A" w:rsidRPr="00A01141" w:rsidTr="002B3B4B">
        <w:trPr>
          <w:trHeight w:val="57"/>
        </w:trPr>
        <w:tc>
          <w:tcPr>
            <w:tcW w:w="820" w:type="dxa"/>
            <w:shd w:val="clear" w:color="auto" w:fill="EAF1DD"/>
            <w:hideMark/>
          </w:tcPr>
          <w:p w:rsidR="0034173A" w:rsidRPr="00A01141" w:rsidRDefault="0034173A" w:rsidP="002B3B4B">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34173A" w:rsidRPr="00A01141" w:rsidRDefault="0034173A" w:rsidP="002B3B4B">
            <w:pPr>
              <w:spacing w:after="0" w:line="240" w:lineRule="auto"/>
              <w:rPr>
                <w:color w:val="000000"/>
                <w:szCs w:val="24"/>
              </w:rPr>
            </w:pPr>
            <w:r w:rsidRPr="00E614B1">
              <w:rPr>
                <w:color w:val="000000"/>
                <w:szCs w:val="24"/>
              </w:rPr>
              <w:t>Eğitsel, mesleki ve kişisel rehberlik hizmetleri</w:t>
            </w:r>
          </w:p>
        </w:tc>
      </w:tr>
      <w:tr w:rsidR="0034173A" w:rsidRPr="00A01141" w:rsidTr="002B3B4B">
        <w:trPr>
          <w:trHeight w:val="57"/>
        </w:trPr>
        <w:tc>
          <w:tcPr>
            <w:tcW w:w="820" w:type="dxa"/>
            <w:shd w:val="clear" w:color="auto" w:fill="auto"/>
            <w:hideMark/>
          </w:tcPr>
          <w:p w:rsidR="0034173A" w:rsidRPr="00A01141" w:rsidRDefault="0034173A" w:rsidP="002B3B4B">
            <w:pPr>
              <w:spacing w:after="0" w:line="240" w:lineRule="auto"/>
              <w:jc w:val="center"/>
              <w:rPr>
                <w:b/>
                <w:bCs/>
                <w:color w:val="000000"/>
                <w:szCs w:val="24"/>
              </w:rPr>
            </w:pPr>
            <w:r w:rsidRPr="00A01141">
              <w:rPr>
                <w:b/>
                <w:bCs/>
                <w:color w:val="000000"/>
                <w:szCs w:val="24"/>
              </w:rPr>
              <w:t>4</w:t>
            </w:r>
          </w:p>
        </w:tc>
        <w:tc>
          <w:tcPr>
            <w:tcW w:w="8219" w:type="dxa"/>
            <w:shd w:val="clear" w:color="auto" w:fill="auto"/>
          </w:tcPr>
          <w:p w:rsidR="0034173A" w:rsidRPr="00A01141" w:rsidRDefault="0034173A" w:rsidP="002B3B4B">
            <w:pPr>
              <w:spacing w:after="0" w:line="240" w:lineRule="auto"/>
              <w:rPr>
                <w:color w:val="000000"/>
                <w:szCs w:val="24"/>
              </w:rPr>
            </w:pPr>
            <w:r w:rsidRPr="00E614B1">
              <w:rPr>
                <w:color w:val="000000"/>
                <w:szCs w:val="24"/>
              </w:rPr>
              <w:t>Okul sağlığı ve hijyen</w:t>
            </w:r>
          </w:p>
        </w:tc>
      </w:tr>
      <w:tr w:rsidR="0034173A" w:rsidRPr="00A01141" w:rsidTr="002B3B4B">
        <w:trPr>
          <w:trHeight w:val="57"/>
        </w:trPr>
        <w:tc>
          <w:tcPr>
            <w:tcW w:w="820" w:type="dxa"/>
            <w:shd w:val="clear" w:color="auto" w:fill="EAF1DD"/>
            <w:hideMark/>
          </w:tcPr>
          <w:p w:rsidR="0034173A" w:rsidRPr="00A01141" w:rsidRDefault="0034173A" w:rsidP="002B3B4B">
            <w:pPr>
              <w:spacing w:after="0" w:line="240" w:lineRule="auto"/>
              <w:jc w:val="center"/>
              <w:rPr>
                <w:b/>
                <w:bCs/>
                <w:color w:val="000000"/>
                <w:szCs w:val="24"/>
              </w:rPr>
            </w:pPr>
            <w:r w:rsidRPr="00A01141">
              <w:rPr>
                <w:b/>
                <w:bCs/>
                <w:color w:val="000000"/>
                <w:szCs w:val="24"/>
              </w:rPr>
              <w:t>5</w:t>
            </w:r>
          </w:p>
        </w:tc>
        <w:tc>
          <w:tcPr>
            <w:tcW w:w="8219" w:type="dxa"/>
            <w:shd w:val="clear" w:color="auto" w:fill="EAF1DD"/>
          </w:tcPr>
          <w:p w:rsidR="0034173A" w:rsidRPr="00A01141" w:rsidRDefault="0034173A" w:rsidP="002B3B4B">
            <w:pPr>
              <w:spacing w:after="0" w:line="240" w:lineRule="auto"/>
              <w:rPr>
                <w:color w:val="000000"/>
                <w:szCs w:val="24"/>
              </w:rPr>
            </w:pPr>
            <w:r>
              <w:rPr>
                <w:color w:val="000000"/>
                <w:szCs w:val="24"/>
              </w:rPr>
              <w:t>Okuma kültürü</w:t>
            </w:r>
          </w:p>
        </w:tc>
      </w:tr>
      <w:tr w:rsidR="0034173A" w:rsidRPr="00A01141" w:rsidTr="002B3B4B">
        <w:trPr>
          <w:trHeight w:val="57"/>
        </w:trPr>
        <w:tc>
          <w:tcPr>
            <w:tcW w:w="820" w:type="dxa"/>
            <w:shd w:val="clear" w:color="auto" w:fill="auto"/>
            <w:hideMark/>
          </w:tcPr>
          <w:p w:rsidR="0034173A" w:rsidRPr="00A01141" w:rsidRDefault="0034173A" w:rsidP="002B3B4B">
            <w:pPr>
              <w:spacing w:after="0" w:line="240" w:lineRule="auto"/>
              <w:jc w:val="center"/>
              <w:rPr>
                <w:b/>
                <w:bCs/>
                <w:color w:val="000000"/>
                <w:szCs w:val="24"/>
              </w:rPr>
            </w:pPr>
            <w:r w:rsidRPr="00A01141">
              <w:rPr>
                <w:b/>
                <w:bCs/>
                <w:color w:val="000000"/>
                <w:szCs w:val="24"/>
              </w:rPr>
              <w:t>6</w:t>
            </w:r>
          </w:p>
        </w:tc>
        <w:tc>
          <w:tcPr>
            <w:tcW w:w="8219" w:type="dxa"/>
            <w:shd w:val="clear" w:color="auto" w:fill="auto"/>
          </w:tcPr>
          <w:p w:rsidR="0034173A" w:rsidRPr="00A01141" w:rsidRDefault="0034173A" w:rsidP="002B3B4B">
            <w:pPr>
              <w:spacing w:after="0" w:line="240" w:lineRule="auto"/>
              <w:rPr>
                <w:color w:val="000000"/>
                <w:szCs w:val="24"/>
              </w:rPr>
            </w:pPr>
            <w:r>
              <w:rPr>
                <w:color w:val="000000"/>
                <w:szCs w:val="24"/>
              </w:rPr>
              <w:t>Okul güvenliği</w:t>
            </w:r>
          </w:p>
        </w:tc>
      </w:tr>
      <w:tr w:rsidR="0034173A" w:rsidRPr="00A01141" w:rsidTr="002B3B4B">
        <w:trPr>
          <w:trHeight w:val="57"/>
        </w:trPr>
        <w:tc>
          <w:tcPr>
            <w:tcW w:w="820" w:type="dxa"/>
            <w:shd w:val="clear" w:color="auto" w:fill="EAF1DD"/>
            <w:hideMark/>
          </w:tcPr>
          <w:p w:rsidR="0034173A" w:rsidRPr="00A01141" w:rsidRDefault="0034173A" w:rsidP="002B3B4B">
            <w:pPr>
              <w:spacing w:after="0" w:line="240" w:lineRule="auto"/>
              <w:jc w:val="center"/>
              <w:rPr>
                <w:b/>
                <w:bCs/>
                <w:color w:val="000000"/>
                <w:szCs w:val="24"/>
              </w:rPr>
            </w:pPr>
            <w:r w:rsidRPr="00A01141">
              <w:rPr>
                <w:b/>
                <w:bCs/>
                <w:color w:val="000000"/>
                <w:szCs w:val="24"/>
              </w:rPr>
              <w:t>7</w:t>
            </w:r>
          </w:p>
        </w:tc>
        <w:tc>
          <w:tcPr>
            <w:tcW w:w="8219" w:type="dxa"/>
            <w:shd w:val="clear" w:color="auto" w:fill="EAF1DD"/>
          </w:tcPr>
          <w:p w:rsidR="0034173A" w:rsidRPr="00A01141" w:rsidRDefault="0034173A" w:rsidP="002B3B4B">
            <w:pPr>
              <w:spacing w:after="0" w:line="240" w:lineRule="auto"/>
              <w:rPr>
                <w:color w:val="000000"/>
                <w:szCs w:val="24"/>
              </w:rPr>
            </w:pPr>
            <w:r>
              <w:rPr>
                <w:color w:val="000000"/>
                <w:szCs w:val="24"/>
              </w:rPr>
              <w:t>Yabancı dil yeterliliği</w:t>
            </w:r>
          </w:p>
        </w:tc>
      </w:tr>
      <w:tr w:rsidR="0034173A" w:rsidRPr="00A01141" w:rsidTr="002B3B4B">
        <w:trPr>
          <w:trHeight w:val="57"/>
        </w:trPr>
        <w:tc>
          <w:tcPr>
            <w:tcW w:w="820" w:type="dxa"/>
            <w:shd w:val="clear" w:color="auto" w:fill="auto"/>
            <w:hideMark/>
          </w:tcPr>
          <w:p w:rsidR="0034173A" w:rsidRPr="00A01141" w:rsidRDefault="0034173A" w:rsidP="002B3B4B">
            <w:pPr>
              <w:spacing w:after="0" w:line="240" w:lineRule="auto"/>
              <w:jc w:val="center"/>
              <w:rPr>
                <w:b/>
                <w:bCs/>
                <w:color w:val="000000"/>
                <w:szCs w:val="24"/>
              </w:rPr>
            </w:pPr>
            <w:r w:rsidRPr="00A01141">
              <w:rPr>
                <w:b/>
                <w:bCs/>
                <w:color w:val="000000"/>
                <w:szCs w:val="24"/>
              </w:rPr>
              <w:t>8</w:t>
            </w:r>
          </w:p>
        </w:tc>
        <w:tc>
          <w:tcPr>
            <w:tcW w:w="8219" w:type="dxa"/>
            <w:shd w:val="clear" w:color="auto" w:fill="auto"/>
          </w:tcPr>
          <w:p w:rsidR="0034173A" w:rsidRPr="00A01141" w:rsidRDefault="0034173A" w:rsidP="002B3B4B">
            <w:pPr>
              <w:spacing w:after="0" w:line="240" w:lineRule="auto"/>
              <w:rPr>
                <w:color w:val="000000"/>
                <w:szCs w:val="24"/>
              </w:rPr>
            </w:pPr>
            <w:r>
              <w:rPr>
                <w:color w:val="000000"/>
                <w:szCs w:val="24"/>
              </w:rPr>
              <w:t>Sınav kaygısı</w:t>
            </w:r>
          </w:p>
        </w:tc>
      </w:tr>
    </w:tbl>
    <w:p w:rsidR="0034173A" w:rsidRDefault="0034173A" w:rsidP="0034173A">
      <w:pPr>
        <w:rPr>
          <w:szCs w:val="24"/>
        </w:rPr>
      </w:pPr>
    </w:p>
    <w:p w:rsidR="0034173A" w:rsidRPr="00A47F2F" w:rsidRDefault="0034173A" w:rsidP="0034173A">
      <w:pPr>
        <w:rPr>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637"/>
        <w:gridCol w:w="8402"/>
      </w:tblGrid>
      <w:tr w:rsidR="0034173A" w:rsidRPr="00A01141" w:rsidTr="002B3B4B">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34173A" w:rsidRPr="00A01141" w:rsidRDefault="0034173A" w:rsidP="002B3B4B">
            <w:pPr>
              <w:spacing w:after="0" w:line="240" w:lineRule="auto"/>
              <w:rPr>
                <w:b/>
                <w:bCs/>
                <w:color w:val="000000"/>
                <w:szCs w:val="24"/>
              </w:rPr>
            </w:pPr>
            <w:r w:rsidRPr="00A01141">
              <w:rPr>
                <w:b/>
                <w:bCs/>
                <w:color w:val="000000"/>
                <w:szCs w:val="24"/>
              </w:rPr>
              <w:t>3.TEMA: KURUMSAL KAPASİTE</w:t>
            </w:r>
          </w:p>
        </w:tc>
      </w:tr>
      <w:tr w:rsidR="0034173A" w:rsidRPr="00A01141" w:rsidTr="002B3B4B">
        <w:trPr>
          <w:trHeight w:val="330"/>
        </w:trPr>
        <w:tc>
          <w:tcPr>
            <w:tcW w:w="637" w:type="dxa"/>
            <w:shd w:val="clear" w:color="auto" w:fill="EAF1DD"/>
            <w:hideMark/>
          </w:tcPr>
          <w:p w:rsidR="0034173A" w:rsidRPr="00A01141" w:rsidRDefault="0034173A" w:rsidP="002B3B4B">
            <w:pPr>
              <w:spacing w:after="0" w:line="240" w:lineRule="auto"/>
              <w:jc w:val="center"/>
              <w:rPr>
                <w:b/>
                <w:bCs/>
                <w:color w:val="000000"/>
                <w:szCs w:val="24"/>
              </w:rPr>
            </w:pPr>
            <w:r w:rsidRPr="00A01141">
              <w:rPr>
                <w:b/>
                <w:bCs/>
                <w:color w:val="000000"/>
                <w:szCs w:val="24"/>
              </w:rPr>
              <w:t>1</w:t>
            </w:r>
          </w:p>
        </w:tc>
        <w:tc>
          <w:tcPr>
            <w:tcW w:w="8402" w:type="dxa"/>
            <w:shd w:val="clear" w:color="auto" w:fill="EAF1DD"/>
          </w:tcPr>
          <w:p w:rsidR="0034173A" w:rsidRPr="00A01141" w:rsidRDefault="0034173A" w:rsidP="002B3B4B">
            <w:pPr>
              <w:spacing w:after="0" w:line="240" w:lineRule="auto"/>
              <w:rPr>
                <w:color w:val="000000"/>
                <w:szCs w:val="24"/>
              </w:rPr>
            </w:pPr>
            <w:r>
              <w:rPr>
                <w:color w:val="000000"/>
                <w:szCs w:val="24"/>
              </w:rPr>
              <w:t>Çalışanların ödüllendirilmesi</w:t>
            </w:r>
          </w:p>
        </w:tc>
      </w:tr>
      <w:tr w:rsidR="0034173A" w:rsidRPr="00A01141" w:rsidTr="002B3B4B">
        <w:trPr>
          <w:trHeight w:val="330"/>
        </w:trPr>
        <w:tc>
          <w:tcPr>
            <w:tcW w:w="637" w:type="dxa"/>
            <w:shd w:val="clear" w:color="auto" w:fill="auto"/>
            <w:hideMark/>
          </w:tcPr>
          <w:p w:rsidR="0034173A" w:rsidRPr="00A01141" w:rsidRDefault="0034173A" w:rsidP="002B3B4B">
            <w:pPr>
              <w:spacing w:after="0" w:line="240" w:lineRule="auto"/>
              <w:jc w:val="center"/>
              <w:rPr>
                <w:b/>
                <w:bCs/>
                <w:color w:val="000000"/>
                <w:szCs w:val="24"/>
              </w:rPr>
            </w:pPr>
            <w:r w:rsidRPr="00A01141">
              <w:rPr>
                <w:b/>
                <w:bCs/>
                <w:color w:val="000000"/>
                <w:szCs w:val="24"/>
              </w:rPr>
              <w:t>2</w:t>
            </w:r>
          </w:p>
        </w:tc>
        <w:tc>
          <w:tcPr>
            <w:tcW w:w="8402" w:type="dxa"/>
            <w:shd w:val="clear" w:color="auto" w:fill="auto"/>
          </w:tcPr>
          <w:p w:rsidR="0034173A" w:rsidRPr="00A01141" w:rsidRDefault="0034173A" w:rsidP="002B3B4B">
            <w:pPr>
              <w:spacing w:after="0" w:line="240" w:lineRule="auto"/>
              <w:rPr>
                <w:color w:val="000000"/>
                <w:szCs w:val="24"/>
              </w:rPr>
            </w:pPr>
            <w:r>
              <w:rPr>
                <w:color w:val="000000"/>
                <w:szCs w:val="24"/>
              </w:rPr>
              <w:t>Çalışanların motive edilmesi</w:t>
            </w:r>
          </w:p>
        </w:tc>
      </w:tr>
      <w:tr w:rsidR="0034173A" w:rsidRPr="00A01141" w:rsidTr="002B3B4B">
        <w:trPr>
          <w:trHeight w:val="330"/>
        </w:trPr>
        <w:tc>
          <w:tcPr>
            <w:tcW w:w="637" w:type="dxa"/>
            <w:shd w:val="clear" w:color="auto" w:fill="EAF1DD"/>
            <w:hideMark/>
          </w:tcPr>
          <w:p w:rsidR="0034173A" w:rsidRPr="00A01141" w:rsidRDefault="0034173A" w:rsidP="002B3B4B">
            <w:pPr>
              <w:spacing w:after="0" w:line="240" w:lineRule="auto"/>
              <w:jc w:val="center"/>
              <w:rPr>
                <w:b/>
                <w:bCs/>
                <w:color w:val="000000"/>
                <w:szCs w:val="24"/>
              </w:rPr>
            </w:pPr>
            <w:r w:rsidRPr="00A01141">
              <w:rPr>
                <w:b/>
                <w:bCs/>
                <w:color w:val="000000"/>
                <w:szCs w:val="24"/>
              </w:rPr>
              <w:t>3</w:t>
            </w:r>
          </w:p>
        </w:tc>
        <w:tc>
          <w:tcPr>
            <w:tcW w:w="8402" w:type="dxa"/>
            <w:shd w:val="clear" w:color="auto" w:fill="EAF1DD"/>
          </w:tcPr>
          <w:p w:rsidR="0034173A" w:rsidRPr="00A01141" w:rsidRDefault="0034173A" w:rsidP="002B3B4B">
            <w:pPr>
              <w:spacing w:after="0" w:line="240" w:lineRule="auto"/>
              <w:rPr>
                <w:color w:val="000000"/>
                <w:szCs w:val="24"/>
              </w:rPr>
            </w:pPr>
            <w:r>
              <w:rPr>
                <w:color w:val="000000"/>
                <w:szCs w:val="24"/>
              </w:rPr>
              <w:t>İdareci ve öğretmenlerin mesleki yeterliliklerinin geliştirilmesi</w:t>
            </w:r>
          </w:p>
        </w:tc>
      </w:tr>
      <w:tr w:rsidR="0034173A" w:rsidRPr="00A01141" w:rsidTr="002B3B4B">
        <w:trPr>
          <w:trHeight w:val="330"/>
        </w:trPr>
        <w:tc>
          <w:tcPr>
            <w:tcW w:w="637" w:type="dxa"/>
            <w:shd w:val="clear" w:color="auto" w:fill="auto"/>
            <w:hideMark/>
          </w:tcPr>
          <w:p w:rsidR="0034173A" w:rsidRPr="00A01141" w:rsidRDefault="0034173A" w:rsidP="002B3B4B">
            <w:pPr>
              <w:spacing w:after="0" w:line="240" w:lineRule="auto"/>
              <w:jc w:val="center"/>
              <w:rPr>
                <w:b/>
                <w:bCs/>
                <w:color w:val="000000"/>
                <w:szCs w:val="24"/>
              </w:rPr>
            </w:pPr>
            <w:r w:rsidRPr="00A01141">
              <w:rPr>
                <w:b/>
                <w:bCs/>
                <w:color w:val="000000"/>
                <w:szCs w:val="24"/>
              </w:rPr>
              <w:t>4</w:t>
            </w:r>
          </w:p>
        </w:tc>
        <w:tc>
          <w:tcPr>
            <w:tcW w:w="8402" w:type="dxa"/>
            <w:shd w:val="clear" w:color="auto" w:fill="auto"/>
          </w:tcPr>
          <w:p w:rsidR="0034173A" w:rsidRPr="00A01141" w:rsidRDefault="00FD0CD9" w:rsidP="002B3B4B">
            <w:pPr>
              <w:spacing w:after="0" w:line="240" w:lineRule="auto"/>
              <w:rPr>
                <w:color w:val="000000"/>
                <w:szCs w:val="24"/>
              </w:rPr>
            </w:pPr>
            <w:r>
              <w:rPr>
                <w:color w:val="000000"/>
                <w:szCs w:val="24"/>
              </w:rPr>
              <w:t xml:space="preserve">Tekli </w:t>
            </w:r>
            <w:r w:rsidR="0034173A">
              <w:rPr>
                <w:color w:val="000000"/>
                <w:szCs w:val="24"/>
              </w:rPr>
              <w:t>eğitim</w:t>
            </w:r>
          </w:p>
        </w:tc>
      </w:tr>
      <w:tr w:rsidR="0034173A" w:rsidRPr="00A01141" w:rsidTr="002B3B4B">
        <w:trPr>
          <w:trHeight w:val="330"/>
        </w:trPr>
        <w:tc>
          <w:tcPr>
            <w:tcW w:w="637" w:type="dxa"/>
            <w:shd w:val="clear" w:color="auto" w:fill="EAF1DD"/>
            <w:hideMark/>
          </w:tcPr>
          <w:p w:rsidR="0034173A" w:rsidRPr="00A01141" w:rsidRDefault="0034173A" w:rsidP="002B3B4B">
            <w:pPr>
              <w:spacing w:after="0" w:line="240" w:lineRule="auto"/>
              <w:jc w:val="center"/>
              <w:rPr>
                <w:b/>
                <w:bCs/>
                <w:color w:val="000000"/>
                <w:szCs w:val="24"/>
              </w:rPr>
            </w:pPr>
            <w:r w:rsidRPr="00A01141">
              <w:rPr>
                <w:b/>
                <w:bCs/>
                <w:color w:val="000000"/>
                <w:szCs w:val="24"/>
              </w:rPr>
              <w:t>5</w:t>
            </w:r>
          </w:p>
        </w:tc>
        <w:tc>
          <w:tcPr>
            <w:tcW w:w="8402" w:type="dxa"/>
            <w:shd w:val="clear" w:color="auto" w:fill="EAF1DD"/>
          </w:tcPr>
          <w:p w:rsidR="0034173A" w:rsidRPr="00A01141" w:rsidRDefault="0034173A" w:rsidP="002B3B4B">
            <w:pPr>
              <w:spacing w:after="0" w:line="240" w:lineRule="auto"/>
              <w:rPr>
                <w:color w:val="000000"/>
                <w:szCs w:val="24"/>
              </w:rPr>
            </w:pPr>
            <w:r>
              <w:rPr>
                <w:color w:val="000000"/>
                <w:szCs w:val="24"/>
              </w:rPr>
              <w:t>Projelerin sürdürülebilirliği</w:t>
            </w:r>
          </w:p>
        </w:tc>
      </w:tr>
      <w:tr w:rsidR="0034173A" w:rsidRPr="00A01141" w:rsidTr="002B3B4B">
        <w:trPr>
          <w:trHeight w:val="330"/>
        </w:trPr>
        <w:tc>
          <w:tcPr>
            <w:tcW w:w="637" w:type="dxa"/>
            <w:shd w:val="clear" w:color="auto" w:fill="auto"/>
            <w:hideMark/>
          </w:tcPr>
          <w:p w:rsidR="0034173A" w:rsidRPr="00A01141" w:rsidRDefault="0034173A" w:rsidP="002B3B4B">
            <w:pPr>
              <w:spacing w:after="0" w:line="240" w:lineRule="auto"/>
              <w:jc w:val="center"/>
              <w:rPr>
                <w:b/>
                <w:bCs/>
                <w:color w:val="000000"/>
                <w:szCs w:val="24"/>
              </w:rPr>
            </w:pPr>
            <w:r w:rsidRPr="00A01141">
              <w:rPr>
                <w:b/>
                <w:bCs/>
                <w:color w:val="000000"/>
                <w:szCs w:val="24"/>
              </w:rPr>
              <w:t>6</w:t>
            </w:r>
          </w:p>
        </w:tc>
        <w:tc>
          <w:tcPr>
            <w:tcW w:w="8402" w:type="dxa"/>
            <w:shd w:val="clear" w:color="auto" w:fill="auto"/>
          </w:tcPr>
          <w:p w:rsidR="0034173A" w:rsidRPr="00A01141" w:rsidRDefault="0034173A" w:rsidP="002B3B4B">
            <w:pPr>
              <w:spacing w:after="0" w:line="240" w:lineRule="auto"/>
              <w:rPr>
                <w:color w:val="000000"/>
                <w:szCs w:val="24"/>
              </w:rPr>
            </w:pPr>
            <w:r>
              <w:rPr>
                <w:color w:val="000000"/>
                <w:szCs w:val="24"/>
              </w:rPr>
              <w:t>İstatistik ve bilgi temini</w:t>
            </w:r>
          </w:p>
        </w:tc>
      </w:tr>
    </w:tbl>
    <w:p w:rsidR="0034173A" w:rsidRDefault="0034173A" w:rsidP="0034173A">
      <w:pPr>
        <w:pStyle w:val="Balk1"/>
        <w:rPr>
          <w:rFonts w:eastAsia="Times New Roman"/>
          <w:b w:val="0"/>
          <w:color w:val="auto"/>
          <w:sz w:val="24"/>
          <w:szCs w:val="21"/>
        </w:rPr>
      </w:pPr>
      <w:bookmarkStart w:id="41" w:name="_Toc411525143"/>
      <w:bookmarkStart w:id="42" w:name="_Toc416085144"/>
      <w:bookmarkStart w:id="43" w:name="_Toc529519458"/>
    </w:p>
    <w:p w:rsidR="0034173A" w:rsidRDefault="0034173A" w:rsidP="0034173A"/>
    <w:p w:rsidR="0034173A" w:rsidRPr="00E809DC" w:rsidRDefault="0034173A" w:rsidP="0034173A"/>
    <w:p w:rsidR="0034173A" w:rsidRDefault="0034173A" w:rsidP="0034173A">
      <w:pPr>
        <w:pStyle w:val="Balk1"/>
        <w:jc w:val="center"/>
        <w:rPr>
          <w:sz w:val="96"/>
          <w:szCs w:val="96"/>
        </w:rPr>
      </w:pPr>
    </w:p>
    <w:p w:rsidR="0034173A" w:rsidRDefault="0034173A" w:rsidP="0034173A">
      <w:pPr>
        <w:pStyle w:val="Balk1"/>
        <w:jc w:val="center"/>
        <w:rPr>
          <w:sz w:val="96"/>
          <w:szCs w:val="96"/>
        </w:rPr>
      </w:pPr>
    </w:p>
    <w:p w:rsidR="0034173A" w:rsidRPr="004C52BB" w:rsidRDefault="0034173A" w:rsidP="0034173A">
      <w:pPr>
        <w:pStyle w:val="Balk1"/>
        <w:jc w:val="center"/>
        <w:rPr>
          <w:sz w:val="96"/>
          <w:szCs w:val="96"/>
        </w:rPr>
      </w:pPr>
      <w:bookmarkStart w:id="44" w:name="_Toc534829229"/>
      <w:r w:rsidRPr="004C52BB">
        <w:rPr>
          <w:sz w:val="96"/>
          <w:szCs w:val="96"/>
        </w:rPr>
        <w:t>BÖLÜM III</w:t>
      </w:r>
      <w:bookmarkEnd w:id="44"/>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Pr="00DF7067" w:rsidRDefault="0034173A" w:rsidP="0034173A"/>
    <w:p w:rsidR="0034173A" w:rsidRPr="00A47F2F" w:rsidRDefault="0034173A" w:rsidP="0034173A">
      <w:pPr>
        <w:pStyle w:val="Balk1"/>
        <w:spacing w:before="0" w:after="0"/>
      </w:pPr>
      <w:bookmarkStart w:id="45" w:name="_Toc534829230"/>
      <w:r w:rsidRPr="00A47F2F">
        <w:lastRenderedPageBreak/>
        <w:t>MİSYON, VİZYON VE TEMEL DEĞERLER</w:t>
      </w:r>
      <w:bookmarkEnd w:id="41"/>
      <w:bookmarkEnd w:id="42"/>
      <w:bookmarkEnd w:id="43"/>
      <w:bookmarkEnd w:id="45"/>
    </w:p>
    <w:p w:rsidR="0034173A" w:rsidRPr="00A47F2F" w:rsidRDefault="0034173A" w:rsidP="0034173A">
      <w:pPr>
        <w:spacing w:after="0" w:line="36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34173A" w:rsidRDefault="0034173A" w:rsidP="0034173A">
      <w:pPr>
        <w:pStyle w:val="Balk1"/>
        <w:spacing w:before="0" w:after="0"/>
      </w:pPr>
    </w:p>
    <w:p w:rsidR="0034173A" w:rsidRPr="00A47F2F" w:rsidRDefault="0034173A" w:rsidP="0034173A">
      <w:pPr>
        <w:pStyle w:val="Balk1"/>
        <w:spacing w:before="0" w:after="0"/>
      </w:pPr>
      <w:bookmarkStart w:id="46" w:name="_Toc534829231"/>
      <w:r>
        <w:t>MİSYO</w:t>
      </w:r>
      <w:r w:rsidRPr="00A47F2F">
        <w:t>N</w:t>
      </w:r>
      <w:bookmarkEnd w:id="46"/>
    </w:p>
    <w:p w:rsidR="0034173A" w:rsidRDefault="0034173A" w:rsidP="0034173A">
      <w:pPr>
        <w:spacing w:after="0" w:line="360" w:lineRule="auto"/>
        <w:ind w:left="284" w:firstLine="425"/>
        <w:jc w:val="both"/>
        <w:rPr>
          <w:szCs w:val="24"/>
        </w:rPr>
      </w:pPr>
      <w:r w:rsidRPr="004D1AEC">
        <w:rPr>
          <w:szCs w:val="24"/>
        </w:rPr>
        <w:t>Toplumdaki her bireyin eğitim öğretim imkânlarından eşit şartlarda faydalandığı, bilgi, beceri, özgüven ve sorumluluğu yüksek, girişimci, yenilikçi, temel değerlerini ve milli kültürünü özümsemiş, çağın koşullarına hızla uyum sağlayabilen demokratik, çağdaş, mutlu bireyler yetiştirebilmek için gerekli ortamları sağlamak.</w:t>
      </w:r>
    </w:p>
    <w:p w:rsidR="0034173A" w:rsidRDefault="0034173A" w:rsidP="0034173A">
      <w:pPr>
        <w:pStyle w:val="Balk1"/>
        <w:spacing w:before="0" w:after="0"/>
      </w:pPr>
    </w:p>
    <w:p w:rsidR="0034173A" w:rsidRDefault="0034173A" w:rsidP="0034173A">
      <w:pPr>
        <w:pStyle w:val="Balk1"/>
        <w:spacing w:before="0" w:after="0"/>
      </w:pPr>
      <w:bookmarkStart w:id="47" w:name="_Toc534829232"/>
      <w:r>
        <w:t>VİZYO</w:t>
      </w:r>
      <w:r w:rsidRPr="00A47F2F">
        <w:t>N</w:t>
      </w:r>
      <w:bookmarkEnd w:id="47"/>
    </w:p>
    <w:p w:rsidR="0034173A" w:rsidRPr="00413704" w:rsidRDefault="0034173A" w:rsidP="0034173A">
      <w:pPr>
        <w:spacing w:after="0" w:line="360" w:lineRule="auto"/>
      </w:pPr>
      <w:r w:rsidRPr="00413704">
        <w:t>Yetiştirdiği insan modeliyle eğitim ve öğretimin her zaman öncüsü olmak</w:t>
      </w:r>
      <w:r>
        <w:t>.</w:t>
      </w:r>
    </w:p>
    <w:p w:rsidR="0034173A" w:rsidRDefault="0034173A" w:rsidP="0034173A">
      <w:pPr>
        <w:pStyle w:val="Balk1"/>
        <w:spacing w:before="0" w:after="0"/>
      </w:pPr>
    </w:p>
    <w:p w:rsidR="0034173A" w:rsidRPr="00A47F2F" w:rsidRDefault="0034173A" w:rsidP="0034173A">
      <w:pPr>
        <w:pStyle w:val="Balk1"/>
        <w:spacing w:before="0" w:after="0"/>
      </w:pPr>
      <w:bookmarkStart w:id="48" w:name="_Toc534829233"/>
      <w:r w:rsidRPr="00A47F2F">
        <w:t>TEMEL DEĞERLERİMİ</w:t>
      </w:r>
      <w:r>
        <w:t>Z</w:t>
      </w:r>
      <w:bookmarkEnd w:id="48"/>
    </w:p>
    <w:p w:rsidR="0034173A" w:rsidRPr="00693E4D" w:rsidRDefault="0034173A" w:rsidP="0034173A">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1) Eşitlik</w:t>
      </w:r>
    </w:p>
    <w:p w:rsidR="0034173A" w:rsidRPr="00693E4D" w:rsidRDefault="0034173A" w:rsidP="0034173A">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2) Liyakat</w:t>
      </w:r>
    </w:p>
    <w:p w:rsidR="0034173A" w:rsidRPr="00693E4D" w:rsidRDefault="0034173A" w:rsidP="0034173A">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3) </w:t>
      </w:r>
      <w:r>
        <w:rPr>
          <w:rFonts w:eastAsia="AGaramondPro-Regular"/>
          <w:szCs w:val="24"/>
        </w:rPr>
        <w:t>Tarafsızlık</w:t>
      </w:r>
    </w:p>
    <w:p w:rsidR="0034173A" w:rsidRPr="00693E4D" w:rsidRDefault="0034173A" w:rsidP="0034173A">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4) </w:t>
      </w:r>
      <w:r>
        <w:rPr>
          <w:rFonts w:eastAsia="AGaramondPro-Regular"/>
          <w:szCs w:val="24"/>
        </w:rPr>
        <w:t>Paylaşımcılık</w:t>
      </w:r>
    </w:p>
    <w:p w:rsidR="0034173A" w:rsidRPr="00304EB4" w:rsidRDefault="0034173A" w:rsidP="00304EB4">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5) </w:t>
      </w:r>
      <w:r>
        <w:rPr>
          <w:rFonts w:eastAsia="AGaramondPro-Regular"/>
          <w:szCs w:val="24"/>
        </w:rPr>
        <w:t>Teknolojik adaptasyon</w:t>
      </w:r>
      <w:bookmarkStart w:id="49" w:name="_Toc411525145"/>
      <w:bookmarkStart w:id="50" w:name="_Toc416085153"/>
      <w:bookmarkStart w:id="51" w:name="_Toc529519459"/>
    </w:p>
    <w:p w:rsidR="0034173A" w:rsidRDefault="0034173A" w:rsidP="0034173A">
      <w:pPr>
        <w:pStyle w:val="Balk1"/>
        <w:spacing w:before="0" w:after="0"/>
      </w:pPr>
      <w:bookmarkStart w:id="52" w:name="_Toc534829235"/>
      <w:r w:rsidRPr="002B6FDB">
        <w:t xml:space="preserve">AMAÇ, HEDEF VE </w:t>
      </w:r>
      <w:bookmarkEnd w:id="49"/>
      <w:bookmarkEnd w:id="50"/>
      <w:bookmarkEnd w:id="51"/>
      <w:r w:rsidRPr="002B6FDB">
        <w:t>EYLEMLE</w:t>
      </w:r>
      <w:r>
        <w:t>R</w:t>
      </w:r>
      <w:bookmarkEnd w:id="52"/>
    </w:p>
    <w:p w:rsidR="0034173A" w:rsidRPr="000008F3" w:rsidRDefault="0034173A" w:rsidP="0034173A">
      <w:pPr>
        <w:tabs>
          <w:tab w:val="left" w:pos="1425"/>
        </w:tabs>
        <w:spacing w:after="0" w:line="360" w:lineRule="auto"/>
      </w:pPr>
      <w:r>
        <w:t xml:space="preserve">          </w:t>
      </w:r>
      <w:r w:rsidRPr="00C64958">
        <w:t>Bu bölümde</w:t>
      </w:r>
      <w:r>
        <w:t>, stratejik amaçlar, hedefler ve eylemler yer almaktadır.</w:t>
      </w:r>
    </w:p>
    <w:p w:rsidR="0034173A" w:rsidRPr="00C64958" w:rsidRDefault="0034173A" w:rsidP="0034173A">
      <w:pPr>
        <w:pStyle w:val="Balk1"/>
        <w:spacing w:before="0" w:after="0"/>
      </w:pPr>
      <w:bookmarkStart w:id="53" w:name="_Toc534829236"/>
      <w:r w:rsidRPr="00C64958">
        <w:t>TEMA I: EĞİTİM VE ÖĞRETİME ERİŞİM</w:t>
      </w:r>
      <w:bookmarkEnd w:id="53"/>
    </w:p>
    <w:p w:rsidR="0034173A" w:rsidRPr="00C64958" w:rsidRDefault="0034173A" w:rsidP="0034173A">
      <w:pPr>
        <w:spacing w:after="0" w:line="360" w:lineRule="auto"/>
        <w:ind w:firstLine="708"/>
        <w:jc w:val="both"/>
      </w:pPr>
      <w:r w:rsidRPr="00C64958">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4173A" w:rsidRDefault="0034173A" w:rsidP="0034173A">
      <w:pPr>
        <w:pStyle w:val="Balk3"/>
        <w:spacing w:before="0" w:after="0" w:line="360" w:lineRule="auto"/>
      </w:pPr>
      <w:bookmarkStart w:id="54" w:name="_Toc534829237"/>
      <w:bookmarkStart w:id="55" w:name="_Toc529519460"/>
      <w:r w:rsidRPr="00C64958">
        <w:rPr>
          <w:rStyle w:val="Balk1Char"/>
        </w:rPr>
        <w:t>Stratejik Amaç 1</w:t>
      </w:r>
      <w:bookmarkEnd w:id="54"/>
    </w:p>
    <w:p w:rsidR="0034173A" w:rsidRPr="00C152DD" w:rsidRDefault="0034173A" w:rsidP="0034173A">
      <w:pPr>
        <w:spacing w:after="0" w:line="360" w:lineRule="auto"/>
        <w:ind w:firstLine="708"/>
        <w:jc w:val="both"/>
        <w:rPr>
          <w:szCs w:val="24"/>
        </w:rPr>
      </w:pPr>
      <w:r w:rsidRPr="00C152DD">
        <w:rPr>
          <w:szCs w:val="24"/>
        </w:rPr>
        <w:t>Kayıt bölgemizde yer alan çocukların okullaşma oranlarını artıran, öğrencilerin uyum ve devamsızlık sorunlarını gideren etkin bir yönetim yapısı kurulacaktır.</w:t>
      </w:r>
      <w:bookmarkEnd w:id="55"/>
    </w:p>
    <w:p w:rsidR="0034173A" w:rsidRPr="00DF762C" w:rsidRDefault="0034173A" w:rsidP="0034173A">
      <w:pPr>
        <w:pStyle w:val="Balk3"/>
        <w:spacing w:before="0" w:after="0" w:line="360" w:lineRule="auto"/>
        <w:jc w:val="both"/>
        <w:rPr>
          <w:rFonts w:ascii="Book Antiqua" w:hAnsi="Book Antiqua"/>
          <w:sz w:val="24"/>
          <w:szCs w:val="24"/>
        </w:rPr>
      </w:pPr>
      <w:bookmarkStart w:id="56" w:name="_Toc529519462"/>
      <w:bookmarkStart w:id="57" w:name="_Toc416085156"/>
      <w:r w:rsidRPr="004560BB">
        <w:rPr>
          <w:rStyle w:val="Balk4Char"/>
          <w:rFonts w:ascii="Book Antiqua" w:hAnsi="Book Antiqua"/>
          <w:b/>
          <w:i w:val="0"/>
          <w:sz w:val="24"/>
          <w:szCs w:val="24"/>
        </w:rPr>
        <w:lastRenderedPageBreak/>
        <w:t>Stratejik Hedef 1.1.</w:t>
      </w:r>
      <w:r w:rsidRPr="00C152DD">
        <w:rPr>
          <w:rFonts w:ascii="Book Antiqua" w:hAnsi="Book Antiqua"/>
          <w:sz w:val="24"/>
          <w:szCs w:val="24"/>
        </w:rPr>
        <w:t xml:space="preserve">  Kayıt bölgemizde yer alan çocukların okullaşma oranları artırılacak ve öğrencilerin uyum ve devamsızlık sorunları da giderilecekti</w:t>
      </w:r>
      <w:bookmarkEnd w:id="56"/>
      <w:r>
        <w:rPr>
          <w:rFonts w:ascii="Book Antiqua" w:hAnsi="Book Antiqua"/>
          <w:sz w:val="24"/>
          <w:szCs w:val="24"/>
        </w:rPr>
        <w:t>r.</w:t>
      </w:r>
      <w:bookmarkStart w:id="58" w:name="_Toc529519463"/>
      <w:bookmarkEnd w:id="57"/>
    </w:p>
    <w:p w:rsidR="0034173A" w:rsidRPr="002B6FDB" w:rsidRDefault="0034173A" w:rsidP="0034173A">
      <w:pPr>
        <w:rPr>
          <w:b/>
          <w:color w:val="FF0000"/>
          <w:sz w:val="28"/>
        </w:rPr>
      </w:pPr>
      <w:r w:rsidRPr="002B6FDB">
        <w:rPr>
          <w:b/>
          <w:sz w:val="28"/>
        </w:rPr>
        <w:t>Performans Göstergeler</w:t>
      </w:r>
      <w:bookmarkEnd w:id="58"/>
      <w:r>
        <w:rPr>
          <w:b/>
          <w:sz w:val="28"/>
        </w:rPr>
        <w:t>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101"/>
        <w:gridCol w:w="3969"/>
        <w:gridCol w:w="992"/>
        <w:gridCol w:w="709"/>
        <w:gridCol w:w="708"/>
        <w:gridCol w:w="709"/>
        <w:gridCol w:w="709"/>
        <w:gridCol w:w="788"/>
        <w:gridCol w:w="62"/>
      </w:tblGrid>
      <w:tr w:rsidR="0034173A" w:rsidRPr="00A01141" w:rsidTr="002B3B4B">
        <w:trPr>
          <w:trHeight w:val="421"/>
        </w:trPr>
        <w:tc>
          <w:tcPr>
            <w:tcW w:w="1101" w:type="dxa"/>
            <w:vMerge w:val="restart"/>
            <w:tcBorders>
              <w:top w:val="single" w:sz="4" w:space="0" w:color="9BBB59"/>
              <w:left w:val="single" w:sz="4" w:space="0" w:color="9BBB59"/>
              <w:bottom w:val="single" w:sz="4" w:space="0" w:color="9BBB59"/>
              <w:right w:val="nil"/>
            </w:tcBorders>
            <w:shd w:val="clear" w:color="auto" w:fill="9BBB59"/>
            <w:noWrap/>
            <w:hideMark/>
          </w:tcPr>
          <w:p w:rsidR="0034173A" w:rsidRPr="00A01141" w:rsidRDefault="0034173A" w:rsidP="002B3B4B">
            <w:pPr>
              <w:spacing w:after="0" w:line="240" w:lineRule="auto"/>
              <w:rPr>
                <w:b/>
                <w:bCs/>
                <w:color w:val="000000"/>
              </w:rPr>
            </w:pPr>
            <w:r w:rsidRPr="00A01141">
              <w:rPr>
                <w:b/>
                <w:bCs/>
                <w:color w:val="000000"/>
              </w:rPr>
              <w:t>No</w:t>
            </w:r>
          </w:p>
        </w:tc>
        <w:tc>
          <w:tcPr>
            <w:tcW w:w="3969" w:type="dxa"/>
            <w:vMerge w:val="restart"/>
            <w:tcBorders>
              <w:top w:val="single" w:sz="4" w:space="0" w:color="9BBB59"/>
              <w:left w:val="nil"/>
              <w:bottom w:val="single" w:sz="4" w:space="0" w:color="9BBB59"/>
              <w:right w:val="nil"/>
            </w:tcBorders>
            <w:shd w:val="clear" w:color="auto" w:fill="9BBB59"/>
            <w:hideMark/>
          </w:tcPr>
          <w:p w:rsidR="0034173A" w:rsidRPr="00A01141" w:rsidRDefault="0034173A" w:rsidP="002B3B4B">
            <w:pPr>
              <w:spacing w:after="0" w:line="240" w:lineRule="auto"/>
              <w:rPr>
                <w:b/>
                <w:bCs/>
                <w:color w:val="000000"/>
                <w:sz w:val="20"/>
              </w:rPr>
            </w:pPr>
            <w:r w:rsidRPr="00A01141">
              <w:rPr>
                <w:b/>
                <w:bCs/>
                <w:color w:val="000000"/>
                <w:sz w:val="20"/>
              </w:rPr>
              <w:t>PERFORMANS</w:t>
            </w:r>
          </w:p>
          <w:p w:rsidR="0034173A" w:rsidRPr="00A01141" w:rsidRDefault="0034173A" w:rsidP="002B3B4B">
            <w:pPr>
              <w:spacing w:after="0" w:line="240" w:lineRule="auto"/>
              <w:rPr>
                <w:b/>
                <w:bCs/>
                <w:color w:val="000000"/>
                <w:sz w:val="20"/>
              </w:rPr>
            </w:pPr>
            <w:r w:rsidRPr="00A01141">
              <w:rPr>
                <w:b/>
                <w:bCs/>
                <w:color w:val="000000"/>
                <w:sz w:val="20"/>
              </w:rPr>
              <w:t>GÖSTERGESİ</w:t>
            </w:r>
          </w:p>
        </w:tc>
        <w:tc>
          <w:tcPr>
            <w:tcW w:w="992" w:type="dxa"/>
            <w:tcBorders>
              <w:top w:val="single" w:sz="4" w:space="0" w:color="9BBB59"/>
              <w:left w:val="nil"/>
              <w:bottom w:val="single" w:sz="4" w:space="0" w:color="9BBB59"/>
              <w:right w:val="nil"/>
            </w:tcBorders>
            <w:shd w:val="clear" w:color="auto" w:fill="9BBB59"/>
          </w:tcPr>
          <w:p w:rsidR="0034173A" w:rsidRPr="00A01141" w:rsidRDefault="0034173A" w:rsidP="002B3B4B">
            <w:pPr>
              <w:spacing w:after="0" w:line="240" w:lineRule="auto"/>
              <w:rPr>
                <w:b/>
                <w:bCs/>
                <w:color w:val="000000"/>
                <w:sz w:val="20"/>
              </w:rPr>
            </w:pPr>
            <w:r w:rsidRPr="00A01141">
              <w:rPr>
                <w:b/>
                <w:bCs/>
                <w:color w:val="000000"/>
                <w:sz w:val="20"/>
              </w:rPr>
              <w:t>Mevcut</w:t>
            </w:r>
          </w:p>
        </w:tc>
        <w:tc>
          <w:tcPr>
            <w:tcW w:w="3685" w:type="dxa"/>
            <w:gridSpan w:val="6"/>
            <w:tcBorders>
              <w:top w:val="single" w:sz="4" w:space="0" w:color="9BBB59"/>
              <w:left w:val="nil"/>
              <w:bottom w:val="single" w:sz="4" w:space="0" w:color="9BBB59"/>
              <w:right w:val="single" w:sz="4" w:space="0" w:color="9BBB59"/>
            </w:tcBorders>
            <w:shd w:val="clear" w:color="auto" w:fill="9BBB59"/>
          </w:tcPr>
          <w:p w:rsidR="0034173A" w:rsidRPr="00A01141" w:rsidRDefault="0034173A" w:rsidP="002B3B4B">
            <w:pPr>
              <w:spacing w:after="0" w:line="240" w:lineRule="auto"/>
              <w:jc w:val="center"/>
              <w:rPr>
                <w:b/>
                <w:bCs/>
                <w:color w:val="000000"/>
              </w:rPr>
            </w:pPr>
            <w:r w:rsidRPr="00A01141">
              <w:rPr>
                <w:b/>
                <w:bCs/>
                <w:color w:val="000000"/>
              </w:rPr>
              <w:t>HEDEF</w:t>
            </w:r>
          </w:p>
        </w:tc>
      </w:tr>
      <w:tr w:rsidR="0034173A" w:rsidRPr="00A01141" w:rsidTr="002B3B4B">
        <w:trPr>
          <w:gridAfter w:val="1"/>
          <w:wAfter w:w="62" w:type="dxa"/>
          <w:trHeight w:val="309"/>
        </w:trPr>
        <w:tc>
          <w:tcPr>
            <w:tcW w:w="1101" w:type="dxa"/>
            <w:vMerge/>
            <w:shd w:val="clear" w:color="auto" w:fill="EAF1DD"/>
            <w:hideMark/>
          </w:tcPr>
          <w:p w:rsidR="0034173A" w:rsidRPr="00A01141" w:rsidRDefault="0034173A" w:rsidP="002B3B4B">
            <w:pPr>
              <w:spacing w:after="0" w:line="240" w:lineRule="auto"/>
              <w:rPr>
                <w:b/>
                <w:bCs/>
              </w:rPr>
            </w:pPr>
          </w:p>
        </w:tc>
        <w:tc>
          <w:tcPr>
            <w:tcW w:w="3969" w:type="dxa"/>
            <w:vMerge/>
            <w:shd w:val="clear" w:color="auto" w:fill="EAF1DD"/>
            <w:hideMark/>
          </w:tcPr>
          <w:p w:rsidR="0034173A" w:rsidRPr="00A01141" w:rsidRDefault="0034173A" w:rsidP="002B3B4B">
            <w:pPr>
              <w:spacing w:after="0" w:line="240" w:lineRule="auto"/>
              <w:rPr>
                <w:b/>
                <w:bCs/>
              </w:rPr>
            </w:pPr>
          </w:p>
        </w:tc>
        <w:tc>
          <w:tcPr>
            <w:tcW w:w="992" w:type="dxa"/>
            <w:shd w:val="clear" w:color="auto" w:fill="EAF1DD"/>
            <w:noWrap/>
            <w:hideMark/>
          </w:tcPr>
          <w:p w:rsidR="0034173A" w:rsidRPr="00A01141" w:rsidRDefault="0034173A" w:rsidP="002B3B4B">
            <w:pPr>
              <w:spacing w:after="0" w:line="240" w:lineRule="auto"/>
              <w:rPr>
                <w:b/>
                <w:bCs/>
              </w:rPr>
            </w:pPr>
            <w:r w:rsidRPr="00A01141">
              <w:rPr>
                <w:b/>
                <w:bCs/>
              </w:rPr>
              <w:t>2018</w:t>
            </w:r>
          </w:p>
        </w:tc>
        <w:tc>
          <w:tcPr>
            <w:tcW w:w="709" w:type="dxa"/>
            <w:shd w:val="clear" w:color="auto" w:fill="EAF1DD"/>
            <w:noWrap/>
            <w:hideMark/>
          </w:tcPr>
          <w:p w:rsidR="0034173A" w:rsidRPr="00A01141" w:rsidRDefault="0034173A" w:rsidP="002B3B4B">
            <w:pPr>
              <w:spacing w:after="0" w:line="240" w:lineRule="auto"/>
              <w:rPr>
                <w:b/>
                <w:bCs/>
              </w:rPr>
            </w:pPr>
            <w:r w:rsidRPr="00A01141">
              <w:rPr>
                <w:b/>
                <w:bCs/>
              </w:rPr>
              <w:t>2019</w:t>
            </w:r>
          </w:p>
        </w:tc>
        <w:tc>
          <w:tcPr>
            <w:tcW w:w="708" w:type="dxa"/>
            <w:shd w:val="clear" w:color="auto" w:fill="EAF1DD"/>
          </w:tcPr>
          <w:p w:rsidR="0034173A" w:rsidRPr="00A01141" w:rsidRDefault="0034173A" w:rsidP="002B3B4B">
            <w:pPr>
              <w:spacing w:after="0" w:line="240" w:lineRule="auto"/>
              <w:rPr>
                <w:b/>
                <w:bCs/>
              </w:rPr>
            </w:pPr>
            <w:r w:rsidRPr="00A01141">
              <w:rPr>
                <w:b/>
                <w:bCs/>
              </w:rPr>
              <w:t>2020</w:t>
            </w:r>
          </w:p>
        </w:tc>
        <w:tc>
          <w:tcPr>
            <w:tcW w:w="709" w:type="dxa"/>
            <w:shd w:val="clear" w:color="auto" w:fill="EAF1DD"/>
          </w:tcPr>
          <w:p w:rsidR="0034173A" w:rsidRPr="00A01141" w:rsidRDefault="0034173A" w:rsidP="002B3B4B">
            <w:pPr>
              <w:spacing w:after="0" w:line="240" w:lineRule="auto"/>
              <w:rPr>
                <w:b/>
                <w:bCs/>
              </w:rPr>
            </w:pPr>
            <w:r w:rsidRPr="00A01141">
              <w:rPr>
                <w:b/>
                <w:bCs/>
              </w:rPr>
              <w:t>2021</w:t>
            </w:r>
          </w:p>
        </w:tc>
        <w:tc>
          <w:tcPr>
            <w:tcW w:w="709" w:type="dxa"/>
            <w:shd w:val="clear" w:color="auto" w:fill="EAF1DD"/>
          </w:tcPr>
          <w:p w:rsidR="0034173A" w:rsidRPr="00A01141" w:rsidRDefault="0034173A" w:rsidP="002B3B4B">
            <w:pPr>
              <w:spacing w:after="0" w:line="240" w:lineRule="auto"/>
              <w:rPr>
                <w:b/>
                <w:bCs/>
              </w:rPr>
            </w:pPr>
            <w:r w:rsidRPr="00A01141">
              <w:rPr>
                <w:b/>
                <w:bCs/>
              </w:rPr>
              <w:t>2022</w:t>
            </w:r>
          </w:p>
        </w:tc>
        <w:tc>
          <w:tcPr>
            <w:tcW w:w="788" w:type="dxa"/>
            <w:shd w:val="clear" w:color="auto" w:fill="EAF1DD"/>
          </w:tcPr>
          <w:p w:rsidR="0034173A" w:rsidRPr="00A01141" w:rsidRDefault="0034173A" w:rsidP="002B3B4B">
            <w:pPr>
              <w:spacing w:after="0" w:line="240" w:lineRule="auto"/>
              <w:rPr>
                <w:b/>
                <w:bCs/>
              </w:rPr>
            </w:pPr>
            <w:r w:rsidRPr="00A01141">
              <w:rPr>
                <w:b/>
                <w:bCs/>
              </w:rPr>
              <w:t>2023</w:t>
            </w:r>
          </w:p>
        </w:tc>
      </w:tr>
      <w:tr w:rsidR="0034173A" w:rsidRPr="00A01141" w:rsidTr="002B3B4B">
        <w:trPr>
          <w:gridAfter w:val="1"/>
          <w:wAfter w:w="62" w:type="dxa"/>
          <w:trHeight w:val="549"/>
        </w:trPr>
        <w:tc>
          <w:tcPr>
            <w:tcW w:w="1101" w:type="dxa"/>
            <w:shd w:val="clear" w:color="auto" w:fill="auto"/>
          </w:tcPr>
          <w:p w:rsidR="0034173A" w:rsidRPr="00DF762C" w:rsidRDefault="0034173A" w:rsidP="002B3B4B">
            <w:pPr>
              <w:spacing w:after="0" w:line="240" w:lineRule="auto"/>
              <w:rPr>
                <w:b/>
                <w:bCs/>
              </w:rPr>
            </w:pPr>
            <w:r w:rsidRPr="00DF762C">
              <w:rPr>
                <w:b/>
                <w:bCs/>
              </w:rPr>
              <w:t>PG.1.1.a</w:t>
            </w:r>
          </w:p>
        </w:tc>
        <w:tc>
          <w:tcPr>
            <w:tcW w:w="3969" w:type="dxa"/>
            <w:shd w:val="clear" w:color="auto" w:fill="auto"/>
          </w:tcPr>
          <w:p w:rsidR="0034173A" w:rsidRPr="00A01141" w:rsidRDefault="0034173A" w:rsidP="002B3B4B">
            <w:pPr>
              <w:spacing w:after="0" w:line="240" w:lineRule="auto"/>
            </w:pPr>
            <w:r w:rsidRPr="00A01141">
              <w:t>Kayıt bölgesindeki öğrencilerden okula kayıt yaptıranların oran</w:t>
            </w:r>
            <w:r>
              <w:t>ı</w:t>
            </w:r>
            <w:r w:rsidRPr="00A01141">
              <w:t>%)</w:t>
            </w:r>
          </w:p>
        </w:tc>
        <w:tc>
          <w:tcPr>
            <w:tcW w:w="992" w:type="dxa"/>
            <w:shd w:val="clear" w:color="auto" w:fill="auto"/>
            <w:noWrap/>
          </w:tcPr>
          <w:p w:rsidR="0034173A" w:rsidRPr="00A01141" w:rsidRDefault="0034173A" w:rsidP="002B3B4B">
            <w:pPr>
              <w:spacing w:after="0" w:line="240" w:lineRule="auto"/>
            </w:pPr>
            <w:r>
              <w:t>%</w:t>
            </w:r>
            <w:r w:rsidR="00DF7D02">
              <w:t>70</w:t>
            </w:r>
          </w:p>
        </w:tc>
        <w:tc>
          <w:tcPr>
            <w:tcW w:w="709" w:type="dxa"/>
            <w:shd w:val="clear" w:color="auto" w:fill="auto"/>
            <w:noWrap/>
          </w:tcPr>
          <w:p w:rsidR="0034173A" w:rsidRPr="00A01141" w:rsidRDefault="0034173A" w:rsidP="002B3B4B">
            <w:pPr>
              <w:spacing w:after="0" w:line="240" w:lineRule="auto"/>
            </w:pPr>
            <w:r>
              <w:t>%</w:t>
            </w:r>
            <w:r w:rsidR="00DF7D02">
              <w:t>75</w:t>
            </w:r>
          </w:p>
        </w:tc>
        <w:tc>
          <w:tcPr>
            <w:tcW w:w="708" w:type="dxa"/>
            <w:shd w:val="clear" w:color="auto" w:fill="auto"/>
          </w:tcPr>
          <w:p w:rsidR="0034173A" w:rsidRPr="00A01141" w:rsidRDefault="0034173A" w:rsidP="002B3B4B">
            <w:pPr>
              <w:spacing w:after="0" w:line="240" w:lineRule="auto"/>
            </w:pPr>
            <w:r>
              <w:t>%</w:t>
            </w:r>
            <w:r w:rsidR="00DF7D02">
              <w:t>80</w:t>
            </w:r>
          </w:p>
        </w:tc>
        <w:tc>
          <w:tcPr>
            <w:tcW w:w="709" w:type="dxa"/>
            <w:shd w:val="clear" w:color="auto" w:fill="auto"/>
          </w:tcPr>
          <w:p w:rsidR="0034173A" w:rsidRPr="00A01141" w:rsidRDefault="0034173A" w:rsidP="002B3B4B">
            <w:pPr>
              <w:spacing w:after="0" w:line="240" w:lineRule="auto"/>
            </w:pPr>
            <w:r>
              <w:t>%</w:t>
            </w:r>
            <w:r w:rsidR="00DF7D02">
              <w:t>85</w:t>
            </w:r>
          </w:p>
        </w:tc>
        <w:tc>
          <w:tcPr>
            <w:tcW w:w="709" w:type="dxa"/>
            <w:shd w:val="clear" w:color="auto" w:fill="auto"/>
          </w:tcPr>
          <w:p w:rsidR="0034173A" w:rsidRPr="00A01141" w:rsidRDefault="0034173A" w:rsidP="002B3B4B">
            <w:pPr>
              <w:spacing w:after="0" w:line="240" w:lineRule="auto"/>
            </w:pPr>
            <w:r>
              <w:t>%</w:t>
            </w:r>
            <w:r w:rsidR="00DF7D02">
              <w:t>90</w:t>
            </w:r>
          </w:p>
        </w:tc>
        <w:tc>
          <w:tcPr>
            <w:tcW w:w="788" w:type="dxa"/>
            <w:shd w:val="clear" w:color="auto" w:fill="auto"/>
          </w:tcPr>
          <w:p w:rsidR="0034173A" w:rsidRPr="00A01141" w:rsidRDefault="0034173A" w:rsidP="002B3B4B">
            <w:pPr>
              <w:spacing w:after="0" w:line="240" w:lineRule="auto"/>
            </w:pPr>
            <w:r>
              <w:t>%</w:t>
            </w:r>
            <w:r w:rsidR="00DF7D02">
              <w:t>95</w:t>
            </w:r>
          </w:p>
        </w:tc>
      </w:tr>
      <w:tr w:rsidR="0034173A" w:rsidRPr="00A01141" w:rsidTr="002B3B4B">
        <w:trPr>
          <w:gridAfter w:val="1"/>
          <w:wAfter w:w="62" w:type="dxa"/>
          <w:trHeight w:val="549"/>
        </w:trPr>
        <w:tc>
          <w:tcPr>
            <w:tcW w:w="1101" w:type="dxa"/>
            <w:shd w:val="clear" w:color="auto" w:fill="EAF1DD"/>
          </w:tcPr>
          <w:p w:rsidR="0034173A" w:rsidRPr="00DF762C" w:rsidRDefault="0034173A" w:rsidP="002B3B4B">
            <w:pPr>
              <w:rPr>
                <w:b/>
                <w:bCs/>
              </w:rPr>
            </w:pPr>
            <w:r w:rsidRPr="00DF762C">
              <w:rPr>
                <w:b/>
                <w:bCs/>
              </w:rPr>
              <w:t>PG.1.1.b</w:t>
            </w:r>
          </w:p>
        </w:tc>
        <w:tc>
          <w:tcPr>
            <w:tcW w:w="3969" w:type="dxa"/>
            <w:shd w:val="clear" w:color="auto" w:fill="EAF1DD"/>
          </w:tcPr>
          <w:p w:rsidR="0034173A" w:rsidRPr="00A01141" w:rsidRDefault="0034173A" w:rsidP="002B3B4B">
            <w:pPr>
              <w:spacing w:after="0" w:line="240" w:lineRule="auto"/>
            </w:pPr>
            <w:r w:rsidRPr="00A01141">
              <w:t>İlkokul birinci sınıf öğrencilerinden en az bir yıl okul öncesi eğitim almış olanların oranı (%)(ilkoku</w:t>
            </w:r>
            <w:r>
              <w:t>l)</w:t>
            </w:r>
          </w:p>
        </w:tc>
        <w:tc>
          <w:tcPr>
            <w:tcW w:w="992" w:type="dxa"/>
            <w:shd w:val="clear" w:color="auto" w:fill="EAF1DD"/>
            <w:noWrap/>
          </w:tcPr>
          <w:p w:rsidR="0034173A" w:rsidRPr="00A01141" w:rsidRDefault="0034173A" w:rsidP="002B3B4B">
            <w:pPr>
              <w:spacing w:after="0" w:line="240" w:lineRule="auto"/>
            </w:pPr>
            <w:r>
              <w:t>-</w:t>
            </w:r>
          </w:p>
        </w:tc>
        <w:tc>
          <w:tcPr>
            <w:tcW w:w="709" w:type="dxa"/>
            <w:shd w:val="clear" w:color="auto" w:fill="EAF1DD"/>
            <w:noWrap/>
          </w:tcPr>
          <w:p w:rsidR="0034173A" w:rsidRPr="00A01141" w:rsidRDefault="0034173A" w:rsidP="002B3B4B">
            <w:pPr>
              <w:spacing w:after="0" w:line="240" w:lineRule="auto"/>
            </w:pPr>
            <w:r>
              <w:t>-</w:t>
            </w:r>
          </w:p>
        </w:tc>
        <w:tc>
          <w:tcPr>
            <w:tcW w:w="708" w:type="dxa"/>
            <w:shd w:val="clear" w:color="auto" w:fill="EAF1DD"/>
          </w:tcPr>
          <w:p w:rsidR="0034173A" w:rsidRPr="00A01141" w:rsidRDefault="0034173A" w:rsidP="002B3B4B">
            <w:pPr>
              <w:spacing w:after="0" w:line="240" w:lineRule="auto"/>
            </w:pPr>
            <w:r>
              <w:t>-</w:t>
            </w:r>
          </w:p>
        </w:tc>
        <w:tc>
          <w:tcPr>
            <w:tcW w:w="709" w:type="dxa"/>
            <w:shd w:val="clear" w:color="auto" w:fill="EAF1DD"/>
          </w:tcPr>
          <w:p w:rsidR="0034173A" w:rsidRPr="00A01141" w:rsidRDefault="0034173A" w:rsidP="002B3B4B">
            <w:pPr>
              <w:spacing w:after="0" w:line="240" w:lineRule="auto"/>
            </w:pPr>
            <w:r>
              <w:t>-</w:t>
            </w:r>
          </w:p>
        </w:tc>
        <w:tc>
          <w:tcPr>
            <w:tcW w:w="709" w:type="dxa"/>
            <w:shd w:val="clear" w:color="auto" w:fill="EAF1DD"/>
          </w:tcPr>
          <w:p w:rsidR="0034173A" w:rsidRPr="00A01141" w:rsidRDefault="0034173A" w:rsidP="002B3B4B">
            <w:pPr>
              <w:spacing w:after="0" w:line="240" w:lineRule="auto"/>
            </w:pPr>
            <w:r>
              <w:t>-</w:t>
            </w:r>
          </w:p>
        </w:tc>
        <w:tc>
          <w:tcPr>
            <w:tcW w:w="788" w:type="dxa"/>
            <w:shd w:val="clear" w:color="auto" w:fill="EAF1DD"/>
          </w:tcPr>
          <w:p w:rsidR="0034173A" w:rsidRPr="00A01141" w:rsidRDefault="0034173A" w:rsidP="002B3B4B">
            <w:pPr>
              <w:spacing w:after="0" w:line="240" w:lineRule="auto"/>
            </w:pPr>
            <w:r>
              <w:t>-</w:t>
            </w:r>
          </w:p>
        </w:tc>
      </w:tr>
      <w:tr w:rsidR="0034173A" w:rsidRPr="00A01141" w:rsidTr="002B3B4B">
        <w:trPr>
          <w:gridAfter w:val="1"/>
          <w:wAfter w:w="62" w:type="dxa"/>
          <w:trHeight w:val="549"/>
        </w:trPr>
        <w:tc>
          <w:tcPr>
            <w:tcW w:w="1101" w:type="dxa"/>
            <w:shd w:val="clear" w:color="auto" w:fill="auto"/>
          </w:tcPr>
          <w:p w:rsidR="0034173A" w:rsidRPr="00DF762C" w:rsidRDefault="0034173A" w:rsidP="002B3B4B">
            <w:pPr>
              <w:rPr>
                <w:b/>
                <w:bCs/>
              </w:rPr>
            </w:pPr>
            <w:r w:rsidRPr="00DF762C">
              <w:rPr>
                <w:b/>
                <w:bCs/>
              </w:rPr>
              <w:t>PG.1.1.c.</w:t>
            </w:r>
          </w:p>
        </w:tc>
        <w:tc>
          <w:tcPr>
            <w:tcW w:w="3969" w:type="dxa"/>
            <w:shd w:val="clear" w:color="auto" w:fill="auto"/>
          </w:tcPr>
          <w:p w:rsidR="0034173A" w:rsidRPr="00A01141" w:rsidRDefault="0034173A" w:rsidP="002B3B4B">
            <w:pPr>
              <w:spacing w:after="0" w:line="240" w:lineRule="auto"/>
            </w:pPr>
            <w:r w:rsidRPr="00A01141">
              <w:t>Okula yeni başlayan öğrencilerden oryantasyon eğitimine katılanların oran</w:t>
            </w:r>
            <w:r>
              <w:t>ı</w:t>
            </w:r>
            <w:r w:rsidRPr="00A01141">
              <w:t xml:space="preserve"> (%)</w:t>
            </w:r>
          </w:p>
        </w:tc>
        <w:tc>
          <w:tcPr>
            <w:tcW w:w="992" w:type="dxa"/>
            <w:shd w:val="clear" w:color="auto" w:fill="auto"/>
            <w:noWrap/>
          </w:tcPr>
          <w:p w:rsidR="0034173A" w:rsidRPr="00A01141" w:rsidRDefault="0034173A" w:rsidP="002B3B4B">
            <w:pPr>
              <w:spacing w:after="0" w:line="240" w:lineRule="auto"/>
            </w:pPr>
            <w:r>
              <w:t>%40</w:t>
            </w:r>
          </w:p>
        </w:tc>
        <w:tc>
          <w:tcPr>
            <w:tcW w:w="709" w:type="dxa"/>
            <w:shd w:val="clear" w:color="auto" w:fill="auto"/>
            <w:noWrap/>
          </w:tcPr>
          <w:p w:rsidR="0034173A" w:rsidRPr="00A01141" w:rsidRDefault="0034173A" w:rsidP="002B3B4B">
            <w:pPr>
              <w:spacing w:after="0" w:line="240" w:lineRule="auto"/>
            </w:pPr>
            <w:r>
              <w:t>%50</w:t>
            </w:r>
          </w:p>
        </w:tc>
        <w:tc>
          <w:tcPr>
            <w:tcW w:w="708" w:type="dxa"/>
            <w:shd w:val="clear" w:color="auto" w:fill="auto"/>
          </w:tcPr>
          <w:p w:rsidR="0034173A" w:rsidRPr="00A01141" w:rsidRDefault="0034173A" w:rsidP="002B3B4B">
            <w:pPr>
              <w:spacing w:after="0" w:line="240" w:lineRule="auto"/>
            </w:pPr>
            <w:r>
              <w:t>%60</w:t>
            </w:r>
          </w:p>
        </w:tc>
        <w:tc>
          <w:tcPr>
            <w:tcW w:w="709" w:type="dxa"/>
            <w:shd w:val="clear" w:color="auto" w:fill="auto"/>
          </w:tcPr>
          <w:p w:rsidR="0034173A" w:rsidRPr="00A01141" w:rsidRDefault="0034173A" w:rsidP="002B3B4B">
            <w:pPr>
              <w:spacing w:after="0" w:line="240" w:lineRule="auto"/>
            </w:pPr>
            <w:r>
              <w:t>%70</w:t>
            </w:r>
          </w:p>
        </w:tc>
        <w:tc>
          <w:tcPr>
            <w:tcW w:w="709" w:type="dxa"/>
            <w:shd w:val="clear" w:color="auto" w:fill="auto"/>
          </w:tcPr>
          <w:p w:rsidR="0034173A" w:rsidRPr="00A01141" w:rsidRDefault="0034173A" w:rsidP="002B3B4B">
            <w:pPr>
              <w:spacing w:after="0" w:line="240" w:lineRule="auto"/>
            </w:pPr>
            <w:r>
              <w:t>%80</w:t>
            </w:r>
          </w:p>
        </w:tc>
        <w:tc>
          <w:tcPr>
            <w:tcW w:w="788" w:type="dxa"/>
            <w:shd w:val="clear" w:color="auto" w:fill="auto"/>
          </w:tcPr>
          <w:p w:rsidR="0034173A" w:rsidRPr="00A01141" w:rsidRDefault="0034173A" w:rsidP="002B3B4B">
            <w:pPr>
              <w:spacing w:after="0" w:line="240" w:lineRule="auto"/>
            </w:pPr>
            <w:r>
              <w:t>%85</w:t>
            </w:r>
          </w:p>
        </w:tc>
      </w:tr>
      <w:tr w:rsidR="0034173A" w:rsidRPr="00A01141" w:rsidTr="002B3B4B">
        <w:trPr>
          <w:gridAfter w:val="1"/>
          <w:wAfter w:w="62" w:type="dxa"/>
          <w:trHeight w:val="549"/>
        </w:trPr>
        <w:tc>
          <w:tcPr>
            <w:tcW w:w="1101" w:type="dxa"/>
            <w:shd w:val="clear" w:color="auto" w:fill="EAF1DD"/>
          </w:tcPr>
          <w:p w:rsidR="0034173A" w:rsidRPr="00DF762C" w:rsidRDefault="0034173A" w:rsidP="002B3B4B">
            <w:pPr>
              <w:rPr>
                <w:b/>
                <w:bCs/>
              </w:rPr>
            </w:pPr>
            <w:r w:rsidRPr="00DF762C">
              <w:rPr>
                <w:b/>
                <w:bCs/>
              </w:rPr>
              <w:t>PG.1.1.d.</w:t>
            </w:r>
          </w:p>
        </w:tc>
        <w:tc>
          <w:tcPr>
            <w:tcW w:w="3969" w:type="dxa"/>
            <w:shd w:val="clear" w:color="auto" w:fill="EAF1DD"/>
          </w:tcPr>
          <w:p w:rsidR="0034173A" w:rsidRPr="00A01141" w:rsidRDefault="0034173A" w:rsidP="002B3B4B">
            <w:pPr>
              <w:spacing w:after="0" w:line="240" w:lineRule="auto"/>
            </w:pPr>
            <w:r w:rsidRPr="00A01141">
              <w:t>Bir eğitim ve öğretim döneminde 20 gün ve üzeri devamsızlık yapan öğrenci oran</w:t>
            </w:r>
            <w:r>
              <w:t>ı (</w:t>
            </w:r>
            <w:r w:rsidRPr="00A01141">
              <w:t>%)</w:t>
            </w:r>
          </w:p>
        </w:tc>
        <w:tc>
          <w:tcPr>
            <w:tcW w:w="992" w:type="dxa"/>
            <w:shd w:val="clear" w:color="auto" w:fill="EAF1DD"/>
            <w:noWrap/>
          </w:tcPr>
          <w:p w:rsidR="0034173A" w:rsidRPr="00A01141" w:rsidRDefault="0034173A" w:rsidP="002B3B4B">
            <w:pPr>
              <w:spacing w:after="0" w:line="240" w:lineRule="auto"/>
            </w:pPr>
            <w:r>
              <w:t>%6</w:t>
            </w:r>
          </w:p>
        </w:tc>
        <w:tc>
          <w:tcPr>
            <w:tcW w:w="709" w:type="dxa"/>
            <w:shd w:val="clear" w:color="auto" w:fill="EAF1DD"/>
            <w:noWrap/>
          </w:tcPr>
          <w:p w:rsidR="0034173A" w:rsidRPr="00A01141" w:rsidRDefault="0034173A" w:rsidP="002B3B4B">
            <w:pPr>
              <w:spacing w:after="0" w:line="240" w:lineRule="auto"/>
            </w:pPr>
            <w:r>
              <w:t>%5</w:t>
            </w:r>
          </w:p>
        </w:tc>
        <w:tc>
          <w:tcPr>
            <w:tcW w:w="708" w:type="dxa"/>
            <w:shd w:val="clear" w:color="auto" w:fill="EAF1DD"/>
          </w:tcPr>
          <w:p w:rsidR="0034173A" w:rsidRPr="00A01141" w:rsidRDefault="0034173A" w:rsidP="002B3B4B">
            <w:pPr>
              <w:spacing w:after="0" w:line="240" w:lineRule="auto"/>
            </w:pPr>
            <w:r>
              <w:t>%4</w:t>
            </w:r>
          </w:p>
        </w:tc>
        <w:tc>
          <w:tcPr>
            <w:tcW w:w="709" w:type="dxa"/>
            <w:shd w:val="clear" w:color="auto" w:fill="EAF1DD"/>
          </w:tcPr>
          <w:p w:rsidR="0034173A" w:rsidRPr="00A01141" w:rsidRDefault="0034173A" w:rsidP="002B3B4B">
            <w:pPr>
              <w:spacing w:after="0" w:line="240" w:lineRule="auto"/>
            </w:pPr>
            <w:r>
              <w:t>%3</w:t>
            </w:r>
          </w:p>
        </w:tc>
        <w:tc>
          <w:tcPr>
            <w:tcW w:w="709" w:type="dxa"/>
            <w:shd w:val="clear" w:color="auto" w:fill="EAF1DD"/>
          </w:tcPr>
          <w:p w:rsidR="0034173A" w:rsidRPr="00A01141" w:rsidRDefault="0034173A" w:rsidP="002B3B4B">
            <w:pPr>
              <w:spacing w:after="0" w:line="240" w:lineRule="auto"/>
            </w:pPr>
            <w:r>
              <w:t>%2</w:t>
            </w:r>
          </w:p>
        </w:tc>
        <w:tc>
          <w:tcPr>
            <w:tcW w:w="788" w:type="dxa"/>
            <w:shd w:val="clear" w:color="auto" w:fill="EAF1DD"/>
          </w:tcPr>
          <w:p w:rsidR="0034173A" w:rsidRPr="00A01141" w:rsidRDefault="0034173A" w:rsidP="002B3B4B">
            <w:pPr>
              <w:spacing w:after="0" w:line="240" w:lineRule="auto"/>
            </w:pPr>
            <w:r>
              <w:t>%1</w:t>
            </w:r>
          </w:p>
        </w:tc>
      </w:tr>
      <w:tr w:rsidR="0034173A" w:rsidRPr="00A01141" w:rsidTr="002B3B4B">
        <w:trPr>
          <w:gridAfter w:val="1"/>
          <w:wAfter w:w="62" w:type="dxa"/>
          <w:trHeight w:val="549"/>
        </w:trPr>
        <w:tc>
          <w:tcPr>
            <w:tcW w:w="1101" w:type="dxa"/>
            <w:shd w:val="clear" w:color="auto" w:fill="auto"/>
          </w:tcPr>
          <w:p w:rsidR="0034173A" w:rsidRPr="00DF762C" w:rsidRDefault="0034173A" w:rsidP="002B3B4B">
            <w:pPr>
              <w:rPr>
                <w:b/>
                <w:bCs/>
              </w:rPr>
            </w:pPr>
            <w:r w:rsidRPr="00DF762C">
              <w:rPr>
                <w:b/>
                <w:bCs/>
              </w:rPr>
              <w:t>PG.1.1.e.</w:t>
            </w:r>
          </w:p>
        </w:tc>
        <w:tc>
          <w:tcPr>
            <w:tcW w:w="3969" w:type="dxa"/>
            <w:shd w:val="clear" w:color="auto" w:fill="auto"/>
          </w:tcPr>
          <w:p w:rsidR="0034173A" w:rsidRPr="00A01141" w:rsidRDefault="0034173A" w:rsidP="002B3B4B">
            <w:pPr>
              <w:spacing w:after="0" w:line="240" w:lineRule="auto"/>
            </w:pPr>
            <w:r w:rsidRPr="00A01141">
              <w:t>Bir eğitim ve öğretim döneminde 20 gün ve üzeri devamsızlık yapan yabancı öğrenc</w:t>
            </w:r>
            <w:r>
              <w:t xml:space="preserve">i </w:t>
            </w:r>
            <w:r w:rsidRPr="00A01141">
              <w:t>oranı (%)</w:t>
            </w:r>
          </w:p>
        </w:tc>
        <w:tc>
          <w:tcPr>
            <w:tcW w:w="992" w:type="dxa"/>
            <w:shd w:val="clear" w:color="auto" w:fill="auto"/>
            <w:noWrap/>
          </w:tcPr>
          <w:p w:rsidR="0034173A" w:rsidRPr="00A01141" w:rsidRDefault="0034173A" w:rsidP="002B3B4B">
            <w:pPr>
              <w:spacing w:after="0" w:line="240" w:lineRule="auto"/>
            </w:pPr>
            <w:r>
              <w:t>%</w:t>
            </w:r>
            <w:r w:rsidR="00F5069E">
              <w:t>3</w:t>
            </w:r>
            <w:r w:rsidR="007211D8">
              <w:t>0</w:t>
            </w:r>
          </w:p>
        </w:tc>
        <w:tc>
          <w:tcPr>
            <w:tcW w:w="709" w:type="dxa"/>
            <w:shd w:val="clear" w:color="auto" w:fill="auto"/>
            <w:noWrap/>
          </w:tcPr>
          <w:p w:rsidR="0034173A" w:rsidRPr="00A01141" w:rsidRDefault="0034173A" w:rsidP="002B3B4B">
            <w:pPr>
              <w:spacing w:after="0" w:line="240" w:lineRule="auto"/>
            </w:pPr>
            <w:r>
              <w:t>%</w:t>
            </w:r>
            <w:r w:rsidR="007211D8">
              <w:t>25</w:t>
            </w:r>
          </w:p>
        </w:tc>
        <w:tc>
          <w:tcPr>
            <w:tcW w:w="708" w:type="dxa"/>
            <w:shd w:val="clear" w:color="auto" w:fill="auto"/>
          </w:tcPr>
          <w:p w:rsidR="0034173A" w:rsidRPr="00A01141" w:rsidRDefault="0034173A" w:rsidP="002B3B4B">
            <w:pPr>
              <w:spacing w:after="0" w:line="240" w:lineRule="auto"/>
            </w:pPr>
            <w:r>
              <w:t>%</w:t>
            </w:r>
            <w:r w:rsidR="007211D8">
              <w:t>20</w:t>
            </w:r>
          </w:p>
        </w:tc>
        <w:tc>
          <w:tcPr>
            <w:tcW w:w="709" w:type="dxa"/>
            <w:shd w:val="clear" w:color="auto" w:fill="auto"/>
          </w:tcPr>
          <w:p w:rsidR="0034173A" w:rsidRPr="00A01141" w:rsidRDefault="0034173A" w:rsidP="002B3B4B">
            <w:pPr>
              <w:spacing w:after="0" w:line="240" w:lineRule="auto"/>
            </w:pPr>
            <w:r>
              <w:t>%</w:t>
            </w:r>
            <w:r w:rsidR="007211D8">
              <w:t>15</w:t>
            </w:r>
          </w:p>
        </w:tc>
        <w:tc>
          <w:tcPr>
            <w:tcW w:w="709" w:type="dxa"/>
            <w:shd w:val="clear" w:color="auto" w:fill="auto"/>
          </w:tcPr>
          <w:p w:rsidR="0034173A" w:rsidRPr="00A01141" w:rsidRDefault="0034173A" w:rsidP="002B3B4B">
            <w:pPr>
              <w:spacing w:after="0" w:line="240" w:lineRule="auto"/>
            </w:pPr>
            <w:r>
              <w:t>%</w:t>
            </w:r>
            <w:r w:rsidR="007211D8">
              <w:t>10</w:t>
            </w:r>
          </w:p>
        </w:tc>
        <w:tc>
          <w:tcPr>
            <w:tcW w:w="788" w:type="dxa"/>
            <w:shd w:val="clear" w:color="auto" w:fill="auto"/>
          </w:tcPr>
          <w:p w:rsidR="0034173A" w:rsidRPr="00A01141" w:rsidRDefault="0034173A" w:rsidP="002B3B4B">
            <w:pPr>
              <w:spacing w:after="0" w:line="240" w:lineRule="auto"/>
            </w:pPr>
            <w:r>
              <w:t>%</w:t>
            </w:r>
            <w:r w:rsidR="007211D8">
              <w:t>5</w:t>
            </w:r>
          </w:p>
        </w:tc>
      </w:tr>
      <w:tr w:rsidR="0034173A" w:rsidRPr="00A01141" w:rsidTr="002B3B4B">
        <w:trPr>
          <w:gridAfter w:val="1"/>
          <w:wAfter w:w="62" w:type="dxa"/>
          <w:trHeight w:val="549"/>
        </w:trPr>
        <w:tc>
          <w:tcPr>
            <w:tcW w:w="1101" w:type="dxa"/>
            <w:shd w:val="clear" w:color="auto" w:fill="EAF1DD"/>
          </w:tcPr>
          <w:p w:rsidR="0034173A" w:rsidRPr="00DF762C" w:rsidRDefault="0034173A" w:rsidP="002B3B4B">
            <w:pPr>
              <w:rPr>
                <w:b/>
                <w:bCs/>
              </w:rPr>
            </w:pPr>
            <w:r w:rsidRPr="00DF762C">
              <w:rPr>
                <w:b/>
                <w:bCs/>
              </w:rPr>
              <w:t>PG.1.1.f.</w:t>
            </w:r>
          </w:p>
        </w:tc>
        <w:tc>
          <w:tcPr>
            <w:tcW w:w="3969" w:type="dxa"/>
            <w:shd w:val="clear" w:color="auto" w:fill="EAF1DD"/>
          </w:tcPr>
          <w:p w:rsidR="0034173A" w:rsidRPr="00A01141" w:rsidRDefault="0034173A" w:rsidP="002B3B4B">
            <w:pPr>
              <w:spacing w:after="0" w:line="240" w:lineRule="auto"/>
            </w:pPr>
            <w:r w:rsidRPr="00A01141">
              <w:t>Okulun özel eğitime ihtiyaç duyan bireylerin kullanımına uygunluğu (0-</w:t>
            </w:r>
            <w:r>
              <w:t>1)</w:t>
            </w:r>
          </w:p>
        </w:tc>
        <w:tc>
          <w:tcPr>
            <w:tcW w:w="992" w:type="dxa"/>
            <w:shd w:val="clear" w:color="auto" w:fill="EAF1DD"/>
            <w:noWrap/>
          </w:tcPr>
          <w:p w:rsidR="0034173A" w:rsidRPr="00A01141" w:rsidRDefault="0034173A" w:rsidP="002B3B4B">
            <w:pPr>
              <w:spacing w:after="0" w:line="240" w:lineRule="auto"/>
            </w:pPr>
            <w:r>
              <w:t>0</w:t>
            </w:r>
          </w:p>
        </w:tc>
        <w:tc>
          <w:tcPr>
            <w:tcW w:w="709" w:type="dxa"/>
            <w:shd w:val="clear" w:color="auto" w:fill="EAF1DD"/>
            <w:noWrap/>
          </w:tcPr>
          <w:p w:rsidR="0034173A" w:rsidRPr="00A01141" w:rsidRDefault="0034173A" w:rsidP="002B3B4B">
            <w:pPr>
              <w:spacing w:after="0" w:line="240" w:lineRule="auto"/>
            </w:pPr>
            <w:r>
              <w:t>0</w:t>
            </w:r>
          </w:p>
        </w:tc>
        <w:tc>
          <w:tcPr>
            <w:tcW w:w="708" w:type="dxa"/>
            <w:shd w:val="clear" w:color="auto" w:fill="EAF1DD"/>
          </w:tcPr>
          <w:p w:rsidR="0034173A" w:rsidRPr="00A01141" w:rsidRDefault="0034173A" w:rsidP="002B3B4B">
            <w:pPr>
              <w:spacing w:after="0" w:line="240" w:lineRule="auto"/>
            </w:pPr>
            <w:r>
              <w:t>1</w:t>
            </w:r>
          </w:p>
        </w:tc>
        <w:tc>
          <w:tcPr>
            <w:tcW w:w="709" w:type="dxa"/>
            <w:shd w:val="clear" w:color="auto" w:fill="EAF1DD"/>
          </w:tcPr>
          <w:p w:rsidR="0034173A" w:rsidRPr="00A01141" w:rsidRDefault="0034173A" w:rsidP="002B3B4B">
            <w:pPr>
              <w:spacing w:after="0" w:line="240" w:lineRule="auto"/>
            </w:pPr>
            <w:r>
              <w:t>1</w:t>
            </w:r>
          </w:p>
        </w:tc>
        <w:tc>
          <w:tcPr>
            <w:tcW w:w="709" w:type="dxa"/>
            <w:shd w:val="clear" w:color="auto" w:fill="EAF1DD"/>
          </w:tcPr>
          <w:p w:rsidR="0034173A" w:rsidRPr="00A01141" w:rsidRDefault="0034173A" w:rsidP="002B3B4B">
            <w:pPr>
              <w:spacing w:after="0" w:line="240" w:lineRule="auto"/>
            </w:pPr>
            <w:r>
              <w:t>1</w:t>
            </w:r>
          </w:p>
        </w:tc>
        <w:tc>
          <w:tcPr>
            <w:tcW w:w="788" w:type="dxa"/>
            <w:shd w:val="clear" w:color="auto" w:fill="EAF1DD"/>
          </w:tcPr>
          <w:p w:rsidR="0034173A" w:rsidRPr="00A01141" w:rsidRDefault="0034173A" w:rsidP="002B3B4B">
            <w:pPr>
              <w:spacing w:after="0" w:line="240" w:lineRule="auto"/>
            </w:pPr>
            <w:r>
              <w:t>1</w:t>
            </w:r>
          </w:p>
        </w:tc>
      </w:tr>
      <w:tr w:rsidR="0034173A" w:rsidRPr="00A01141" w:rsidTr="002B3B4B">
        <w:trPr>
          <w:gridAfter w:val="1"/>
          <w:wAfter w:w="62" w:type="dxa"/>
          <w:trHeight w:val="549"/>
        </w:trPr>
        <w:tc>
          <w:tcPr>
            <w:tcW w:w="1101" w:type="dxa"/>
            <w:shd w:val="clear" w:color="auto" w:fill="auto"/>
          </w:tcPr>
          <w:p w:rsidR="0034173A" w:rsidRPr="00DF762C" w:rsidRDefault="0034173A" w:rsidP="002B3B4B">
            <w:pPr>
              <w:rPr>
                <w:b/>
                <w:bCs/>
              </w:rPr>
            </w:pPr>
            <w:r w:rsidRPr="00DF762C">
              <w:rPr>
                <w:b/>
                <w:bCs/>
              </w:rPr>
              <w:t>PG.1.1.g.</w:t>
            </w:r>
          </w:p>
        </w:tc>
        <w:tc>
          <w:tcPr>
            <w:tcW w:w="3969" w:type="dxa"/>
            <w:shd w:val="clear" w:color="auto" w:fill="auto"/>
          </w:tcPr>
          <w:p w:rsidR="0034173A" w:rsidRPr="00A01141" w:rsidRDefault="0034173A" w:rsidP="002B3B4B">
            <w:pPr>
              <w:spacing w:after="0" w:line="240" w:lineRule="auto"/>
            </w:pPr>
            <w:r w:rsidRPr="00A01141">
              <w:t>Hayatboyu öğrenme kapsamında aç</w:t>
            </w:r>
            <w:r>
              <w:t>ılan kurslara devam oranı (%) (Halk E</w:t>
            </w:r>
            <w:r w:rsidRPr="00A01141">
              <w:t>ğiti</w:t>
            </w:r>
            <w:r>
              <w:t>m)</w:t>
            </w:r>
          </w:p>
        </w:tc>
        <w:tc>
          <w:tcPr>
            <w:tcW w:w="992" w:type="dxa"/>
            <w:shd w:val="clear" w:color="auto" w:fill="auto"/>
            <w:noWrap/>
          </w:tcPr>
          <w:p w:rsidR="0034173A" w:rsidRPr="00A01141" w:rsidRDefault="0034173A" w:rsidP="002B3B4B">
            <w:pPr>
              <w:spacing w:after="0" w:line="240" w:lineRule="auto"/>
            </w:pPr>
            <w:r>
              <w:t>-</w:t>
            </w:r>
          </w:p>
        </w:tc>
        <w:tc>
          <w:tcPr>
            <w:tcW w:w="709" w:type="dxa"/>
            <w:shd w:val="clear" w:color="auto" w:fill="auto"/>
            <w:noWrap/>
          </w:tcPr>
          <w:p w:rsidR="0034173A" w:rsidRPr="00A01141" w:rsidRDefault="0034173A" w:rsidP="002B3B4B">
            <w:pPr>
              <w:spacing w:after="0" w:line="240" w:lineRule="auto"/>
            </w:pPr>
            <w:r>
              <w:t>-</w:t>
            </w:r>
          </w:p>
        </w:tc>
        <w:tc>
          <w:tcPr>
            <w:tcW w:w="708" w:type="dxa"/>
            <w:shd w:val="clear" w:color="auto" w:fill="auto"/>
          </w:tcPr>
          <w:p w:rsidR="0034173A" w:rsidRPr="00A01141" w:rsidRDefault="0034173A" w:rsidP="002B3B4B">
            <w:pPr>
              <w:spacing w:after="0" w:line="240" w:lineRule="auto"/>
            </w:pPr>
            <w:r>
              <w:t>-</w:t>
            </w:r>
          </w:p>
        </w:tc>
        <w:tc>
          <w:tcPr>
            <w:tcW w:w="709" w:type="dxa"/>
            <w:shd w:val="clear" w:color="auto" w:fill="auto"/>
          </w:tcPr>
          <w:p w:rsidR="0034173A" w:rsidRPr="00A01141" w:rsidRDefault="0034173A" w:rsidP="002B3B4B">
            <w:pPr>
              <w:spacing w:after="0" w:line="240" w:lineRule="auto"/>
            </w:pPr>
            <w:r>
              <w:t>-</w:t>
            </w:r>
          </w:p>
        </w:tc>
        <w:tc>
          <w:tcPr>
            <w:tcW w:w="709" w:type="dxa"/>
            <w:shd w:val="clear" w:color="auto" w:fill="auto"/>
          </w:tcPr>
          <w:p w:rsidR="0034173A" w:rsidRPr="00A01141" w:rsidRDefault="0034173A" w:rsidP="002B3B4B">
            <w:pPr>
              <w:spacing w:after="0" w:line="240" w:lineRule="auto"/>
            </w:pPr>
            <w:r>
              <w:t>-</w:t>
            </w:r>
          </w:p>
        </w:tc>
        <w:tc>
          <w:tcPr>
            <w:tcW w:w="788" w:type="dxa"/>
            <w:shd w:val="clear" w:color="auto" w:fill="auto"/>
          </w:tcPr>
          <w:p w:rsidR="0034173A" w:rsidRPr="00A01141" w:rsidRDefault="0034173A" w:rsidP="002B3B4B">
            <w:pPr>
              <w:spacing w:after="0" w:line="240" w:lineRule="auto"/>
            </w:pPr>
            <w:r>
              <w:t>-</w:t>
            </w:r>
          </w:p>
        </w:tc>
      </w:tr>
      <w:tr w:rsidR="0034173A" w:rsidRPr="00A01141" w:rsidTr="002B3B4B">
        <w:trPr>
          <w:gridAfter w:val="1"/>
          <w:wAfter w:w="62" w:type="dxa"/>
          <w:trHeight w:val="549"/>
        </w:trPr>
        <w:tc>
          <w:tcPr>
            <w:tcW w:w="1101" w:type="dxa"/>
            <w:shd w:val="clear" w:color="auto" w:fill="EAF1DD"/>
          </w:tcPr>
          <w:p w:rsidR="0034173A" w:rsidRPr="00DF762C" w:rsidRDefault="0034173A" w:rsidP="002B3B4B">
            <w:pPr>
              <w:rPr>
                <w:b/>
                <w:bCs/>
              </w:rPr>
            </w:pPr>
            <w:r w:rsidRPr="00DF762C">
              <w:rPr>
                <w:b/>
                <w:bCs/>
              </w:rPr>
              <w:t>PG.1.1.h.</w:t>
            </w:r>
          </w:p>
        </w:tc>
        <w:tc>
          <w:tcPr>
            <w:tcW w:w="3969" w:type="dxa"/>
            <w:shd w:val="clear" w:color="auto" w:fill="EAF1DD"/>
          </w:tcPr>
          <w:p w:rsidR="0034173A" w:rsidRPr="00A01141" w:rsidRDefault="0034173A" w:rsidP="002B3B4B">
            <w:pPr>
              <w:spacing w:after="0" w:line="240" w:lineRule="auto"/>
            </w:pPr>
            <w:r w:rsidRPr="00A01141">
              <w:t>Hayatboyu öğrenme kapsamında açılan kurslara katılan kişi sayısı (sayı) (halkeğitim)</w:t>
            </w:r>
          </w:p>
        </w:tc>
        <w:tc>
          <w:tcPr>
            <w:tcW w:w="992" w:type="dxa"/>
            <w:shd w:val="clear" w:color="auto" w:fill="EAF1DD"/>
            <w:noWrap/>
          </w:tcPr>
          <w:p w:rsidR="0034173A" w:rsidRPr="00A01141" w:rsidRDefault="0034173A" w:rsidP="002B3B4B">
            <w:pPr>
              <w:spacing w:after="0" w:line="240" w:lineRule="auto"/>
            </w:pPr>
            <w:r>
              <w:t>-</w:t>
            </w:r>
          </w:p>
        </w:tc>
        <w:tc>
          <w:tcPr>
            <w:tcW w:w="709" w:type="dxa"/>
            <w:shd w:val="clear" w:color="auto" w:fill="EAF1DD"/>
            <w:noWrap/>
          </w:tcPr>
          <w:p w:rsidR="0034173A" w:rsidRPr="00A01141" w:rsidRDefault="0034173A" w:rsidP="002B3B4B">
            <w:pPr>
              <w:spacing w:after="0" w:line="240" w:lineRule="auto"/>
            </w:pPr>
            <w:r>
              <w:t>-</w:t>
            </w:r>
          </w:p>
        </w:tc>
        <w:tc>
          <w:tcPr>
            <w:tcW w:w="708" w:type="dxa"/>
            <w:shd w:val="clear" w:color="auto" w:fill="EAF1DD"/>
          </w:tcPr>
          <w:p w:rsidR="0034173A" w:rsidRPr="00A01141" w:rsidRDefault="0034173A" w:rsidP="002B3B4B">
            <w:pPr>
              <w:spacing w:after="0" w:line="240" w:lineRule="auto"/>
            </w:pPr>
            <w:r>
              <w:t>-</w:t>
            </w:r>
          </w:p>
        </w:tc>
        <w:tc>
          <w:tcPr>
            <w:tcW w:w="709" w:type="dxa"/>
            <w:shd w:val="clear" w:color="auto" w:fill="EAF1DD"/>
          </w:tcPr>
          <w:p w:rsidR="0034173A" w:rsidRPr="00A01141" w:rsidRDefault="0034173A" w:rsidP="002B3B4B">
            <w:pPr>
              <w:spacing w:after="0" w:line="240" w:lineRule="auto"/>
            </w:pPr>
            <w:r>
              <w:t>-</w:t>
            </w:r>
          </w:p>
        </w:tc>
        <w:tc>
          <w:tcPr>
            <w:tcW w:w="709" w:type="dxa"/>
            <w:shd w:val="clear" w:color="auto" w:fill="EAF1DD"/>
          </w:tcPr>
          <w:p w:rsidR="0034173A" w:rsidRPr="00A01141" w:rsidRDefault="0034173A" w:rsidP="002B3B4B">
            <w:pPr>
              <w:spacing w:after="0" w:line="240" w:lineRule="auto"/>
            </w:pPr>
            <w:r>
              <w:t>-</w:t>
            </w:r>
          </w:p>
        </w:tc>
        <w:tc>
          <w:tcPr>
            <w:tcW w:w="788" w:type="dxa"/>
            <w:shd w:val="clear" w:color="auto" w:fill="EAF1DD"/>
          </w:tcPr>
          <w:p w:rsidR="0034173A" w:rsidRPr="00A01141" w:rsidRDefault="0034173A" w:rsidP="002B3B4B">
            <w:pPr>
              <w:spacing w:after="0" w:line="240" w:lineRule="auto"/>
            </w:pPr>
            <w:r>
              <w:t>-</w:t>
            </w:r>
          </w:p>
        </w:tc>
      </w:tr>
    </w:tbl>
    <w:p w:rsidR="00F5069E" w:rsidRDefault="00F5069E" w:rsidP="0034173A">
      <w:pPr>
        <w:jc w:val="both"/>
        <w:rPr>
          <w:b/>
          <w:i/>
          <w:szCs w:val="24"/>
        </w:rPr>
      </w:pPr>
    </w:p>
    <w:p w:rsidR="0034173A" w:rsidRPr="002B6FDB" w:rsidRDefault="0034173A" w:rsidP="0034173A">
      <w:pPr>
        <w:rPr>
          <w:b/>
          <w:sz w:val="28"/>
        </w:rPr>
      </w:pPr>
      <w:r w:rsidRPr="001932EA">
        <w:rPr>
          <w:b/>
          <w:sz w:val="28"/>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5246"/>
        <w:gridCol w:w="1984"/>
        <w:gridCol w:w="1241"/>
      </w:tblGrid>
      <w:tr w:rsidR="0034173A" w:rsidRPr="00A01141" w:rsidTr="002B3B4B">
        <w:trPr>
          <w:trHeight w:val="441"/>
        </w:trPr>
        <w:tc>
          <w:tcPr>
            <w:tcW w:w="440" w:type="pct"/>
            <w:tcBorders>
              <w:top w:val="single" w:sz="4" w:space="0" w:color="9BBB59"/>
              <w:left w:val="single" w:sz="4" w:space="0" w:color="9BBB59"/>
              <w:bottom w:val="single" w:sz="4" w:space="0" w:color="9BBB59"/>
              <w:right w:val="nil"/>
            </w:tcBorders>
            <w:shd w:val="clear" w:color="auto" w:fill="9BBB59"/>
            <w:hideMark/>
          </w:tcPr>
          <w:p w:rsidR="0034173A" w:rsidRPr="00AC406B" w:rsidRDefault="0034173A" w:rsidP="002B3B4B">
            <w:pPr>
              <w:spacing w:after="0" w:line="240" w:lineRule="auto"/>
              <w:jc w:val="center"/>
              <w:rPr>
                <w:b/>
                <w:bCs/>
                <w:color w:val="000000"/>
              </w:rPr>
            </w:pPr>
            <w:r w:rsidRPr="00AC406B">
              <w:rPr>
                <w:b/>
                <w:bCs/>
                <w:color w:val="000000"/>
              </w:rPr>
              <w:t>No</w:t>
            </w:r>
          </w:p>
        </w:tc>
        <w:tc>
          <w:tcPr>
            <w:tcW w:w="2824" w:type="pct"/>
            <w:tcBorders>
              <w:top w:val="single" w:sz="4" w:space="0" w:color="9BBB59"/>
              <w:left w:val="nil"/>
              <w:bottom w:val="single" w:sz="4" w:space="0" w:color="9BBB59"/>
              <w:right w:val="nil"/>
            </w:tcBorders>
            <w:shd w:val="clear" w:color="auto" w:fill="9BBB59"/>
            <w:noWrap/>
            <w:hideMark/>
          </w:tcPr>
          <w:p w:rsidR="0034173A" w:rsidRPr="00AC406B" w:rsidRDefault="0034173A" w:rsidP="002B3B4B">
            <w:pPr>
              <w:spacing w:after="0" w:line="240" w:lineRule="auto"/>
              <w:jc w:val="center"/>
              <w:rPr>
                <w:b/>
                <w:bCs/>
                <w:color w:val="000000"/>
              </w:rPr>
            </w:pPr>
            <w:r w:rsidRPr="00AC406B">
              <w:rPr>
                <w:b/>
                <w:bCs/>
                <w:color w:val="000000"/>
              </w:rPr>
              <w:t>Eylem İfadesi</w:t>
            </w:r>
          </w:p>
        </w:tc>
        <w:tc>
          <w:tcPr>
            <w:tcW w:w="1068" w:type="pct"/>
            <w:tcBorders>
              <w:top w:val="single" w:sz="4" w:space="0" w:color="9BBB59"/>
              <w:left w:val="nil"/>
              <w:bottom w:val="single" w:sz="4" w:space="0" w:color="9BBB59"/>
              <w:right w:val="nil"/>
            </w:tcBorders>
            <w:shd w:val="clear" w:color="auto" w:fill="9BBB59"/>
          </w:tcPr>
          <w:p w:rsidR="0034173A" w:rsidRPr="00AC406B" w:rsidRDefault="0034173A" w:rsidP="002B3B4B">
            <w:pPr>
              <w:spacing w:after="0" w:line="240" w:lineRule="auto"/>
              <w:jc w:val="center"/>
              <w:rPr>
                <w:b/>
                <w:bCs/>
                <w:color w:val="000000"/>
              </w:rPr>
            </w:pPr>
            <w:r w:rsidRPr="00AC406B">
              <w:rPr>
                <w:b/>
                <w:bCs/>
                <w:color w:val="000000"/>
              </w:rPr>
              <w:t>Eylem Sorumlusu</w:t>
            </w:r>
          </w:p>
        </w:tc>
        <w:tc>
          <w:tcPr>
            <w:tcW w:w="668" w:type="pct"/>
            <w:tcBorders>
              <w:top w:val="single" w:sz="4" w:space="0" w:color="9BBB59"/>
              <w:left w:val="nil"/>
              <w:bottom w:val="single" w:sz="4" w:space="0" w:color="9BBB59"/>
              <w:right w:val="single" w:sz="4" w:space="0" w:color="9BBB59"/>
            </w:tcBorders>
            <w:shd w:val="clear" w:color="auto" w:fill="9BBB59"/>
          </w:tcPr>
          <w:p w:rsidR="0034173A" w:rsidRPr="00AC406B" w:rsidRDefault="0034173A" w:rsidP="002B3B4B">
            <w:pPr>
              <w:spacing w:after="0" w:line="240" w:lineRule="auto"/>
              <w:jc w:val="center"/>
              <w:rPr>
                <w:b/>
                <w:bCs/>
                <w:color w:val="000000"/>
              </w:rPr>
            </w:pPr>
            <w:r w:rsidRPr="00AC406B">
              <w:rPr>
                <w:b/>
                <w:bCs/>
                <w:color w:val="000000"/>
              </w:rPr>
              <w:t>Eylem Tarihi</w:t>
            </w:r>
          </w:p>
        </w:tc>
      </w:tr>
      <w:tr w:rsidR="0034173A" w:rsidRPr="00A01141" w:rsidTr="002B3B4B">
        <w:trPr>
          <w:trHeight w:val="567"/>
        </w:trPr>
        <w:tc>
          <w:tcPr>
            <w:tcW w:w="440" w:type="pct"/>
            <w:shd w:val="clear" w:color="auto" w:fill="EAF1DD"/>
            <w:noWrap/>
            <w:hideMark/>
          </w:tcPr>
          <w:p w:rsidR="0034173A" w:rsidRPr="00AC406B" w:rsidRDefault="0034173A" w:rsidP="002B3B4B">
            <w:pPr>
              <w:spacing w:after="0" w:line="240" w:lineRule="auto"/>
              <w:jc w:val="center"/>
              <w:rPr>
                <w:bCs/>
                <w:color w:val="000000"/>
              </w:rPr>
            </w:pPr>
            <w:r w:rsidRPr="00AC406B">
              <w:rPr>
                <w:bCs/>
                <w:color w:val="000000"/>
              </w:rPr>
              <w:t>1.1.1.</w:t>
            </w:r>
          </w:p>
        </w:tc>
        <w:tc>
          <w:tcPr>
            <w:tcW w:w="2824" w:type="pct"/>
            <w:shd w:val="clear" w:color="auto" w:fill="EAF1DD"/>
          </w:tcPr>
          <w:p w:rsidR="0034173A" w:rsidRPr="00AC406B" w:rsidRDefault="0034173A" w:rsidP="002B3B4B">
            <w:pPr>
              <w:spacing w:after="0" w:line="240" w:lineRule="auto"/>
              <w:jc w:val="both"/>
              <w:rPr>
                <w:color w:val="000000"/>
              </w:rPr>
            </w:pPr>
            <w:r w:rsidRPr="00AC406B">
              <w:rPr>
                <w:color w:val="000000"/>
              </w:rPr>
              <w:t>Kayıt bölgesinde yer alan öğrencilerin tespiti çalışması yapılacaktır.</w:t>
            </w:r>
          </w:p>
        </w:tc>
        <w:tc>
          <w:tcPr>
            <w:tcW w:w="1068" w:type="pct"/>
            <w:shd w:val="clear" w:color="auto" w:fill="EAF1DD"/>
          </w:tcPr>
          <w:p w:rsidR="0034173A" w:rsidRPr="00AC406B" w:rsidRDefault="0034173A" w:rsidP="002B3B4B">
            <w:pPr>
              <w:spacing w:after="0" w:line="240" w:lineRule="auto"/>
              <w:jc w:val="both"/>
              <w:rPr>
                <w:color w:val="000000"/>
              </w:rPr>
            </w:pPr>
            <w:r w:rsidRPr="00AC406B">
              <w:rPr>
                <w:color w:val="000000"/>
              </w:rPr>
              <w:t>Okul Stratejik Plan Ekibi</w:t>
            </w:r>
          </w:p>
        </w:tc>
        <w:tc>
          <w:tcPr>
            <w:tcW w:w="668" w:type="pct"/>
            <w:shd w:val="clear" w:color="auto" w:fill="EAF1DD"/>
          </w:tcPr>
          <w:p w:rsidR="0034173A" w:rsidRPr="00AC406B" w:rsidRDefault="0034173A" w:rsidP="002B3B4B">
            <w:pPr>
              <w:spacing w:after="0" w:line="240" w:lineRule="auto"/>
              <w:jc w:val="both"/>
              <w:rPr>
                <w:color w:val="000000"/>
              </w:rPr>
            </w:pPr>
            <w:r w:rsidRPr="00AC406B">
              <w:rPr>
                <w:color w:val="000000"/>
              </w:rPr>
              <w:t>01 Eylül-20 Eylül</w:t>
            </w:r>
          </w:p>
        </w:tc>
      </w:tr>
      <w:tr w:rsidR="0034173A" w:rsidRPr="00A01141" w:rsidTr="002B3B4B">
        <w:trPr>
          <w:trHeight w:val="567"/>
        </w:trPr>
        <w:tc>
          <w:tcPr>
            <w:tcW w:w="440" w:type="pct"/>
            <w:shd w:val="clear" w:color="auto" w:fill="auto"/>
            <w:noWrap/>
          </w:tcPr>
          <w:p w:rsidR="0034173A" w:rsidRPr="00AC406B" w:rsidRDefault="0034173A" w:rsidP="002B3B4B">
            <w:pPr>
              <w:spacing w:after="0" w:line="240" w:lineRule="auto"/>
              <w:jc w:val="center"/>
              <w:rPr>
                <w:bCs/>
                <w:color w:val="000000"/>
              </w:rPr>
            </w:pPr>
            <w:r w:rsidRPr="00AC406B">
              <w:rPr>
                <w:bCs/>
                <w:color w:val="000000"/>
              </w:rPr>
              <w:t>1.1.2</w:t>
            </w:r>
          </w:p>
        </w:tc>
        <w:tc>
          <w:tcPr>
            <w:tcW w:w="2824" w:type="pct"/>
            <w:shd w:val="clear" w:color="auto" w:fill="auto"/>
          </w:tcPr>
          <w:p w:rsidR="0034173A" w:rsidRPr="00AC406B" w:rsidRDefault="0034173A" w:rsidP="002B3B4B">
            <w:pPr>
              <w:spacing w:after="0" w:line="240" w:lineRule="auto"/>
              <w:jc w:val="both"/>
            </w:pPr>
            <w:r w:rsidRPr="00AC406B">
              <w:t>Devamsızlık yapan öğrencilerin tespiti ve erken uyarı sistemi için çalışmalar yapılacaktır.</w:t>
            </w:r>
          </w:p>
        </w:tc>
        <w:tc>
          <w:tcPr>
            <w:tcW w:w="1068" w:type="pct"/>
            <w:shd w:val="clear" w:color="auto" w:fill="auto"/>
          </w:tcPr>
          <w:p w:rsidR="0034173A" w:rsidRPr="00AC406B" w:rsidRDefault="0034173A" w:rsidP="002B3B4B">
            <w:pPr>
              <w:spacing w:after="0" w:line="240" w:lineRule="auto"/>
              <w:jc w:val="both"/>
              <w:rPr>
                <w:color w:val="000000"/>
              </w:rPr>
            </w:pPr>
            <w:r w:rsidRPr="00AC406B">
              <w:rPr>
                <w:color w:val="000000"/>
              </w:rPr>
              <w:t xml:space="preserve">Müdür Yardımcısı </w:t>
            </w:r>
          </w:p>
        </w:tc>
        <w:tc>
          <w:tcPr>
            <w:tcW w:w="668" w:type="pct"/>
            <w:shd w:val="clear" w:color="auto" w:fill="auto"/>
          </w:tcPr>
          <w:p w:rsidR="0034173A" w:rsidRPr="00AC406B" w:rsidRDefault="0034173A" w:rsidP="002B3B4B">
            <w:pPr>
              <w:spacing w:after="0" w:line="240" w:lineRule="auto"/>
              <w:jc w:val="both"/>
              <w:rPr>
                <w:color w:val="000000"/>
              </w:rPr>
            </w:pPr>
            <w:r w:rsidRPr="00AC406B">
              <w:rPr>
                <w:color w:val="000000"/>
              </w:rPr>
              <w:t>01 Eylül-20 Eylül</w:t>
            </w:r>
          </w:p>
        </w:tc>
      </w:tr>
      <w:tr w:rsidR="0034173A" w:rsidRPr="00A01141" w:rsidTr="002B3B4B">
        <w:trPr>
          <w:trHeight w:val="567"/>
        </w:trPr>
        <w:tc>
          <w:tcPr>
            <w:tcW w:w="440" w:type="pct"/>
            <w:shd w:val="clear" w:color="auto" w:fill="EAF1DD"/>
            <w:noWrap/>
          </w:tcPr>
          <w:p w:rsidR="0034173A" w:rsidRPr="00AC406B" w:rsidRDefault="0034173A" w:rsidP="002B3B4B">
            <w:pPr>
              <w:spacing w:after="0" w:line="240" w:lineRule="auto"/>
              <w:jc w:val="center"/>
              <w:rPr>
                <w:bCs/>
                <w:color w:val="000000"/>
              </w:rPr>
            </w:pPr>
            <w:r w:rsidRPr="00AC406B">
              <w:rPr>
                <w:bCs/>
                <w:color w:val="000000"/>
              </w:rPr>
              <w:t>1.1.3</w:t>
            </w:r>
          </w:p>
        </w:tc>
        <w:tc>
          <w:tcPr>
            <w:tcW w:w="2824" w:type="pct"/>
            <w:shd w:val="clear" w:color="auto" w:fill="EAF1DD"/>
          </w:tcPr>
          <w:p w:rsidR="0034173A" w:rsidRPr="00AC406B" w:rsidRDefault="0034173A" w:rsidP="002B3B4B">
            <w:pPr>
              <w:spacing w:after="0" w:line="240" w:lineRule="auto"/>
              <w:jc w:val="both"/>
            </w:pPr>
            <w:r w:rsidRPr="00AC406B">
              <w:t>Devamsızlık yapan öğrencilerin velileri ile özel aylık toplantı ve görüşmeler yapılacaktır.</w:t>
            </w:r>
          </w:p>
        </w:tc>
        <w:tc>
          <w:tcPr>
            <w:tcW w:w="1068" w:type="pct"/>
            <w:shd w:val="clear" w:color="auto" w:fill="EAF1DD"/>
          </w:tcPr>
          <w:p w:rsidR="0034173A" w:rsidRPr="00AC406B" w:rsidRDefault="0034173A" w:rsidP="002B3B4B">
            <w:pPr>
              <w:spacing w:after="0" w:line="240" w:lineRule="auto"/>
              <w:jc w:val="both"/>
              <w:rPr>
                <w:color w:val="000000"/>
              </w:rPr>
            </w:pPr>
            <w:r w:rsidRPr="00AC406B">
              <w:rPr>
                <w:color w:val="000000"/>
              </w:rPr>
              <w:t>Rehberlik Servisi</w:t>
            </w:r>
          </w:p>
        </w:tc>
        <w:tc>
          <w:tcPr>
            <w:tcW w:w="668" w:type="pct"/>
            <w:shd w:val="clear" w:color="auto" w:fill="EAF1DD"/>
          </w:tcPr>
          <w:p w:rsidR="0034173A" w:rsidRPr="00AC406B" w:rsidRDefault="0034173A" w:rsidP="002B3B4B">
            <w:pPr>
              <w:spacing w:after="0" w:line="240" w:lineRule="auto"/>
              <w:jc w:val="both"/>
              <w:rPr>
                <w:color w:val="000000"/>
              </w:rPr>
            </w:pPr>
            <w:r w:rsidRPr="00AC406B">
              <w:rPr>
                <w:color w:val="000000"/>
              </w:rPr>
              <w:t>Her ayın son haftası</w:t>
            </w:r>
          </w:p>
        </w:tc>
      </w:tr>
      <w:tr w:rsidR="0034173A" w:rsidRPr="00A01141" w:rsidTr="002B3B4B">
        <w:trPr>
          <w:trHeight w:val="567"/>
        </w:trPr>
        <w:tc>
          <w:tcPr>
            <w:tcW w:w="440" w:type="pct"/>
            <w:shd w:val="clear" w:color="auto" w:fill="auto"/>
            <w:noWrap/>
          </w:tcPr>
          <w:p w:rsidR="0034173A" w:rsidRPr="00AC406B" w:rsidRDefault="0034173A" w:rsidP="002B3B4B">
            <w:pPr>
              <w:spacing w:after="0" w:line="240" w:lineRule="auto"/>
              <w:jc w:val="center"/>
              <w:rPr>
                <w:bCs/>
                <w:color w:val="000000"/>
              </w:rPr>
            </w:pPr>
            <w:r w:rsidRPr="00AC406B">
              <w:rPr>
                <w:bCs/>
                <w:color w:val="000000"/>
              </w:rPr>
              <w:t>1.1.4</w:t>
            </w:r>
          </w:p>
        </w:tc>
        <w:tc>
          <w:tcPr>
            <w:tcW w:w="2824" w:type="pct"/>
            <w:shd w:val="clear" w:color="auto" w:fill="auto"/>
          </w:tcPr>
          <w:p w:rsidR="0034173A" w:rsidRPr="00AC406B" w:rsidRDefault="0034173A" w:rsidP="002B3B4B">
            <w:pPr>
              <w:spacing w:after="0" w:line="240" w:lineRule="auto"/>
              <w:jc w:val="both"/>
            </w:pPr>
            <w:r w:rsidRPr="00AC406B">
              <w:t>Okulun özel eğitime ihtiyaç duyan b</w:t>
            </w:r>
            <w:r w:rsidR="0090326B">
              <w:t>ireylerin kullanımının kolaylaş</w:t>
            </w:r>
            <w:r w:rsidRPr="00AC406B">
              <w:t>tırılması için rampa ve asansör eksiklikleri tamamlanacaktır.</w:t>
            </w:r>
          </w:p>
        </w:tc>
        <w:tc>
          <w:tcPr>
            <w:tcW w:w="1068" w:type="pct"/>
            <w:shd w:val="clear" w:color="auto" w:fill="auto"/>
          </w:tcPr>
          <w:p w:rsidR="0034173A" w:rsidRPr="00AC406B" w:rsidRDefault="0034173A" w:rsidP="002B3B4B">
            <w:pPr>
              <w:spacing w:after="0" w:line="240" w:lineRule="auto"/>
              <w:jc w:val="both"/>
              <w:rPr>
                <w:color w:val="000000"/>
              </w:rPr>
            </w:pPr>
            <w:r w:rsidRPr="00AC406B">
              <w:rPr>
                <w:color w:val="000000"/>
              </w:rPr>
              <w:t>Müdür Yardımcısı</w:t>
            </w:r>
          </w:p>
        </w:tc>
        <w:tc>
          <w:tcPr>
            <w:tcW w:w="668" w:type="pct"/>
            <w:shd w:val="clear" w:color="auto" w:fill="auto"/>
          </w:tcPr>
          <w:p w:rsidR="0034173A" w:rsidRPr="00AC406B" w:rsidRDefault="0034173A" w:rsidP="002B3B4B">
            <w:pPr>
              <w:spacing w:after="0" w:line="240" w:lineRule="auto"/>
              <w:jc w:val="both"/>
              <w:rPr>
                <w:color w:val="000000"/>
              </w:rPr>
            </w:pPr>
            <w:r w:rsidRPr="00AC406B">
              <w:rPr>
                <w:color w:val="000000"/>
              </w:rPr>
              <w:t>Mayıs 2019</w:t>
            </w:r>
          </w:p>
        </w:tc>
      </w:tr>
      <w:tr w:rsidR="0034173A" w:rsidRPr="00A01141" w:rsidTr="002B3B4B">
        <w:trPr>
          <w:trHeight w:val="567"/>
        </w:trPr>
        <w:tc>
          <w:tcPr>
            <w:tcW w:w="440" w:type="pct"/>
            <w:shd w:val="clear" w:color="auto" w:fill="EAF1DD"/>
            <w:noWrap/>
          </w:tcPr>
          <w:p w:rsidR="0034173A" w:rsidRPr="00AC406B" w:rsidRDefault="0034173A" w:rsidP="002B3B4B">
            <w:pPr>
              <w:spacing w:after="0" w:line="240" w:lineRule="auto"/>
              <w:jc w:val="center"/>
              <w:rPr>
                <w:bCs/>
                <w:color w:val="000000"/>
              </w:rPr>
            </w:pPr>
            <w:r w:rsidRPr="00AC406B">
              <w:rPr>
                <w:bCs/>
                <w:color w:val="000000"/>
              </w:rPr>
              <w:t>1.1.5</w:t>
            </w:r>
          </w:p>
        </w:tc>
        <w:tc>
          <w:tcPr>
            <w:tcW w:w="2824" w:type="pct"/>
            <w:shd w:val="clear" w:color="auto" w:fill="EAF1DD"/>
          </w:tcPr>
          <w:p w:rsidR="0034173A" w:rsidRPr="00AC406B" w:rsidRDefault="0034173A" w:rsidP="002B3B4B">
            <w:pPr>
              <w:spacing w:after="0" w:line="240" w:lineRule="auto"/>
              <w:jc w:val="both"/>
            </w:pPr>
            <w:r>
              <w:t>Özel eğitim öğrenci velilerine yönelik toplantılar gerçekleştirilecektir.</w:t>
            </w:r>
          </w:p>
        </w:tc>
        <w:tc>
          <w:tcPr>
            <w:tcW w:w="1068" w:type="pct"/>
            <w:shd w:val="clear" w:color="auto" w:fill="EAF1DD"/>
          </w:tcPr>
          <w:p w:rsidR="0034173A" w:rsidRPr="00AC406B" w:rsidRDefault="0034173A" w:rsidP="002B3B4B">
            <w:pPr>
              <w:spacing w:after="0" w:line="240" w:lineRule="auto"/>
              <w:jc w:val="both"/>
              <w:rPr>
                <w:color w:val="000000"/>
              </w:rPr>
            </w:pPr>
            <w:r>
              <w:rPr>
                <w:color w:val="000000"/>
              </w:rPr>
              <w:t>Rehberlik Servisi</w:t>
            </w:r>
          </w:p>
        </w:tc>
        <w:tc>
          <w:tcPr>
            <w:tcW w:w="668" w:type="pct"/>
            <w:shd w:val="clear" w:color="auto" w:fill="EAF1DD"/>
          </w:tcPr>
          <w:p w:rsidR="0034173A" w:rsidRPr="00AC406B" w:rsidRDefault="0034173A" w:rsidP="002B3B4B">
            <w:pPr>
              <w:spacing w:after="0" w:line="240" w:lineRule="auto"/>
              <w:jc w:val="both"/>
              <w:rPr>
                <w:color w:val="000000"/>
              </w:rPr>
            </w:pPr>
            <w:r>
              <w:rPr>
                <w:color w:val="000000"/>
              </w:rPr>
              <w:t>2 ayda bir</w:t>
            </w:r>
          </w:p>
        </w:tc>
      </w:tr>
    </w:tbl>
    <w:p w:rsidR="0034173A" w:rsidRDefault="0034173A" w:rsidP="0034173A">
      <w:bookmarkStart w:id="59" w:name="_Toc529519464"/>
    </w:p>
    <w:p w:rsidR="0034173A" w:rsidRPr="000E6A6A" w:rsidRDefault="0034173A" w:rsidP="0034173A">
      <w:pPr>
        <w:pStyle w:val="Balk1"/>
        <w:spacing w:before="0" w:after="0"/>
      </w:pPr>
      <w:bookmarkStart w:id="60" w:name="_Toc534829238"/>
      <w:r w:rsidRPr="000E6A6A">
        <w:lastRenderedPageBreak/>
        <w:t>TEMA II: EĞİTİM VE ÖĞRETİMDE KALİTENİN ARTIRILMASI</w:t>
      </w:r>
      <w:bookmarkEnd w:id="59"/>
      <w:bookmarkEnd w:id="60"/>
    </w:p>
    <w:p w:rsidR="0034173A" w:rsidRDefault="0034173A" w:rsidP="0034173A">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34173A" w:rsidRDefault="0034173A" w:rsidP="0034173A">
      <w:pPr>
        <w:spacing w:after="0" w:line="360" w:lineRule="auto"/>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34173A" w:rsidRDefault="0034173A" w:rsidP="0034173A">
      <w:pPr>
        <w:pStyle w:val="Balk3"/>
        <w:spacing w:before="0" w:after="0" w:line="360" w:lineRule="auto"/>
      </w:pPr>
      <w:bookmarkStart w:id="61" w:name="_Toc534829239"/>
      <w:r w:rsidRPr="00B162EF">
        <w:rPr>
          <w:rStyle w:val="Balk1Char"/>
        </w:rPr>
        <w:t>Stratejik Amaç 2</w:t>
      </w:r>
      <w:bookmarkEnd w:id="61"/>
      <w:r>
        <w:t xml:space="preserve">: </w:t>
      </w:r>
    </w:p>
    <w:p w:rsidR="0034173A" w:rsidRDefault="0034173A" w:rsidP="0034173A">
      <w:pPr>
        <w:spacing w:after="0" w:line="360" w:lineRule="auto"/>
        <w:ind w:firstLine="708"/>
        <w:jc w:val="both"/>
        <w:rPr>
          <w:szCs w:val="24"/>
        </w:rPr>
      </w:pPr>
      <w:r w:rsidRPr="004560BB">
        <w:rPr>
          <w:szCs w:val="24"/>
        </w:rPr>
        <w:t>Öğrencilerimizin gelişmiş dünyaya uyum sağlayacak şekilde donanımlı bireyler olabilmesi için eğitim ve öğretimde kalite artırılacaktır.</w:t>
      </w:r>
    </w:p>
    <w:p w:rsidR="0034173A" w:rsidRPr="004560BB" w:rsidRDefault="0034173A" w:rsidP="0034173A">
      <w:pPr>
        <w:spacing w:after="0" w:line="360" w:lineRule="auto"/>
        <w:ind w:firstLine="708"/>
        <w:jc w:val="both"/>
        <w:rPr>
          <w:szCs w:val="24"/>
        </w:rPr>
      </w:pPr>
    </w:p>
    <w:p w:rsidR="0034173A" w:rsidRPr="004560BB" w:rsidRDefault="0034173A" w:rsidP="0034173A">
      <w:pPr>
        <w:pStyle w:val="Balk3"/>
        <w:spacing w:before="0" w:after="0" w:line="360" w:lineRule="auto"/>
        <w:jc w:val="both"/>
        <w:rPr>
          <w:rFonts w:ascii="Book Antiqua" w:hAnsi="Book Antiqua"/>
          <w:sz w:val="24"/>
          <w:szCs w:val="24"/>
        </w:rPr>
      </w:pPr>
      <w:r w:rsidRPr="004560BB">
        <w:rPr>
          <w:rStyle w:val="Balk4Char"/>
          <w:rFonts w:ascii="Book Antiqua" w:hAnsi="Book Antiqua"/>
          <w:b/>
          <w:i w:val="0"/>
          <w:sz w:val="24"/>
          <w:szCs w:val="24"/>
        </w:rPr>
        <w:t>Stratejik Hedef 2.1.</w:t>
      </w:r>
      <w:r w:rsidRPr="004560BB">
        <w:rPr>
          <w:rFonts w:ascii="Book Antiqua" w:hAnsi="Book Antiqua"/>
          <w:sz w:val="24"/>
          <w:szCs w:val="24"/>
        </w:rPr>
        <w:t xml:space="preserve">  Öğrenme kazanımlarını takip eden ve velileri de sürece dâhil eden bir yönetim anlayışı ile öğrencilerimizin akademik başarıları ve sosyal faaliyetlere etkin katılımı artırılacaktır.</w:t>
      </w:r>
    </w:p>
    <w:p w:rsidR="0034173A" w:rsidRDefault="0034173A" w:rsidP="0034173A">
      <w:pPr>
        <w:rPr>
          <w:b/>
          <w:i/>
          <w:szCs w:val="24"/>
        </w:rPr>
      </w:pPr>
    </w:p>
    <w:p w:rsidR="0034173A" w:rsidRDefault="0034173A" w:rsidP="0034173A">
      <w:pPr>
        <w:rPr>
          <w:b/>
          <w:i/>
          <w:szCs w:val="24"/>
        </w:rPr>
      </w:pPr>
    </w:p>
    <w:p w:rsidR="00F5069E" w:rsidRDefault="00F5069E" w:rsidP="0034173A">
      <w:pPr>
        <w:rPr>
          <w:b/>
          <w:i/>
          <w:szCs w:val="24"/>
        </w:rPr>
      </w:pPr>
    </w:p>
    <w:p w:rsidR="00F5069E" w:rsidRDefault="00F5069E" w:rsidP="0034173A">
      <w:pPr>
        <w:rPr>
          <w:b/>
          <w:i/>
          <w:szCs w:val="24"/>
        </w:rPr>
      </w:pPr>
    </w:p>
    <w:p w:rsidR="0034173A" w:rsidRPr="008344FF" w:rsidRDefault="0034173A" w:rsidP="0034173A">
      <w:pPr>
        <w:rPr>
          <w:b/>
          <w:sz w:val="28"/>
        </w:rPr>
      </w:pPr>
      <w:r w:rsidRPr="008344FF">
        <w:rPr>
          <w:b/>
          <w:sz w:val="28"/>
        </w:rPr>
        <w:t>Performans Göstergeleri</w:t>
      </w:r>
    </w:p>
    <w:tbl>
      <w:tblPr>
        <w:tblW w:w="96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3686"/>
        <w:gridCol w:w="992"/>
        <w:gridCol w:w="851"/>
        <w:gridCol w:w="708"/>
        <w:gridCol w:w="709"/>
        <w:gridCol w:w="709"/>
        <w:gridCol w:w="709"/>
      </w:tblGrid>
      <w:tr w:rsidR="0034173A" w:rsidRPr="00A01141" w:rsidTr="002B3B4B">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34173A" w:rsidRPr="00A01141" w:rsidRDefault="0034173A" w:rsidP="002B3B4B">
            <w:pPr>
              <w:spacing w:after="0" w:line="240" w:lineRule="auto"/>
              <w:rPr>
                <w:b/>
                <w:bCs/>
                <w:color w:val="000000"/>
              </w:rPr>
            </w:pPr>
            <w:r w:rsidRPr="00A01141">
              <w:rPr>
                <w:b/>
                <w:bCs/>
                <w:color w:val="000000"/>
              </w:rPr>
              <w:t>No</w:t>
            </w:r>
          </w:p>
        </w:tc>
        <w:tc>
          <w:tcPr>
            <w:tcW w:w="3686" w:type="dxa"/>
            <w:vMerge w:val="restart"/>
            <w:tcBorders>
              <w:top w:val="single" w:sz="4" w:space="0" w:color="9BBB59"/>
              <w:left w:val="nil"/>
              <w:bottom w:val="single" w:sz="4" w:space="0" w:color="9BBB59"/>
              <w:right w:val="nil"/>
            </w:tcBorders>
            <w:shd w:val="clear" w:color="auto" w:fill="9BBB59"/>
            <w:hideMark/>
          </w:tcPr>
          <w:p w:rsidR="0034173A" w:rsidRPr="00A01141" w:rsidRDefault="0034173A" w:rsidP="002B3B4B">
            <w:pPr>
              <w:spacing w:after="0" w:line="240" w:lineRule="auto"/>
              <w:jc w:val="center"/>
              <w:rPr>
                <w:b/>
                <w:bCs/>
                <w:color w:val="000000"/>
                <w:sz w:val="20"/>
              </w:rPr>
            </w:pPr>
            <w:r w:rsidRPr="00A01141">
              <w:rPr>
                <w:b/>
                <w:bCs/>
                <w:color w:val="000000"/>
                <w:sz w:val="20"/>
              </w:rPr>
              <w:t>PERFORMANS</w:t>
            </w:r>
          </w:p>
          <w:p w:rsidR="0034173A" w:rsidRPr="00A01141" w:rsidRDefault="0034173A" w:rsidP="002B3B4B">
            <w:pPr>
              <w:spacing w:after="0" w:line="240" w:lineRule="auto"/>
              <w:jc w:val="center"/>
              <w:rPr>
                <w:b/>
                <w:bCs/>
                <w:color w:val="000000"/>
                <w:sz w:val="20"/>
              </w:rPr>
            </w:pPr>
            <w:r w:rsidRPr="00A01141">
              <w:rPr>
                <w:b/>
                <w:bCs/>
                <w:color w:val="000000"/>
                <w:sz w:val="20"/>
              </w:rPr>
              <w:t>GÖSTERGESİ</w:t>
            </w:r>
          </w:p>
        </w:tc>
        <w:tc>
          <w:tcPr>
            <w:tcW w:w="992" w:type="dxa"/>
            <w:tcBorders>
              <w:top w:val="single" w:sz="4" w:space="0" w:color="9BBB59"/>
              <w:left w:val="nil"/>
              <w:bottom w:val="single" w:sz="4" w:space="0" w:color="9BBB59"/>
              <w:right w:val="nil"/>
            </w:tcBorders>
            <w:shd w:val="clear" w:color="auto" w:fill="9BBB59"/>
          </w:tcPr>
          <w:p w:rsidR="0034173A" w:rsidRPr="00A01141" w:rsidRDefault="0034173A" w:rsidP="002B3B4B">
            <w:pPr>
              <w:spacing w:after="0" w:line="240" w:lineRule="auto"/>
              <w:rPr>
                <w:b/>
                <w:bCs/>
                <w:color w:val="000000"/>
                <w:sz w:val="20"/>
              </w:rPr>
            </w:pPr>
            <w:r w:rsidRPr="00A01141">
              <w:rPr>
                <w:b/>
                <w:bCs/>
                <w:color w:val="000000"/>
                <w:sz w:val="20"/>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34173A" w:rsidRPr="00A01141" w:rsidRDefault="0034173A" w:rsidP="002B3B4B">
            <w:pPr>
              <w:spacing w:after="0" w:line="240" w:lineRule="auto"/>
              <w:jc w:val="center"/>
              <w:rPr>
                <w:b/>
                <w:bCs/>
                <w:color w:val="000000"/>
              </w:rPr>
            </w:pPr>
            <w:r w:rsidRPr="00A01141">
              <w:rPr>
                <w:b/>
                <w:bCs/>
                <w:color w:val="000000"/>
              </w:rPr>
              <w:t>HEDEF</w:t>
            </w:r>
          </w:p>
        </w:tc>
      </w:tr>
      <w:tr w:rsidR="0034173A" w:rsidRPr="00A01141" w:rsidTr="002B3B4B">
        <w:trPr>
          <w:trHeight w:val="309"/>
        </w:trPr>
        <w:tc>
          <w:tcPr>
            <w:tcW w:w="1242" w:type="dxa"/>
            <w:vMerge/>
            <w:shd w:val="clear" w:color="auto" w:fill="EAF1DD"/>
            <w:hideMark/>
          </w:tcPr>
          <w:p w:rsidR="0034173A" w:rsidRPr="00A01141" w:rsidRDefault="0034173A" w:rsidP="002B3B4B">
            <w:pPr>
              <w:spacing w:after="0" w:line="240" w:lineRule="auto"/>
              <w:rPr>
                <w:b/>
                <w:bCs/>
              </w:rPr>
            </w:pPr>
          </w:p>
        </w:tc>
        <w:tc>
          <w:tcPr>
            <w:tcW w:w="3686" w:type="dxa"/>
            <w:vMerge/>
            <w:shd w:val="clear" w:color="auto" w:fill="EAF1DD"/>
            <w:hideMark/>
          </w:tcPr>
          <w:p w:rsidR="0034173A" w:rsidRPr="00A01141" w:rsidRDefault="0034173A" w:rsidP="002B3B4B">
            <w:pPr>
              <w:spacing w:after="0" w:line="240" w:lineRule="auto"/>
              <w:rPr>
                <w:b/>
                <w:bCs/>
              </w:rPr>
            </w:pPr>
          </w:p>
        </w:tc>
        <w:tc>
          <w:tcPr>
            <w:tcW w:w="992" w:type="dxa"/>
            <w:shd w:val="clear" w:color="auto" w:fill="EAF1DD"/>
            <w:noWrap/>
            <w:hideMark/>
          </w:tcPr>
          <w:p w:rsidR="0034173A" w:rsidRPr="00A01141" w:rsidRDefault="0034173A" w:rsidP="002B3B4B">
            <w:pPr>
              <w:spacing w:after="0" w:line="240" w:lineRule="auto"/>
              <w:rPr>
                <w:b/>
                <w:bCs/>
              </w:rPr>
            </w:pPr>
            <w:r w:rsidRPr="00A01141">
              <w:rPr>
                <w:b/>
                <w:bCs/>
              </w:rPr>
              <w:t>2018</w:t>
            </w:r>
          </w:p>
        </w:tc>
        <w:tc>
          <w:tcPr>
            <w:tcW w:w="851" w:type="dxa"/>
            <w:shd w:val="clear" w:color="auto" w:fill="EAF1DD"/>
            <w:noWrap/>
            <w:hideMark/>
          </w:tcPr>
          <w:p w:rsidR="0034173A" w:rsidRPr="00A01141" w:rsidRDefault="0034173A" w:rsidP="002B3B4B">
            <w:pPr>
              <w:spacing w:after="0" w:line="240" w:lineRule="auto"/>
              <w:rPr>
                <w:b/>
                <w:bCs/>
              </w:rPr>
            </w:pPr>
            <w:r w:rsidRPr="00A01141">
              <w:rPr>
                <w:b/>
                <w:bCs/>
              </w:rPr>
              <w:t>2019</w:t>
            </w:r>
          </w:p>
        </w:tc>
        <w:tc>
          <w:tcPr>
            <w:tcW w:w="708" w:type="dxa"/>
            <w:shd w:val="clear" w:color="auto" w:fill="EAF1DD"/>
          </w:tcPr>
          <w:p w:rsidR="0034173A" w:rsidRPr="00A01141" w:rsidRDefault="0034173A" w:rsidP="002B3B4B">
            <w:pPr>
              <w:spacing w:after="0" w:line="240" w:lineRule="auto"/>
              <w:rPr>
                <w:b/>
                <w:bCs/>
              </w:rPr>
            </w:pPr>
            <w:r w:rsidRPr="00A01141">
              <w:rPr>
                <w:b/>
                <w:bCs/>
              </w:rPr>
              <w:t>2020</w:t>
            </w:r>
          </w:p>
        </w:tc>
        <w:tc>
          <w:tcPr>
            <w:tcW w:w="709" w:type="dxa"/>
            <w:shd w:val="clear" w:color="auto" w:fill="EAF1DD"/>
          </w:tcPr>
          <w:p w:rsidR="0034173A" w:rsidRPr="00A01141" w:rsidRDefault="0034173A" w:rsidP="002B3B4B">
            <w:pPr>
              <w:spacing w:after="0" w:line="240" w:lineRule="auto"/>
              <w:rPr>
                <w:b/>
                <w:bCs/>
              </w:rPr>
            </w:pPr>
            <w:r w:rsidRPr="00A01141">
              <w:rPr>
                <w:b/>
                <w:bCs/>
              </w:rPr>
              <w:t>2021</w:t>
            </w:r>
          </w:p>
        </w:tc>
        <w:tc>
          <w:tcPr>
            <w:tcW w:w="709" w:type="dxa"/>
            <w:shd w:val="clear" w:color="auto" w:fill="EAF1DD"/>
          </w:tcPr>
          <w:p w:rsidR="0034173A" w:rsidRPr="00A01141" w:rsidRDefault="0034173A" w:rsidP="002B3B4B">
            <w:pPr>
              <w:spacing w:after="0" w:line="240" w:lineRule="auto"/>
              <w:rPr>
                <w:b/>
                <w:bCs/>
              </w:rPr>
            </w:pPr>
            <w:r w:rsidRPr="00A01141">
              <w:rPr>
                <w:b/>
                <w:bCs/>
              </w:rPr>
              <w:t>2022</w:t>
            </w:r>
          </w:p>
        </w:tc>
        <w:tc>
          <w:tcPr>
            <w:tcW w:w="709" w:type="dxa"/>
            <w:shd w:val="clear" w:color="auto" w:fill="EAF1DD"/>
          </w:tcPr>
          <w:p w:rsidR="0034173A" w:rsidRPr="00A01141" w:rsidRDefault="0034173A" w:rsidP="002B3B4B">
            <w:pPr>
              <w:spacing w:after="0" w:line="240" w:lineRule="auto"/>
              <w:rPr>
                <w:b/>
                <w:bCs/>
              </w:rPr>
            </w:pPr>
            <w:r w:rsidRPr="00A01141">
              <w:rPr>
                <w:b/>
                <w:bCs/>
              </w:rPr>
              <w:t>2023</w:t>
            </w:r>
          </w:p>
        </w:tc>
      </w:tr>
      <w:tr w:rsidR="0034173A" w:rsidRPr="00A01141" w:rsidTr="002B3B4B">
        <w:trPr>
          <w:trHeight w:val="549"/>
        </w:trPr>
        <w:tc>
          <w:tcPr>
            <w:tcW w:w="1242" w:type="dxa"/>
            <w:shd w:val="clear" w:color="auto" w:fill="auto"/>
          </w:tcPr>
          <w:p w:rsidR="0034173A" w:rsidRPr="00F12CDC" w:rsidRDefault="0034173A" w:rsidP="002B3B4B">
            <w:pPr>
              <w:spacing w:after="0" w:line="240" w:lineRule="auto"/>
              <w:rPr>
                <w:b/>
                <w:bCs/>
              </w:rPr>
            </w:pPr>
            <w:r>
              <w:rPr>
                <w:b/>
                <w:bCs/>
              </w:rPr>
              <w:t>PG.2</w:t>
            </w:r>
            <w:r w:rsidRPr="00F12CDC">
              <w:rPr>
                <w:b/>
                <w:bCs/>
              </w:rPr>
              <w:t>.1.a</w:t>
            </w:r>
          </w:p>
        </w:tc>
        <w:tc>
          <w:tcPr>
            <w:tcW w:w="3686" w:type="dxa"/>
            <w:shd w:val="clear" w:color="auto" w:fill="auto"/>
          </w:tcPr>
          <w:p w:rsidR="0034173A" w:rsidRPr="00A01141" w:rsidRDefault="0034173A" w:rsidP="002B3B4B">
            <w:pPr>
              <w:spacing w:after="0" w:line="240" w:lineRule="auto"/>
            </w:pPr>
            <w:r>
              <w:t>Üst kuruma yerleşen öğrenci oranı (%)</w:t>
            </w:r>
          </w:p>
        </w:tc>
        <w:tc>
          <w:tcPr>
            <w:tcW w:w="992" w:type="dxa"/>
            <w:shd w:val="clear" w:color="auto" w:fill="auto"/>
            <w:noWrap/>
          </w:tcPr>
          <w:p w:rsidR="0034173A" w:rsidRPr="00A01141" w:rsidRDefault="0034173A" w:rsidP="002B3B4B">
            <w:pPr>
              <w:spacing w:after="0" w:line="240" w:lineRule="auto"/>
            </w:pPr>
            <w:r>
              <w:t>%30</w:t>
            </w:r>
          </w:p>
        </w:tc>
        <w:tc>
          <w:tcPr>
            <w:tcW w:w="851" w:type="dxa"/>
            <w:shd w:val="clear" w:color="auto" w:fill="auto"/>
            <w:noWrap/>
          </w:tcPr>
          <w:p w:rsidR="0034173A" w:rsidRPr="00A01141" w:rsidRDefault="0034173A" w:rsidP="002B3B4B">
            <w:pPr>
              <w:spacing w:after="0" w:line="240" w:lineRule="auto"/>
            </w:pPr>
            <w:r>
              <w:t>%40</w:t>
            </w:r>
          </w:p>
        </w:tc>
        <w:tc>
          <w:tcPr>
            <w:tcW w:w="708" w:type="dxa"/>
            <w:shd w:val="clear" w:color="auto" w:fill="auto"/>
          </w:tcPr>
          <w:p w:rsidR="0034173A" w:rsidRPr="00A01141" w:rsidRDefault="0034173A" w:rsidP="002B3B4B">
            <w:pPr>
              <w:spacing w:after="0" w:line="240" w:lineRule="auto"/>
            </w:pPr>
            <w:r>
              <w:t>%50</w:t>
            </w:r>
          </w:p>
        </w:tc>
        <w:tc>
          <w:tcPr>
            <w:tcW w:w="709" w:type="dxa"/>
            <w:shd w:val="clear" w:color="auto" w:fill="auto"/>
          </w:tcPr>
          <w:p w:rsidR="0034173A" w:rsidRPr="00A01141" w:rsidRDefault="0034173A" w:rsidP="002B3B4B">
            <w:pPr>
              <w:spacing w:after="0" w:line="240" w:lineRule="auto"/>
            </w:pPr>
            <w:r>
              <w:t>%55</w:t>
            </w:r>
          </w:p>
        </w:tc>
        <w:tc>
          <w:tcPr>
            <w:tcW w:w="709" w:type="dxa"/>
            <w:shd w:val="clear" w:color="auto" w:fill="auto"/>
          </w:tcPr>
          <w:p w:rsidR="0034173A" w:rsidRPr="00A01141" w:rsidRDefault="0034173A" w:rsidP="002B3B4B">
            <w:pPr>
              <w:spacing w:after="0" w:line="240" w:lineRule="auto"/>
            </w:pPr>
            <w:r>
              <w:t>%60</w:t>
            </w:r>
          </w:p>
        </w:tc>
        <w:tc>
          <w:tcPr>
            <w:tcW w:w="709" w:type="dxa"/>
            <w:shd w:val="clear" w:color="auto" w:fill="auto"/>
          </w:tcPr>
          <w:p w:rsidR="0034173A" w:rsidRPr="00A01141" w:rsidRDefault="0034173A" w:rsidP="002B3B4B">
            <w:pPr>
              <w:spacing w:after="0" w:line="240" w:lineRule="auto"/>
            </w:pPr>
            <w:r>
              <w:t>%70</w:t>
            </w:r>
          </w:p>
        </w:tc>
      </w:tr>
      <w:tr w:rsidR="0034173A" w:rsidRPr="00A01141" w:rsidTr="002B3B4B">
        <w:trPr>
          <w:trHeight w:val="549"/>
        </w:trPr>
        <w:tc>
          <w:tcPr>
            <w:tcW w:w="1242" w:type="dxa"/>
            <w:shd w:val="clear" w:color="auto" w:fill="EAF1DD"/>
          </w:tcPr>
          <w:p w:rsidR="0034173A" w:rsidRPr="00F12CDC" w:rsidRDefault="0034173A" w:rsidP="002B3B4B">
            <w:pPr>
              <w:rPr>
                <w:b/>
                <w:bCs/>
              </w:rPr>
            </w:pPr>
            <w:r>
              <w:rPr>
                <w:b/>
                <w:bCs/>
              </w:rPr>
              <w:t>PG.2</w:t>
            </w:r>
            <w:r w:rsidRPr="00F12CDC">
              <w:rPr>
                <w:b/>
                <w:bCs/>
              </w:rPr>
              <w:t>.1.b</w:t>
            </w:r>
          </w:p>
        </w:tc>
        <w:tc>
          <w:tcPr>
            <w:tcW w:w="3686" w:type="dxa"/>
            <w:shd w:val="clear" w:color="auto" w:fill="EAF1DD"/>
          </w:tcPr>
          <w:p w:rsidR="0034173A" w:rsidRPr="00A01141" w:rsidRDefault="0034173A" w:rsidP="002B3B4B">
            <w:pPr>
              <w:spacing w:after="0" w:line="240" w:lineRule="auto"/>
            </w:pPr>
            <w:r>
              <w:t>Ders dışı etkinliklere katılan öğrenci oranı (%)</w:t>
            </w:r>
          </w:p>
        </w:tc>
        <w:tc>
          <w:tcPr>
            <w:tcW w:w="992" w:type="dxa"/>
            <w:shd w:val="clear" w:color="auto" w:fill="EAF1DD"/>
            <w:noWrap/>
          </w:tcPr>
          <w:p w:rsidR="0034173A" w:rsidRPr="00A01141" w:rsidRDefault="0034173A" w:rsidP="002B3B4B">
            <w:pPr>
              <w:spacing w:after="0" w:line="240" w:lineRule="auto"/>
            </w:pPr>
            <w:r>
              <w:t>%</w:t>
            </w:r>
            <w:r w:rsidR="00090B04">
              <w:t>7</w:t>
            </w:r>
          </w:p>
        </w:tc>
        <w:tc>
          <w:tcPr>
            <w:tcW w:w="851" w:type="dxa"/>
            <w:shd w:val="clear" w:color="auto" w:fill="EAF1DD"/>
            <w:noWrap/>
          </w:tcPr>
          <w:p w:rsidR="0034173A" w:rsidRPr="00A01141" w:rsidRDefault="0034173A" w:rsidP="002B3B4B">
            <w:pPr>
              <w:spacing w:after="0" w:line="240" w:lineRule="auto"/>
            </w:pPr>
            <w:r>
              <w:t>%</w:t>
            </w:r>
            <w:r w:rsidR="00090B04">
              <w:t>10</w:t>
            </w:r>
          </w:p>
        </w:tc>
        <w:tc>
          <w:tcPr>
            <w:tcW w:w="708" w:type="dxa"/>
            <w:shd w:val="clear" w:color="auto" w:fill="EAF1DD"/>
          </w:tcPr>
          <w:p w:rsidR="0034173A" w:rsidRPr="00A01141" w:rsidRDefault="0034173A" w:rsidP="002B3B4B">
            <w:pPr>
              <w:spacing w:after="0" w:line="240" w:lineRule="auto"/>
            </w:pPr>
            <w:r>
              <w:t>%</w:t>
            </w:r>
            <w:r w:rsidR="00090B04">
              <w:t>15</w:t>
            </w:r>
          </w:p>
        </w:tc>
        <w:tc>
          <w:tcPr>
            <w:tcW w:w="709" w:type="dxa"/>
            <w:shd w:val="clear" w:color="auto" w:fill="EAF1DD"/>
          </w:tcPr>
          <w:p w:rsidR="0034173A" w:rsidRPr="00A01141" w:rsidRDefault="0034173A" w:rsidP="002B3B4B">
            <w:pPr>
              <w:spacing w:after="0" w:line="240" w:lineRule="auto"/>
            </w:pPr>
            <w:r>
              <w:t>%</w:t>
            </w:r>
            <w:r w:rsidR="00090B04">
              <w:t>20</w:t>
            </w:r>
          </w:p>
        </w:tc>
        <w:tc>
          <w:tcPr>
            <w:tcW w:w="709" w:type="dxa"/>
            <w:shd w:val="clear" w:color="auto" w:fill="EAF1DD"/>
          </w:tcPr>
          <w:p w:rsidR="0034173A" w:rsidRPr="00A01141" w:rsidRDefault="0034173A" w:rsidP="002B3B4B">
            <w:pPr>
              <w:spacing w:after="0" w:line="240" w:lineRule="auto"/>
            </w:pPr>
            <w:r>
              <w:t>%</w:t>
            </w:r>
            <w:r w:rsidR="00090B04">
              <w:t>25</w:t>
            </w:r>
          </w:p>
        </w:tc>
        <w:tc>
          <w:tcPr>
            <w:tcW w:w="709" w:type="dxa"/>
            <w:shd w:val="clear" w:color="auto" w:fill="EAF1DD"/>
          </w:tcPr>
          <w:p w:rsidR="0034173A" w:rsidRPr="00A01141" w:rsidRDefault="0034173A" w:rsidP="002B3B4B">
            <w:pPr>
              <w:spacing w:after="0" w:line="240" w:lineRule="auto"/>
            </w:pPr>
            <w:r>
              <w:t>%</w:t>
            </w:r>
            <w:r w:rsidR="00090B04">
              <w:t>30</w:t>
            </w:r>
          </w:p>
        </w:tc>
      </w:tr>
      <w:tr w:rsidR="0034173A" w:rsidRPr="00A01141" w:rsidTr="002B3B4B">
        <w:trPr>
          <w:trHeight w:val="549"/>
        </w:trPr>
        <w:tc>
          <w:tcPr>
            <w:tcW w:w="1242" w:type="dxa"/>
            <w:shd w:val="clear" w:color="auto" w:fill="auto"/>
          </w:tcPr>
          <w:p w:rsidR="0034173A" w:rsidRPr="00F12CDC" w:rsidRDefault="0034173A" w:rsidP="002B3B4B">
            <w:pPr>
              <w:rPr>
                <w:b/>
                <w:bCs/>
              </w:rPr>
            </w:pPr>
            <w:r>
              <w:rPr>
                <w:b/>
                <w:bCs/>
              </w:rPr>
              <w:t>PG.2.1.c</w:t>
            </w:r>
          </w:p>
        </w:tc>
        <w:tc>
          <w:tcPr>
            <w:tcW w:w="3686" w:type="dxa"/>
            <w:shd w:val="clear" w:color="auto" w:fill="auto"/>
          </w:tcPr>
          <w:p w:rsidR="0034173A" w:rsidRPr="00A01141" w:rsidRDefault="0034173A" w:rsidP="002B3B4B">
            <w:pPr>
              <w:spacing w:after="0" w:line="240" w:lineRule="auto"/>
            </w:pPr>
            <w:r>
              <w:t>Sınav kaygısına yönelik gerçekleştirilen rehberlik toplantı sayısı</w:t>
            </w:r>
          </w:p>
        </w:tc>
        <w:tc>
          <w:tcPr>
            <w:tcW w:w="992" w:type="dxa"/>
            <w:shd w:val="clear" w:color="auto" w:fill="auto"/>
            <w:noWrap/>
          </w:tcPr>
          <w:p w:rsidR="0034173A" w:rsidRPr="00A01141" w:rsidRDefault="00090B04" w:rsidP="002B3B4B">
            <w:pPr>
              <w:spacing w:after="0" w:line="240" w:lineRule="auto"/>
            </w:pPr>
            <w:r>
              <w:t>1</w:t>
            </w:r>
          </w:p>
        </w:tc>
        <w:tc>
          <w:tcPr>
            <w:tcW w:w="851" w:type="dxa"/>
            <w:shd w:val="clear" w:color="auto" w:fill="auto"/>
            <w:noWrap/>
          </w:tcPr>
          <w:p w:rsidR="0034173A" w:rsidRPr="00A01141" w:rsidRDefault="00090B04" w:rsidP="002B3B4B">
            <w:pPr>
              <w:spacing w:after="0" w:line="240" w:lineRule="auto"/>
            </w:pPr>
            <w:r>
              <w:t>2</w:t>
            </w:r>
          </w:p>
        </w:tc>
        <w:tc>
          <w:tcPr>
            <w:tcW w:w="708" w:type="dxa"/>
            <w:shd w:val="clear" w:color="auto" w:fill="auto"/>
          </w:tcPr>
          <w:p w:rsidR="0034173A" w:rsidRPr="00A01141" w:rsidRDefault="0034173A" w:rsidP="002B3B4B">
            <w:pPr>
              <w:spacing w:after="0" w:line="240" w:lineRule="auto"/>
            </w:pPr>
            <w:r>
              <w:t>3</w:t>
            </w:r>
          </w:p>
        </w:tc>
        <w:tc>
          <w:tcPr>
            <w:tcW w:w="709" w:type="dxa"/>
            <w:shd w:val="clear" w:color="auto" w:fill="auto"/>
          </w:tcPr>
          <w:p w:rsidR="0034173A" w:rsidRPr="00A01141" w:rsidRDefault="0034173A" w:rsidP="002B3B4B">
            <w:pPr>
              <w:spacing w:after="0" w:line="240" w:lineRule="auto"/>
            </w:pPr>
            <w:r>
              <w:t>4</w:t>
            </w:r>
          </w:p>
        </w:tc>
        <w:tc>
          <w:tcPr>
            <w:tcW w:w="709" w:type="dxa"/>
            <w:shd w:val="clear" w:color="auto" w:fill="auto"/>
          </w:tcPr>
          <w:p w:rsidR="0034173A" w:rsidRPr="00A01141" w:rsidRDefault="0034173A" w:rsidP="002B3B4B">
            <w:pPr>
              <w:spacing w:after="0" w:line="240" w:lineRule="auto"/>
            </w:pPr>
            <w:r>
              <w:t>5</w:t>
            </w:r>
          </w:p>
        </w:tc>
        <w:tc>
          <w:tcPr>
            <w:tcW w:w="709" w:type="dxa"/>
            <w:shd w:val="clear" w:color="auto" w:fill="auto"/>
          </w:tcPr>
          <w:p w:rsidR="0034173A" w:rsidRPr="00A01141" w:rsidRDefault="0034173A" w:rsidP="002B3B4B">
            <w:pPr>
              <w:spacing w:after="0" w:line="240" w:lineRule="auto"/>
            </w:pPr>
            <w:r>
              <w:t>6</w:t>
            </w:r>
          </w:p>
        </w:tc>
      </w:tr>
      <w:tr w:rsidR="0034173A" w:rsidRPr="00A01141" w:rsidTr="002B3B4B">
        <w:trPr>
          <w:trHeight w:val="549"/>
        </w:trPr>
        <w:tc>
          <w:tcPr>
            <w:tcW w:w="1242" w:type="dxa"/>
            <w:shd w:val="clear" w:color="auto" w:fill="auto"/>
          </w:tcPr>
          <w:p w:rsidR="0034173A" w:rsidRDefault="0034173A" w:rsidP="002B3B4B">
            <w:pPr>
              <w:rPr>
                <w:b/>
                <w:bCs/>
              </w:rPr>
            </w:pPr>
            <w:r>
              <w:rPr>
                <w:b/>
                <w:bCs/>
              </w:rPr>
              <w:t>PG 2.1.d</w:t>
            </w:r>
          </w:p>
        </w:tc>
        <w:tc>
          <w:tcPr>
            <w:tcW w:w="3686" w:type="dxa"/>
            <w:shd w:val="clear" w:color="auto" w:fill="auto"/>
          </w:tcPr>
          <w:p w:rsidR="0034173A" w:rsidRDefault="0034173A" w:rsidP="002B3B4B">
            <w:pPr>
              <w:spacing w:after="0" w:line="240" w:lineRule="auto"/>
            </w:pPr>
            <w:r>
              <w:t>Ulusal/uluslararası ve yerel projelere katılan öğrenci sayısı</w:t>
            </w:r>
          </w:p>
        </w:tc>
        <w:tc>
          <w:tcPr>
            <w:tcW w:w="992" w:type="dxa"/>
            <w:shd w:val="clear" w:color="auto" w:fill="auto"/>
            <w:noWrap/>
          </w:tcPr>
          <w:p w:rsidR="0034173A" w:rsidRPr="00A01141" w:rsidRDefault="0034173A" w:rsidP="002B3B4B">
            <w:pPr>
              <w:spacing w:after="0" w:line="240" w:lineRule="auto"/>
            </w:pPr>
            <w:r>
              <w:t>13</w:t>
            </w:r>
          </w:p>
        </w:tc>
        <w:tc>
          <w:tcPr>
            <w:tcW w:w="851" w:type="dxa"/>
            <w:shd w:val="clear" w:color="auto" w:fill="auto"/>
            <w:noWrap/>
          </w:tcPr>
          <w:p w:rsidR="0034173A" w:rsidRPr="00A01141" w:rsidRDefault="0034173A" w:rsidP="002B3B4B">
            <w:pPr>
              <w:spacing w:after="0" w:line="240" w:lineRule="auto"/>
            </w:pPr>
            <w:r>
              <w:t>40</w:t>
            </w:r>
          </w:p>
        </w:tc>
        <w:tc>
          <w:tcPr>
            <w:tcW w:w="708" w:type="dxa"/>
            <w:shd w:val="clear" w:color="auto" w:fill="auto"/>
          </w:tcPr>
          <w:p w:rsidR="0034173A" w:rsidRPr="00A01141" w:rsidRDefault="0034173A" w:rsidP="002B3B4B">
            <w:pPr>
              <w:spacing w:after="0" w:line="240" w:lineRule="auto"/>
            </w:pPr>
            <w:r>
              <w:t>90</w:t>
            </w:r>
          </w:p>
        </w:tc>
        <w:tc>
          <w:tcPr>
            <w:tcW w:w="709" w:type="dxa"/>
            <w:shd w:val="clear" w:color="auto" w:fill="auto"/>
          </w:tcPr>
          <w:p w:rsidR="0034173A" w:rsidRPr="00A01141" w:rsidRDefault="0034173A" w:rsidP="002B3B4B">
            <w:pPr>
              <w:spacing w:after="0" w:line="240" w:lineRule="auto"/>
            </w:pPr>
            <w:r>
              <w:t>150</w:t>
            </w:r>
          </w:p>
        </w:tc>
        <w:tc>
          <w:tcPr>
            <w:tcW w:w="709" w:type="dxa"/>
            <w:shd w:val="clear" w:color="auto" w:fill="auto"/>
          </w:tcPr>
          <w:p w:rsidR="0034173A" w:rsidRPr="00A01141" w:rsidRDefault="0034173A" w:rsidP="002B3B4B">
            <w:pPr>
              <w:spacing w:after="0" w:line="240" w:lineRule="auto"/>
            </w:pPr>
            <w:r>
              <w:t>200</w:t>
            </w:r>
          </w:p>
        </w:tc>
        <w:tc>
          <w:tcPr>
            <w:tcW w:w="709" w:type="dxa"/>
            <w:shd w:val="clear" w:color="auto" w:fill="auto"/>
          </w:tcPr>
          <w:p w:rsidR="0034173A" w:rsidRPr="00A01141" w:rsidRDefault="0034173A" w:rsidP="002B3B4B">
            <w:pPr>
              <w:spacing w:after="0" w:line="240" w:lineRule="auto"/>
            </w:pPr>
            <w:r>
              <w:t>300</w:t>
            </w:r>
          </w:p>
        </w:tc>
      </w:tr>
      <w:tr w:rsidR="0034173A" w:rsidRPr="00A01141" w:rsidTr="002B3B4B">
        <w:trPr>
          <w:trHeight w:val="549"/>
        </w:trPr>
        <w:tc>
          <w:tcPr>
            <w:tcW w:w="1242" w:type="dxa"/>
            <w:shd w:val="clear" w:color="auto" w:fill="auto"/>
          </w:tcPr>
          <w:p w:rsidR="0034173A" w:rsidRDefault="0034173A" w:rsidP="002B3B4B">
            <w:pPr>
              <w:rPr>
                <w:b/>
                <w:bCs/>
              </w:rPr>
            </w:pPr>
            <w:r>
              <w:rPr>
                <w:b/>
                <w:bCs/>
              </w:rPr>
              <w:t>PG 2.1.e</w:t>
            </w:r>
          </w:p>
        </w:tc>
        <w:tc>
          <w:tcPr>
            <w:tcW w:w="3686" w:type="dxa"/>
            <w:shd w:val="clear" w:color="auto" w:fill="auto"/>
          </w:tcPr>
          <w:p w:rsidR="0034173A" w:rsidRDefault="0034173A" w:rsidP="002B3B4B">
            <w:pPr>
              <w:spacing w:after="0" w:line="240" w:lineRule="auto"/>
            </w:pPr>
            <w:r>
              <w:t>Ulusal/uluslararası ve yerel projelere rehberlik yapan öğretmen sayısı</w:t>
            </w:r>
          </w:p>
        </w:tc>
        <w:tc>
          <w:tcPr>
            <w:tcW w:w="992" w:type="dxa"/>
            <w:shd w:val="clear" w:color="auto" w:fill="auto"/>
            <w:noWrap/>
          </w:tcPr>
          <w:p w:rsidR="0034173A" w:rsidRPr="00A01141" w:rsidRDefault="0034173A" w:rsidP="002B3B4B">
            <w:pPr>
              <w:spacing w:after="0" w:line="240" w:lineRule="auto"/>
            </w:pPr>
            <w:r>
              <w:t>3</w:t>
            </w:r>
          </w:p>
        </w:tc>
        <w:tc>
          <w:tcPr>
            <w:tcW w:w="851" w:type="dxa"/>
            <w:shd w:val="clear" w:color="auto" w:fill="auto"/>
            <w:noWrap/>
          </w:tcPr>
          <w:p w:rsidR="0034173A" w:rsidRPr="00A01141" w:rsidRDefault="0034173A" w:rsidP="002B3B4B">
            <w:pPr>
              <w:spacing w:after="0" w:line="240" w:lineRule="auto"/>
            </w:pPr>
            <w:r>
              <w:t>10</w:t>
            </w:r>
          </w:p>
        </w:tc>
        <w:tc>
          <w:tcPr>
            <w:tcW w:w="708" w:type="dxa"/>
            <w:shd w:val="clear" w:color="auto" w:fill="auto"/>
          </w:tcPr>
          <w:p w:rsidR="0034173A" w:rsidRPr="00A01141" w:rsidRDefault="0034173A" w:rsidP="002B3B4B">
            <w:pPr>
              <w:spacing w:after="0" w:line="240" w:lineRule="auto"/>
            </w:pPr>
            <w:r>
              <w:t>15</w:t>
            </w:r>
          </w:p>
        </w:tc>
        <w:tc>
          <w:tcPr>
            <w:tcW w:w="709" w:type="dxa"/>
            <w:shd w:val="clear" w:color="auto" w:fill="auto"/>
          </w:tcPr>
          <w:p w:rsidR="0034173A" w:rsidRPr="00A01141" w:rsidRDefault="0034173A" w:rsidP="002B3B4B">
            <w:pPr>
              <w:spacing w:after="0" w:line="240" w:lineRule="auto"/>
            </w:pPr>
            <w:r>
              <w:t>20</w:t>
            </w:r>
          </w:p>
        </w:tc>
        <w:tc>
          <w:tcPr>
            <w:tcW w:w="709" w:type="dxa"/>
            <w:shd w:val="clear" w:color="auto" w:fill="auto"/>
          </w:tcPr>
          <w:p w:rsidR="0034173A" w:rsidRPr="00A01141" w:rsidRDefault="0034173A" w:rsidP="002B3B4B">
            <w:pPr>
              <w:spacing w:after="0" w:line="240" w:lineRule="auto"/>
            </w:pPr>
            <w:r>
              <w:t>25</w:t>
            </w:r>
          </w:p>
        </w:tc>
        <w:tc>
          <w:tcPr>
            <w:tcW w:w="709" w:type="dxa"/>
            <w:shd w:val="clear" w:color="auto" w:fill="auto"/>
          </w:tcPr>
          <w:p w:rsidR="0034173A" w:rsidRPr="00A01141" w:rsidRDefault="0034173A" w:rsidP="002B3B4B">
            <w:pPr>
              <w:spacing w:after="0" w:line="240" w:lineRule="auto"/>
            </w:pPr>
            <w:r>
              <w:t>35</w:t>
            </w:r>
          </w:p>
        </w:tc>
      </w:tr>
      <w:tr w:rsidR="0034173A" w:rsidRPr="00A01141" w:rsidTr="002B3B4B">
        <w:trPr>
          <w:trHeight w:val="549"/>
        </w:trPr>
        <w:tc>
          <w:tcPr>
            <w:tcW w:w="1242" w:type="dxa"/>
            <w:shd w:val="clear" w:color="auto" w:fill="auto"/>
          </w:tcPr>
          <w:p w:rsidR="0034173A" w:rsidRDefault="0034173A" w:rsidP="002B3B4B">
            <w:pPr>
              <w:rPr>
                <w:b/>
                <w:bCs/>
              </w:rPr>
            </w:pPr>
            <w:r>
              <w:rPr>
                <w:b/>
                <w:bCs/>
              </w:rPr>
              <w:t>PG 2.1.f</w:t>
            </w:r>
          </w:p>
        </w:tc>
        <w:tc>
          <w:tcPr>
            <w:tcW w:w="3686" w:type="dxa"/>
            <w:shd w:val="clear" w:color="auto" w:fill="auto"/>
          </w:tcPr>
          <w:p w:rsidR="0034173A" w:rsidRDefault="0034173A" w:rsidP="002B3B4B">
            <w:pPr>
              <w:spacing w:after="0" w:line="240" w:lineRule="auto"/>
            </w:pPr>
            <w:r>
              <w:t>Okul bünyesinde yürütülen proje sayısı</w:t>
            </w:r>
          </w:p>
        </w:tc>
        <w:tc>
          <w:tcPr>
            <w:tcW w:w="992" w:type="dxa"/>
            <w:shd w:val="clear" w:color="auto" w:fill="auto"/>
            <w:noWrap/>
          </w:tcPr>
          <w:p w:rsidR="0034173A" w:rsidRPr="00A01141" w:rsidRDefault="0034173A" w:rsidP="002B3B4B">
            <w:pPr>
              <w:spacing w:after="0" w:line="240" w:lineRule="auto"/>
            </w:pPr>
            <w:r>
              <w:t>0</w:t>
            </w:r>
          </w:p>
        </w:tc>
        <w:tc>
          <w:tcPr>
            <w:tcW w:w="851" w:type="dxa"/>
            <w:shd w:val="clear" w:color="auto" w:fill="auto"/>
            <w:noWrap/>
          </w:tcPr>
          <w:p w:rsidR="0034173A" w:rsidRPr="00A01141" w:rsidRDefault="0034173A" w:rsidP="002B3B4B">
            <w:pPr>
              <w:spacing w:after="0" w:line="240" w:lineRule="auto"/>
            </w:pPr>
            <w:r>
              <w:t>3</w:t>
            </w:r>
          </w:p>
        </w:tc>
        <w:tc>
          <w:tcPr>
            <w:tcW w:w="708" w:type="dxa"/>
            <w:shd w:val="clear" w:color="auto" w:fill="auto"/>
          </w:tcPr>
          <w:p w:rsidR="0034173A" w:rsidRPr="00A01141" w:rsidRDefault="0034173A" w:rsidP="002B3B4B">
            <w:pPr>
              <w:spacing w:after="0" w:line="240" w:lineRule="auto"/>
            </w:pPr>
            <w:r>
              <w:t>5</w:t>
            </w:r>
          </w:p>
        </w:tc>
        <w:tc>
          <w:tcPr>
            <w:tcW w:w="709" w:type="dxa"/>
            <w:shd w:val="clear" w:color="auto" w:fill="auto"/>
          </w:tcPr>
          <w:p w:rsidR="0034173A" w:rsidRPr="00A01141" w:rsidRDefault="0034173A" w:rsidP="002B3B4B">
            <w:pPr>
              <w:spacing w:after="0" w:line="240" w:lineRule="auto"/>
            </w:pPr>
            <w:r>
              <w:t>7</w:t>
            </w:r>
          </w:p>
        </w:tc>
        <w:tc>
          <w:tcPr>
            <w:tcW w:w="709" w:type="dxa"/>
            <w:shd w:val="clear" w:color="auto" w:fill="auto"/>
          </w:tcPr>
          <w:p w:rsidR="0034173A" w:rsidRPr="00A01141" w:rsidRDefault="0034173A" w:rsidP="002B3B4B">
            <w:pPr>
              <w:spacing w:after="0" w:line="240" w:lineRule="auto"/>
            </w:pPr>
            <w:r>
              <w:t>11</w:t>
            </w:r>
          </w:p>
        </w:tc>
        <w:tc>
          <w:tcPr>
            <w:tcW w:w="709" w:type="dxa"/>
            <w:shd w:val="clear" w:color="auto" w:fill="auto"/>
          </w:tcPr>
          <w:p w:rsidR="0034173A" w:rsidRPr="00A01141" w:rsidRDefault="0034173A" w:rsidP="002B3B4B">
            <w:pPr>
              <w:spacing w:after="0" w:line="240" w:lineRule="auto"/>
            </w:pPr>
            <w:r>
              <w:t>15</w:t>
            </w:r>
          </w:p>
        </w:tc>
      </w:tr>
    </w:tbl>
    <w:p w:rsidR="0034173A" w:rsidRDefault="0034173A" w:rsidP="0034173A">
      <w:pPr>
        <w:rPr>
          <w:b/>
          <w:sz w:val="28"/>
        </w:rPr>
      </w:pPr>
    </w:p>
    <w:p w:rsidR="00304EB4" w:rsidRDefault="00304EB4" w:rsidP="0034173A">
      <w:pPr>
        <w:rPr>
          <w:b/>
          <w:sz w:val="28"/>
        </w:rPr>
      </w:pPr>
    </w:p>
    <w:p w:rsidR="00304EB4" w:rsidRDefault="00304EB4" w:rsidP="0034173A">
      <w:pPr>
        <w:rPr>
          <w:b/>
          <w:sz w:val="28"/>
        </w:rPr>
      </w:pPr>
    </w:p>
    <w:p w:rsidR="0034173A" w:rsidRPr="008344FF" w:rsidRDefault="0034173A" w:rsidP="0034173A">
      <w:pPr>
        <w:rPr>
          <w:b/>
          <w:sz w:val="28"/>
        </w:rPr>
      </w:pPr>
      <w:r w:rsidRPr="008344FF">
        <w:rPr>
          <w:b/>
          <w:sz w:val="28"/>
        </w:rPr>
        <w:lastRenderedPageBreak/>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789"/>
        <w:gridCol w:w="3855"/>
        <w:gridCol w:w="2978"/>
        <w:gridCol w:w="1666"/>
      </w:tblGrid>
      <w:tr w:rsidR="0034173A" w:rsidRPr="00A01141" w:rsidTr="002B3B4B">
        <w:trPr>
          <w:trHeight w:val="441"/>
        </w:trPr>
        <w:tc>
          <w:tcPr>
            <w:tcW w:w="425" w:type="pct"/>
            <w:tcBorders>
              <w:top w:val="single" w:sz="4" w:space="0" w:color="9BBB59"/>
              <w:left w:val="single" w:sz="4" w:space="0" w:color="9BBB59"/>
              <w:bottom w:val="single" w:sz="4" w:space="0" w:color="9BBB59"/>
              <w:right w:val="nil"/>
            </w:tcBorders>
            <w:shd w:val="clear" w:color="auto" w:fill="9BBB59"/>
            <w:hideMark/>
          </w:tcPr>
          <w:p w:rsidR="0034173A" w:rsidRPr="001176D1" w:rsidRDefault="0034173A" w:rsidP="002B3B4B">
            <w:pPr>
              <w:spacing w:after="0" w:line="240" w:lineRule="auto"/>
              <w:jc w:val="center"/>
              <w:rPr>
                <w:b/>
                <w:bCs/>
                <w:color w:val="000000"/>
              </w:rPr>
            </w:pPr>
            <w:r w:rsidRPr="001176D1">
              <w:rPr>
                <w:b/>
                <w:bCs/>
                <w:color w:val="000000"/>
              </w:rPr>
              <w:t>No</w:t>
            </w:r>
          </w:p>
        </w:tc>
        <w:tc>
          <w:tcPr>
            <w:tcW w:w="2075" w:type="pct"/>
            <w:tcBorders>
              <w:top w:val="single" w:sz="4" w:space="0" w:color="9BBB59"/>
              <w:left w:val="nil"/>
              <w:bottom w:val="single" w:sz="4" w:space="0" w:color="9BBB59"/>
              <w:right w:val="nil"/>
            </w:tcBorders>
            <w:shd w:val="clear" w:color="auto" w:fill="9BBB59"/>
            <w:noWrap/>
            <w:hideMark/>
          </w:tcPr>
          <w:p w:rsidR="0034173A" w:rsidRPr="001176D1" w:rsidRDefault="0034173A" w:rsidP="002B3B4B">
            <w:pPr>
              <w:spacing w:after="0" w:line="240" w:lineRule="auto"/>
              <w:jc w:val="center"/>
              <w:rPr>
                <w:b/>
                <w:bCs/>
                <w:color w:val="000000"/>
              </w:rPr>
            </w:pPr>
            <w:r w:rsidRPr="001176D1">
              <w:rPr>
                <w:b/>
                <w:bCs/>
                <w:color w:val="000000"/>
              </w:rPr>
              <w:t>Eylem İfadesi</w:t>
            </w:r>
          </w:p>
        </w:tc>
        <w:tc>
          <w:tcPr>
            <w:tcW w:w="1603" w:type="pct"/>
            <w:tcBorders>
              <w:top w:val="single" w:sz="4" w:space="0" w:color="9BBB59"/>
              <w:left w:val="nil"/>
              <w:bottom w:val="single" w:sz="4" w:space="0" w:color="9BBB59"/>
              <w:right w:val="nil"/>
            </w:tcBorders>
            <w:shd w:val="clear" w:color="auto" w:fill="9BBB59"/>
          </w:tcPr>
          <w:p w:rsidR="0034173A" w:rsidRPr="001176D1" w:rsidRDefault="0034173A" w:rsidP="002B3B4B">
            <w:pPr>
              <w:spacing w:after="0" w:line="240" w:lineRule="auto"/>
              <w:jc w:val="center"/>
              <w:rPr>
                <w:b/>
                <w:bCs/>
                <w:color w:val="000000"/>
              </w:rPr>
            </w:pPr>
            <w:r w:rsidRPr="001176D1">
              <w:rPr>
                <w:b/>
                <w:bCs/>
                <w:color w:val="000000"/>
              </w:rPr>
              <w:t>Eylem Sorumlusu</w:t>
            </w:r>
          </w:p>
        </w:tc>
        <w:tc>
          <w:tcPr>
            <w:tcW w:w="897" w:type="pct"/>
            <w:tcBorders>
              <w:top w:val="single" w:sz="4" w:space="0" w:color="9BBB59"/>
              <w:left w:val="nil"/>
              <w:bottom w:val="single" w:sz="4" w:space="0" w:color="9BBB59"/>
              <w:right w:val="single" w:sz="4" w:space="0" w:color="9BBB59"/>
            </w:tcBorders>
            <w:shd w:val="clear" w:color="auto" w:fill="9BBB59"/>
          </w:tcPr>
          <w:p w:rsidR="0034173A" w:rsidRPr="001176D1" w:rsidRDefault="0034173A" w:rsidP="002B3B4B">
            <w:pPr>
              <w:spacing w:after="0" w:line="240" w:lineRule="auto"/>
              <w:jc w:val="center"/>
              <w:rPr>
                <w:b/>
                <w:bCs/>
                <w:color w:val="000000"/>
              </w:rPr>
            </w:pPr>
            <w:r w:rsidRPr="001176D1">
              <w:rPr>
                <w:b/>
                <w:bCs/>
                <w:color w:val="000000"/>
              </w:rPr>
              <w:t>Eylem Tarihi</w:t>
            </w:r>
          </w:p>
        </w:tc>
      </w:tr>
      <w:tr w:rsidR="0034173A" w:rsidRPr="00A01141" w:rsidTr="002B3B4B">
        <w:trPr>
          <w:trHeight w:val="567"/>
        </w:trPr>
        <w:tc>
          <w:tcPr>
            <w:tcW w:w="425" w:type="pct"/>
            <w:shd w:val="clear" w:color="auto" w:fill="EAF1DD"/>
            <w:noWrap/>
            <w:hideMark/>
          </w:tcPr>
          <w:p w:rsidR="0034173A" w:rsidRPr="001176D1" w:rsidRDefault="0034173A" w:rsidP="002B3B4B">
            <w:pPr>
              <w:spacing w:after="0" w:line="240" w:lineRule="auto"/>
              <w:jc w:val="center"/>
              <w:rPr>
                <w:b/>
                <w:bCs/>
                <w:color w:val="000000"/>
              </w:rPr>
            </w:pPr>
            <w:r w:rsidRPr="001176D1">
              <w:rPr>
                <w:b/>
                <w:bCs/>
                <w:color w:val="000000"/>
              </w:rPr>
              <w:t>2.1.1.</w:t>
            </w:r>
          </w:p>
        </w:tc>
        <w:tc>
          <w:tcPr>
            <w:tcW w:w="2075" w:type="pct"/>
            <w:shd w:val="clear" w:color="auto" w:fill="EAF1DD"/>
          </w:tcPr>
          <w:p w:rsidR="0034173A" w:rsidRPr="001176D1" w:rsidRDefault="0034173A" w:rsidP="002B3B4B">
            <w:pPr>
              <w:spacing w:after="0" w:line="240" w:lineRule="auto"/>
              <w:jc w:val="both"/>
              <w:rPr>
                <w:color w:val="000000"/>
              </w:rPr>
            </w:pPr>
            <w:r w:rsidRPr="001176D1">
              <w:rPr>
                <w:color w:val="000000"/>
              </w:rPr>
              <w:t>Yazılı sonuçları öğrenci bazında takip edilerek gelişimleri takip edilecektir.</w:t>
            </w:r>
          </w:p>
        </w:tc>
        <w:tc>
          <w:tcPr>
            <w:tcW w:w="1603" w:type="pct"/>
            <w:shd w:val="clear" w:color="auto" w:fill="EAF1DD"/>
          </w:tcPr>
          <w:p w:rsidR="0034173A" w:rsidRPr="001176D1" w:rsidRDefault="0034173A" w:rsidP="002B3B4B">
            <w:pPr>
              <w:spacing w:after="0" w:line="240" w:lineRule="auto"/>
              <w:jc w:val="both"/>
              <w:rPr>
                <w:color w:val="000000"/>
              </w:rPr>
            </w:pPr>
            <w:r w:rsidRPr="001176D1">
              <w:rPr>
                <w:color w:val="000000"/>
              </w:rPr>
              <w:t>Tüm öğretmenler</w:t>
            </w:r>
          </w:p>
        </w:tc>
        <w:tc>
          <w:tcPr>
            <w:tcW w:w="897" w:type="pct"/>
            <w:shd w:val="clear" w:color="auto" w:fill="EAF1DD"/>
          </w:tcPr>
          <w:p w:rsidR="0034173A" w:rsidRPr="001176D1" w:rsidRDefault="00D753A6" w:rsidP="002B3B4B">
            <w:pPr>
              <w:spacing w:after="0" w:line="240" w:lineRule="auto"/>
              <w:jc w:val="both"/>
              <w:rPr>
                <w:color w:val="000000"/>
              </w:rPr>
            </w:pPr>
            <w:r>
              <w:rPr>
                <w:color w:val="000000"/>
              </w:rPr>
              <w:t>Nisan 2019</w:t>
            </w:r>
          </w:p>
        </w:tc>
      </w:tr>
      <w:tr w:rsidR="0034173A" w:rsidRPr="00A01141" w:rsidTr="002B3B4B">
        <w:trPr>
          <w:trHeight w:val="567"/>
        </w:trPr>
        <w:tc>
          <w:tcPr>
            <w:tcW w:w="425" w:type="pct"/>
            <w:shd w:val="clear" w:color="auto" w:fill="auto"/>
            <w:noWrap/>
          </w:tcPr>
          <w:p w:rsidR="0034173A" w:rsidRPr="001176D1" w:rsidRDefault="0034173A" w:rsidP="002B3B4B">
            <w:pPr>
              <w:spacing w:after="0" w:line="240" w:lineRule="auto"/>
              <w:jc w:val="center"/>
              <w:rPr>
                <w:b/>
                <w:bCs/>
                <w:color w:val="000000"/>
              </w:rPr>
            </w:pPr>
            <w:r w:rsidRPr="001176D1">
              <w:rPr>
                <w:b/>
                <w:bCs/>
                <w:color w:val="000000"/>
              </w:rPr>
              <w:t>2.1.2</w:t>
            </w:r>
          </w:p>
        </w:tc>
        <w:tc>
          <w:tcPr>
            <w:tcW w:w="2075" w:type="pct"/>
            <w:shd w:val="clear" w:color="auto" w:fill="auto"/>
          </w:tcPr>
          <w:p w:rsidR="0034173A" w:rsidRPr="001176D1" w:rsidRDefault="0034173A" w:rsidP="002B3B4B">
            <w:pPr>
              <w:spacing w:after="0" w:line="240" w:lineRule="auto"/>
              <w:jc w:val="both"/>
              <w:rPr>
                <w:highlight w:val="green"/>
              </w:rPr>
            </w:pPr>
            <w:r w:rsidRPr="001176D1">
              <w:t>Sınav kaygısını ortadan kaldırabilmek için rehberlik çalışmaları yapılacaktır.</w:t>
            </w:r>
          </w:p>
        </w:tc>
        <w:tc>
          <w:tcPr>
            <w:tcW w:w="1603" w:type="pct"/>
            <w:shd w:val="clear" w:color="auto" w:fill="auto"/>
          </w:tcPr>
          <w:p w:rsidR="0034173A" w:rsidRPr="001176D1" w:rsidRDefault="0034173A" w:rsidP="002B3B4B">
            <w:pPr>
              <w:spacing w:after="0" w:line="240" w:lineRule="auto"/>
              <w:jc w:val="both"/>
              <w:rPr>
                <w:color w:val="000000"/>
              </w:rPr>
            </w:pPr>
            <w:r w:rsidRPr="001176D1">
              <w:rPr>
                <w:color w:val="000000"/>
              </w:rPr>
              <w:t>Rehberlik Servisi</w:t>
            </w:r>
          </w:p>
        </w:tc>
        <w:tc>
          <w:tcPr>
            <w:tcW w:w="897" w:type="pct"/>
            <w:shd w:val="clear" w:color="auto" w:fill="auto"/>
          </w:tcPr>
          <w:p w:rsidR="0034173A" w:rsidRPr="001176D1" w:rsidRDefault="00D753A6" w:rsidP="002B3B4B">
            <w:pPr>
              <w:spacing w:after="0" w:line="240" w:lineRule="auto"/>
              <w:jc w:val="both"/>
              <w:rPr>
                <w:color w:val="000000"/>
              </w:rPr>
            </w:pPr>
            <w:r>
              <w:rPr>
                <w:color w:val="000000"/>
              </w:rPr>
              <w:t>Mayıs 2019</w:t>
            </w:r>
          </w:p>
        </w:tc>
      </w:tr>
      <w:tr w:rsidR="0034173A" w:rsidRPr="00A01141" w:rsidTr="002B3B4B">
        <w:trPr>
          <w:trHeight w:val="567"/>
        </w:trPr>
        <w:tc>
          <w:tcPr>
            <w:tcW w:w="425" w:type="pct"/>
            <w:shd w:val="clear" w:color="auto" w:fill="EAF1DD"/>
            <w:noWrap/>
          </w:tcPr>
          <w:p w:rsidR="0034173A" w:rsidRPr="001176D1" w:rsidRDefault="0034173A" w:rsidP="002B3B4B">
            <w:pPr>
              <w:spacing w:after="0" w:line="240" w:lineRule="auto"/>
              <w:jc w:val="center"/>
              <w:rPr>
                <w:b/>
                <w:bCs/>
                <w:color w:val="000000"/>
              </w:rPr>
            </w:pPr>
            <w:r w:rsidRPr="001176D1">
              <w:rPr>
                <w:b/>
                <w:bCs/>
                <w:color w:val="000000"/>
              </w:rPr>
              <w:t>2.1.3</w:t>
            </w:r>
          </w:p>
        </w:tc>
        <w:tc>
          <w:tcPr>
            <w:tcW w:w="2075" w:type="pct"/>
            <w:shd w:val="clear" w:color="auto" w:fill="EAF1DD"/>
          </w:tcPr>
          <w:p w:rsidR="0034173A" w:rsidRPr="001176D1" w:rsidRDefault="0034173A" w:rsidP="002B3B4B">
            <w:pPr>
              <w:spacing w:after="0" w:line="240" w:lineRule="auto"/>
              <w:jc w:val="both"/>
              <w:rPr>
                <w:highlight w:val="green"/>
              </w:rPr>
            </w:pPr>
            <w:r w:rsidRPr="001176D1">
              <w:t>Tüm yönetici ve öğretmenlerimize yönelik Ar-Ge Birim üyelerinin desteğiyle bilgilendirme toplantıları gerçekleştirilecektir.</w:t>
            </w:r>
          </w:p>
        </w:tc>
        <w:tc>
          <w:tcPr>
            <w:tcW w:w="1603" w:type="pct"/>
            <w:shd w:val="clear" w:color="auto" w:fill="EAF1DD"/>
          </w:tcPr>
          <w:p w:rsidR="0034173A" w:rsidRPr="001176D1" w:rsidRDefault="0034173A" w:rsidP="002B3B4B">
            <w:pPr>
              <w:spacing w:after="0" w:line="240" w:lineRule="auto"/>
              <w:jc w:val="both"/>
              <w:rPr>
                <w:color w:val="000000"/>
              </w:rPr>
            </w:pPr>
            <w:r w:rsidRPr="001176D1">
              <w:rPr>
                <w:color w:val="000000"/>
              </w:rPr>
              <w:t>Okul Yönetimi</w:t>
            </w:r>
          </w:p>
        </w:tc>
        <w:tc>
          <w:tcPr>
            <w:tcW w:w="897" w:type="pct"/>
            <w:shd w:val="clear" w:color="auto" w:fill="EAF1DD"/>
          </w:tcPr>
          <w:p w:rsidR="0034173A" w:rsidRPr="001176D1" w:rsidRDefault="00D753A6" w:rsidP="002B3B4B">
            <w:pPr>
              <w:spacing w:after="0" w:line="240" w:lineRule="auto"/>
              <w:jc w:val="both"/>
              <w:rPr>
                <w:color w:val="000000"/>
              </w:rPr>
            </w:pPr>
            <w:r>
              <w:rPr>
                <w:color w:val="000000"/>
              </w:rPr>
              <w:t>Mayıs 2019</w:t>
            </w:r>
          </w:p>
        </w:tc>
      </w:tr>
      <w:tr w:rsidR="0034173A" w:rsidRPr="00A01141" w:rsidTr="002B3B4B">
        <w:trPr>
          <w:trHeight w:val="567"/>
        </w:trPr>
        <w:tc>
          <w:tcPr>
            <w:tcW w:w="425" w:type="pct"/>
            <w:shd w:val="clear" w:color="auto" w:fill="auto"/>
            <w:noWrap/>
          </w:tcPr>
          <w:p w:rsidR="0034173A" w:rsidRPr="001176D1" w:rsidRDefault="0034173A" w:rsidP="002B3B4B">
            <w:pPr>
              <w:spacing w:after="0" w:line="240" w:lineRule="auto"/>
              <w:jc w:val="center"/>
              <w:rPr>
                <w:b/>
                <w:bCs/>
                <w:color w:val="000000"/>
              </w:rPr>
            </w:pPr>
            <w:r w:rsidRPr="001176D1">
              <w:rPr>
                <w:b/>
                <w:bCs/>
                <w:color w:val="000000"/>
              </w:rPr>
              <w:t>2.1.4</w:t>
            </w:r>
          </w:p>
        </w:tc>
        <w:tc>
          <w:tcPr>
            <w:tcW w:w="2075" w:type="pct"/>
            <w:shd w:val="clear" w:color="auto" w:fill="auto"/>
          </w:tcPr>
          <w:p w:rsidR="0034173A" w:rsidRPr="001176D1" w:rsidRDefault="0034173A" w:rsidP="002B3B4B">
            <w:pPr>
              <w:spacing w:after="0" w:line="240" w:lineRule="auto"/>
              <w:jc w:val="both"/>
              <w:rPr>
                <w:highlight w:val="green"/>
              </w:rPr>
            </w:pPr>
            <w:r w:rsidRPr="001176D1">
              <w:t>Ulusal/uluslararası ve yerel projeler hakkında öğrenci ve öğretmenler bilgilendirilecek, proje hazırlamaları yönünde motive edilecektir.</w:t>
            </w:r>
          </w:p>
        </w:tc>
        <w:tc>
          <w:tcPr>
            <w:tcW w:w="1603" w:type="pct"/>
            <w:shd w:val="clear" w:color="auto" w:fill="auto"/>
          </w:tcPr>
          <w:p w:rsidR="0034173A" w:rsidRPr="001176D1" w:rsidRDefault="0034173A" w:rsidP="002B3B4B">
            <w:pPr>
              <w:spacing w:after="0" w:line="240" w:lineRule="auto"/>
              <w:jc w:val="both"/>
              <w:rPr>
                <w:color w:val="000000"/>
              </w:rPr>
            </w:pPr>
            <w:r>
              <w:rPr>
                <w:color w:val="000000"/>
              </w:rPr>
              <w:t xml:space="preserve">Okul </w:t>
            </w:r>
            <w:r w:rsidRPr="001176D1">
              <w:rPr>
                <w:color w:val="000000"/>
              </w:rPr>
              <w:t>Proje Koordinatörleri</w:t>
            </w:r>
          </w:p>
        </w:tc>
        <w:tc>
          <w:tcPr>
            <w:tcW w:w="897" w:type="pct"/>
            <w:shd w:val="clear" w:color="auto" w:fill="auto"/>
          </w:tcPr>
          <w:p w:rsidR="0034173A" w:rsidRPr="001176D1" w:rsidRDefault="00D753A6" w:rsidP="002B3B4B">
            <w:pPr>
              <w:spacing w:after="0" w:line="240" w:lineRule="auto"/>
              <w:jc w:val="both"/>
              <w:rPr>
                <w:color w:val="000000"/>
              </w:rPr>
            </w:pPr>
            <w:r>
              <w:rPr>
                <w:color w:val="000000"/>
              </w:rPr>
              <w:t>Mart 2019</w:t>
            </w:r>
          </w:p>
        </w:tc>
      </w:tr>
      <w:tr w:rsidR="0034173A" w:rsidRPr="00A01141" w:rsidTr="002B3B4B">
        <w:trPr>
          <w:trHeight w:val="567"/>
        </w:trPr>
        <w:tc>
          <w:tcPr>
            <w:tcW w:w="425" w:type="pct"/>
            <w:shd w:val="clear" w:color="auto" w:fill="EAF1DD"/>
            <w:noWrap/>
          </w:tcPr>
          <w:p w:rsidR="0034173A" w:rsidRPr="001176D1" w:rsidRDefault="0034173A" w:rsidP="002B3B4B">
            <w:pPr>
              <w:spacing w:after="0" w:line="240" w:lineRule="auto"/>
              <w:jc w:val="center"/>
              <w:rPr>
                <w:b/>
                <w:bCs/>
                <w:color w:val="000000"/>
              </w:rPr>
            </w:pPr>
            <w:r w:rsidRPr="001176D1">
              <w:rPr>
                <w:b/>
                <w:bCs/>
                <w:color w:val="000000"/>
              </w:rPr>
              <w:t>2.1.5</w:t>
            </w:r>
          </w:p>
        </w:tc>
        <w:tc>
          <w:tcPr>
            <w:tcW w:w="2075" w:type="pct"/>
            <w:shd w:val="clear" w:color="auto" w:fill="EAF1DD"/>
          </w:tcPr>
          <w:p w:rsidR="0034173A" w:rsidRPr="001176D1" w:rsidRDefault="0034173A" w:rsidP="002B3B4B">
            <w:pPr>
              <w:spacing w:after="0" w:line="240" w:lineRule="auto"/>
              <w:jc w:val="both"/>
              <w:rPr>
                <w:highlight w:val="green"/>
              </w:rPr>
            </w:pPr>
            <w:r w:rsidRPr="001176D1">
              <w:t>Öğretmenlerin mesleki gelişimlerine yönelik düzenlenen seminer/toplantı gibi faaliyetlere katılımları sağlanacaktır.</w:t>
            </w:r>
          </w:p>
        </w:tc>
        <w:tc>
          <w:tcPr>
            <w:tcW w:w="1603" w:type="pct"/>
            <w:shd w:val="clear" w:color="auto" w:fill="EAF1DD"/>
          </w:tcPr>
          <w:p w:rsidR="0034173A" w:rsidRPr="001176D1" w:rsidRDefault="0034173A" w:rsidP="002B3B4B">
            <w:pPr>
              <w:spacing w:after="0" w:line="240" w:lineRule="auto"/>
              <w:jc w:val="both"/>
              <w:rPr>
                <w:color w:val="000000"/>
              </w:rPr>
            </w:pPr>
            <w:r>
              <w:rPr>
                <w:color w:val="000000"/>
              </w:rPr>
              <w:t>Okul Yönetimi</w:t>
            </w:r>
          </w:p>
        </w:tc>
        <w:tc>
          <w:tcPr>
            <w:tcW w:w="897" w:type="pct"/>
            <w:shd w:val="clear" w:color="auto" w:fill="EAF1DD"/>
          </w:tcPr>
          <w:p w:rsidR="0034173A" w:rsidRPr="001176D1" w:rsidRDefault="00D753A6" w:rsidP="002B3B4B">
            <w:pPr>
              <w:spacing w:after="0" w:line="240" w:lineRule="auto"/>
              <w:jc w:val="both"/>
              <w:rPr>
                <w:color w:val="000000"/>
              </w:rPr>
            </w:pPr>
            <w:r>
              <w:rPr>
                <w:color w:val="000000"/>
              </w:rPr>
              <w:t>Şubat 2019</w:t>
            </w:r>
          </w:p>
        </w:tc>
      </w:tr>
    </w:tbl>
    <w:p w:rsidR="0034173A" w:rsidRDefault="0034173A" w:rsidP="0034173A"/>
    <w:p w:rsidR="0034173A" w:rsidRPr="00B037EF" w:rsidRDefault="0034173A" w:rsidP="0034173A">
      <w:pPr>
        <w:pStyle w:val="Balk3"/>
        <w:spacing w:before="0" w:after="0" w:line="360" w:lineRule="auto"/>
        <w:jc w:val="both"/>
        <w:rPr>
          <w:rFonts w:ascii="Book Antiqua" w:hAnsi="Book Antiqua"/>
          <w:sz w:val="24"/>
          <w:szCs w:val="24"/>
        </w:rPr>
      </w:pPr>
      <w:r w:rsidRPr="00D142EC">
        <w:rPr>
          <w:rStyle w:val="Balk4Char"/>
          <w:rFonts w:ascii="Book Antiqua" w:hAnsi="Book Antiqua"/>
          <w:b/>
          <w:i w:val="0"/>
          <w:sz w:val="24"/>
          <w:szCs w:val="24"/>
        </w:rPr>
        <w:t>Stratejik Hedef 2.2.</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34173A" w:rsidRPr="008344FF" w:rsidRDefault="0034173A" w:rsidP="0034173A">
      <w:pPr>
        <w:rPr>
          <w:b/>
          <w:sz w:val="28"/>
        </w:rPr>
      </w:pPr>
      <w:r w:rsidRPr="008344FF">
        <w:rPr>
          <w:b/>
          <w:sz w:val="28"/>
        </w:rPr>
        <w:t>Performans Göstergeleri</w:t>
      </w:r>
    </w:p>
    <w:tbl>
      <w:tblPr>
        <w:tblW w:w="1003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4111"/>
        <w:gridCol w:w="992"/>
        <w:gridCol w:w="709"/>
        <w:gridCol w:w="709"/>
        <w:gridCol w:w="709"/>
        <w:gridCol w:w="708"/>
        <w:gridCol w:w="851"/>
      </w:tblGrid>
      <w:tr w:rsidR="0034173A" w:rsidRPr="00A01141" w:rsidTr="002B3B4B">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34173A" w:rsidRPr="00A01141" w:rsidRDefault="0034173A" w:rsidP="002B3B4B">
            <w:pPr>
              <w:spacing w:after="0" w:line="240" w:lineRule="auto"/>
              <w:rPr>
                <w:b/>
                <w:bCs/>
                <w:color w:val="000000"/>
              </w:rPr>
            </w:pPr>
            <w:r w:rsidRPr="00A01141">
              <w:rPr>
                <w:b/>
                <w:bCs/>
                <w:color w:val="000000"/>
              </w:rPr>
              <w:t>No</w:t>
            </w:r>
          </w:p>
        </w:tc>
        <w:tc>
          <w:tcPr>
            <w:tcW w:w="4111" w:type="dxa"/>
            <w:vMerge w:val="restart"/>
            <w:tcBorders>
              <w:top w:val="single" w:sz="4" w:space="0" w:color="9BBB59"/>
              <w:left w:val="nil"/>
              <w:bottom w:val="single" w:sz="4" w:space="0" w:color="9BBB59"/>
              <w:right w:val="nil"/>
            </w:tcBorders>
            <w:shd w:val="clear" w:color="auto" w:fill="9BBB59"/>
            <w:hideMark/>
          </w:tcPr>
          <w:p w:rsidR="0034173A" w:rsidRPr="00A01141" w:rsidRDefault="0034173A" w:rsidP="002B3B4B">
            <w:pPr>
              <w:spacing w:after="0" w:line="240" w:lineRule="auto"/>
              <w:rPr>
                <w:b/>
                <w:bCs/>
                <w:color w:val="000000"/>
                <w:sz w:val="20"/>
              </w:rPr>
            </w:pPr>
            <w:r w:rsidRPr="00A01141">
              <w:rPr>
                <w:b/>
                <w:bCs/>
                <w:color w:val="000000"/>
                <w:sz w:val="20"/>
              </w:rPr>
              <w:t>PERFORMANS</w:t>
            </w:r>
          </w:p>
          <w:p w:rsidR="0034173A" w:rsidRPr="00A01141" w:rsidRDefault="0034173A" w:rsidP="002B3B4B">
            <w:pPr>
              <w:spacing w:after="0" w:line="240" w:lineRule="auto"/>
              <w:rPr>
                <w:b/>
                <w:bCs/>
                <w:color w:val="000000"/>
                <w:sz w:val="20"/>
              </w:rPr>
            </w:pPr>
            <w:r w:rsidRPr="00A01141">
              <w:rPr>
                <w:b/>
                <w:bCs/>
                <w:color w:val="000000"/>
                <w:sz w:val="20"/>
              </w:rPr>
              <w:t>GÖSTERGESİ</w:t>
            </w:r>
          </w:p>
        </w:tc>
        <w:tc>
          <w:tcPr>
            <w:tcW w:w="992" w:type="dxa"/>
            <w:tcBorders>
              <w:top w:val="single" w:sz="4" w:space="0" w:color="9BBB59"/>
              <w:left w:val="nil"/>
              <w:bottom w:val="single" w:sz="4" w:space="0" w:color="9BBB59"/>
              <w:right w:val="nil"/>
            </w:tcBorders>
            <w:shd w:val="clear" w:color="auto" w:fill="9BBB59"/>
          </w:tcPr>
          <w:p w:rsidR="0034173A" w:rsidRPr="00A01141" w:rsidRDefault="0034173A" w:rsidP="002B3B4B">
            <w:pPr>
              <w:spacing w:after="0" w:line="240" w:lineRule="auto"/>
              <w:rPr>
                <w:b/>
                <w:bCs/>
                <w:color w:val="000000"/>
                <w:sz w:val="20"/>
              </w:rPr>
            </w:pPr>
            <w:r w:rsidRPr="00A01141">
              <w:rPr>
                <w:b/>
                <w:bCs/>
                <w:color w:val="000000"/>
                <w:sz w:val="20"/>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34173A" w:rsidRPr="00A01141" w:rsidRDefault="0034173A" w:rsidP="002B3B4B">
            <w:pPr>
              <w:spacing w:after="0" w:line="240" w:lineRule="auto"/>
              <w:rPr>
                <w:b/>
                <w:bCs/>
                <w:color w:val="000000"/>
              </w:rPr>
            </w:pPr>
            <w:r w:rsidRPr="00A01141">
              <w:rPr>
                <w:b/>
                <w:bCs/>
                <w:color w:val="000000"/>
              </w:rPr>
              <w:t>HEDEF</w:t>
            </w:r>
          </w:p>
        </w:tc>
      </w:tr>
      <w:tr w:rsidR="0034173A" w:rsidRPr="00A01141" w:rsidTr="002B3B4B">
        <w:trPr>
          <w:trHeight w:val="309"/>
        </w:trPr>
        <w:tc>
          <w:tcPr>
            <w:tcW w:w="1242" w:type="dxa"/>
            <w:vMerge/>
            <w:shd w:val="clear" w:color="auto" w:fill="EAF1DD"/>
            <w:hideMark/>
          </w:tcPr>
          <w:p w:rsidR="0034173A" w:rsidRPr="00A01141" w:rsidRDefault="0034173A" w:rsidP="002B3B4B">
            <w:pPr>
              <w:spacing w:after="0" w:line="240" w:lineRule="auto"/>
              <w:rPr>
                <w:b/>
                <w:bCs/>
              </w:rPr>
            </w:pPr>
          </w:p>
        </w:tc>
        <w:tc>
          <w:tcPr>
            <w:tcW w:w="4111" w:type="dxa"/>
            <w:vMerge/>
            <w:shd w:val="clear" w:color="auto" w:fill="EAF1DD"/>
            <w:hideMark/>
          </w:tcPr>
          <w:p w:rsidR="0034173A" w:rsidRPr="00A01141" w:rsidRDefault="0034173A" w:rsidP="002B3B4B">
            <w:pPr>
              <w:spacing w:after="0" w:line="240" w:lineRule="auto"/>
              <w:rPr>
                <w:b/>
                <w:bCs/>
              </w:rPr>
            </w:pPr>
          </w:p>
        </w:tc>
        <w:tc>
          <w:tcPr>
            <w:tcW w:w="992" w:type="dxa"/>
            <w:shd w:val="clear" w:color="auto" w:fill="EAF1DD"/>
            <w:noWrap/>
            <w:hideMark/>
          </w:tcPr>
          <w:p w:rsidR="0034173A" w:rsidRPr="00A01141" w:rsidRDefault="0034173A" w:rsidP="002B3B4B">
            <w:pPr>
              <w:spacing w:after="0" w:line="240" w:lineRule="auto"/>
              <w:rPr>
                <w:b/>
                <w:bCs/>
              </w:rPr>
            </w:pPr>
            <w:r w:rsidRPr="00A01141">
              <w:rPr>
                <w:b/>
                <w:bCs/>
              </w:rPr>
              <w:t>2018</w:t>
            </w:r>
          </w:p>
        </w:tc>
        <w:tc>
          <w:tcPr>
            <w:tcW w:w="709" w:type="dxa"/>
            <w:shd w:val="clear" w:color="auto" w:fill="EAF1DD"/>
            <w:noWrap/>
            <w:hideMark/>
          </w:tcPr>
          <w:p w:rsidR="0034173A" w:rsidRPr="00A01141" w:rsidRDefault="0034173A" w:rsidP="002B3B4B">
            <w:pPr>
              <w:spacing w:after="0" w:line="240" w:lineRule="auto"/>
              <w:rPr>
                <w:b/>
                <w:bCs/>
              </w:rPr>
            </w:pPr>
            <w:r w:rsidRPr="00A01141">
              <w:rPr>
                <w:b/>
                <w:bCs/>
              </w:rPr>
              <w:t>2019</w:t>
            </w:r>
          </w:p>
        </w:tc>
        <w:tc>
          <w:tcPr>
            <w:tcW w:w="709" w:type="dxa"/>
            <w:shd w:val="clear" w:color="auto" w:fill="EAF1DD"/>
          </w:tcPr>
          <w:p w:rsidR="0034173A" w:rsidRPr="00A01141" w:rsidRDefault="0034173A" w:rsidP="002B3B4B">
            <w:pPr>
              <w:spacing w:after="0" w:line="240" w:lineRule="auto"/>
              <w:rPr>
                <w:b/>
                <w:bCs/>
              </w:rPr>
            </w:pPr>
            <w:r w:rsidRPr="00A01141">
              <w:rPr>
                <w:b/>
                <w:bCs/>
              </w:rPr>
              <w:t>2020</w:t>
            </w:r>
          </w:p>
        </w:tc>
        <w:tc>
          <w:tcPr>
            <w:tcW w:w="709" w:type="dxa"/>
            <w:shd w:val="clear" w:color="auto" w:fill="EAF1DD"/>
          </w:tcPr>
          <w:p w:rsidR="0034173A" w:rsidRPr="00A01141" w:rsidRDefault="0034173A" w:rsidP="002B3B4B">
            <w:pPr>
              <w:spacing w:after="0" w:line="240" w:lineRule="auto"/>
              <w:rPr>
                <w:b/>
                <w:bCs/>
              </w:rPr>
            </w:pPr>
            <w:r w:rsidRPr="00A01141">
              <w:rPr>
                <w:b/>
                <w:bCs/>
              </w:rPr>
              <w:t>2021</w:t>
            </w:r>
          </w:p>
        </w:tc>
        <w:tc>
          <w:tcPr>
            <w:tcW w:w="708" w:type="dxa"/>
            <w:shd w:val="clear" w:color="auto" w:fill="EAF1DD"/>
          </w:tcPr>
          <w:p w:rsidR="0034173A" w:rsidRPr="00A01141" w:rsidRDefault="0034173A" w:rsidP="002B3B4B">
            <w:pPr>
              <w:spacing w:after="0" w:line="240" w:lineRule="auto"/>
              <w:rPr>
                <w:b/>
                <w:bCs/>
              </w:rPr>
            </w:pPr>
            <w:r w:rsidRPr="00A01141">
              <w:rPr>
                <w:b/>
                <w:bCs/>
              </w:rPr>
              <w:t>2022</w:t>
            </w:r>
          </w:p>
        </w:tc>
        <w:tc>
          <w:tcPr>
            <w:tcW w:w="851" w:type="dxa"/>
            <w:shd w:val="clear" w:color="auto" w:fill="EAF1DD"/>
          </w:tcPr>
          <w:p w:rsidR="0034173A" w:rsidRPr="00A01141" w:rsidRDefault="0034173A" w:rsidP="002B3B4B">
            <w:pPr>
              <w:spacing w:after="0" w:line="240" w:lineRule="auto"/>
              <w:rPr>
                <w:b/>
                <w:bCs/>
              </w:rPr>
            </w:pPr>
            <w:r w:rsidRPr="00A01141">
              <w:rPr>
                <w:b/>
                <w:bCs/>
              </w:rPr>
              <w:t>2023</w:t>
            </w:r>
          </w:p>
        </w:tc>
      </w:tr>
      <w:tr w:rsidR="0034173A" w:rsidRPr="00A01141" w:rsidTr="002B3B4B">
        <w:trPr>
          <w:trHeight w:val="549"/>
        </w:trPr>
        <w:tc>
          <w:tcPr>
            <w:tcW w:w="1242" w:type="dxa"/>
            <w:shd w:val="clear" w:color="auto" w:fill="auto"/>
          </w:tcPr>
          <w:p w:rsidR="0034173A" w:rsidRPr="00F12CDC" w:rsidRDefault="0034173A" w:rsidP="002B3B4B">
            <w:pPr>
              <w:spacing w:after="0" w:line="240" w:lineRule="auto"/>
              <w:rPr>
                <w:b/>
                <w:bCs/>
              </w:rPr>
            </w:pPr>
            <w:r w:rsidRPr="00F12CDC">
              <w:rPr>
                <w:b/>
                <w:bCs/>
              </w:rPr>
              <w:t>PG.2.2.a</w:t>
            </w:r>
          </w:p>
        </w:tc>
        <w:tc>
          <w:tcPr>
            <w:tcW w:w="4111" w:type="dxa"/>
            <w:shd w:val="clear" w:color="auto" w:fill="auto"/>
          </w:tcPr>
          <w:p w:rsidR="0034173A" w:rsidRPr="00A01141" w:rsidRDefault="0034173A" w:rsidP="002B3B4B">
            <w:pPr>
              <w:spacing w:after="0" w:line="240" w:lineRule="auto"/>
            </w:pPr>
            <w:r>
              <w:t>Mesleki rehberlik faaliyet sayısı</w:t>
            </w:r>
          </w:p>
        </w:tc>
        <w:tc>
          <w:tcPr>
            <w:tcW w:w="992" w:type="dxa"/>
            <w:shd w:val="clear" w:color="auto" w:fill="auto"/>
            <w:noWrap/>
          </w:tcPr>
          <w:p w:rsidR="0034173A" w:rsidRPr="00A01141" w:rsidRDefault="00E45C06" w:rsidP="002B3B4B">
            <w:pPr>
              <w:spacing w:after="0" w:line="240" w:lineRule="auto"/>
            </w:pPr>
            <w:r>
              <w:t>1</w:t>
            </w:r>
          </w:p>
        </w:tc>
        <w:tc>
          <w:tcPr>
            <w:tcW w:w="709" w:type="dxa"/>
            <w:shd w:val="clear" w:color="auto" w:fill="auto"/>
            <w:noWrap/>
          </w:tcPr>
          <w:p w:rsidR="0034173A" w:rsidRPr="00A01141" w:rsidRDefault="0034173A" w:rsidP="002B3B4B">
            <w:pPr>
              <w:spacing w:after="0" w:line="240" w:lineRule="auto"/>
            </w:pPr>
            <w:r>
              <w:t>2</w:t>
            </w:r>
          </w:p>
        </w:tc>
        <w:tc>
          <w:tcPr>
            <w:tcW w:w="709" w:type="dxa"/>
            <w:shd w:val="clear" w:color="auto" w:fill="auto"/>
          </w:tcPr>
          <w:p w:rsidR="0034173A" w:rsidRPr="00A01141" w:rsidRDefault="0034173A" w:rsidP="002B3B4B">
            <w:pPr>
              <w:spacing w:after="0" w:line="240" w:lineRule="auto"/>
            </w:pPr>
            <w:r>
              <w:t>3</w:t>
            </w:r>
          </w:p>
        </w:tc>
        <w:tc>
          <w:tcPr>
            <w:tcW w:w="709" w:type="dxa"/>
            <w:shd w:val="clear" w:color="auto" w:fill="auto"/>
          </w:tcPr>
          <w:p w:rsidR="0034173A" w:rsidRPr="00A01141" w:rsidRDefault="003F5F3D" w:rsidP="002B3B4B">
            <w:pPr>
              <w:spacing w:after="0" w:line="240" w:lineRule="auto"/>
            </w:pPr>
            <w:r>
              <w:t>3</w:t>
            </w:r>
          </w:p>
        </w:tc>
        <w:tc>
          <w:tcPr>
            <w:tcW w:w="708" w:type="dxa"/>
            <w:shd w:val="clear" w:color="auto" w:fill="auto"/>
          </w:tcPr>
          <w:p w:rsidR="0034173A" w:rsidRPr="00A01141" w:rsidRDefault="003F5F3D" w:rsidP="002B3B4B">
            <w:pPr>
              <w:spacing w:after="0" w:line="240" w:lineRule="auto"/>
            </w:pPr>
            <w:r>
              <w:t>3</w:t>
            </w:r>
          </w:p>
        </w:tc>
        <w:tc>
          <w:tcPr>
            <w:tcW w:w="851" w:type="dxa"/>
            <w:shd w:val="clear" w:color="auto" w:fill="auto"/>
          </w:tcPr>
          <w:p w:rsidR="0034173A" w:rsidRPr="00A01141" w:rsidRDefault="003F5F3D" w:rsidP="002B3B4B">
            <w:pPr>
              <w:spacing w:after="0" w:line="240" w:lineRule="auto"/>
            </w:pPr>
            <w:r>
              <w:t>3</w:t>
            </w:r>
          </w:p>
        </w:tc>
      </w:tr>
      <w:tr w:rsidR="0034173A" w:rsidRPr="00A01141" w:rsidTr="002B3B4B">
        <w:trPr>
          <w:trHeight w:val="549"/>
        </w:trPr>
        <w:tc>
          <w:tcPr>
            <w:tcW w:w="1242" w:type="dxa"/>
            <w:shd w:val="clear" w:color="auto" w:fill="EAF1DD"/>
          </w:tcPr>
          <w:p w:rsidR="0034173A" w:rsidRPr="00F12CDC" w:rsidRDefault="0034173A" w:rsidP="002B3B4B">
            <w:pPr>
              <w:rPr>
                <w:b/>
                <w:bCs/>
              </w:rPr>
            </w:pPr>
            <w:r w:rsidRPr="00F12CDC">
              <w:rPr>
                <w:b/>
                <w:bCs/>
              </w:rPr>
              <w:t>PG.2.2.b</w:t>
            </w:r>
          </w:p>
        </w:tc>
        <w:tc>
          <w:tcPr>
            <w:tcW w:w="4111" w:type="dxa"/>
            <w:shd w:val="clear" w:color="auto" w:fill="EAF1DD"/>
          </w:tcPr>
          <w:p w:rsidR="0034173A" w:rsidRPr="00A01141" w:rsidRDefault="0034173A" w:rsidP="002B3B4B">
            <w:pPr>
              <w:spacing w:after="0" w:line="240" w:lineRule="auto"/>
            </w:pPr>
            <w:r>
              <w:t>Yetiştirme kurslarından memnuniyet oranı (%)</w:t>
            </w:r>
          </w:p>
        </w:tc>
        <w:tc>
          <w:tcPr>
            <w:tcW w:w="992" w:type="dxa"/>
            <w:shd w:val="clear" w:color="auto" w:fill="EAF1DD"/>
            <w:noWrap/>
          </w:tcPr>
          <w:p w:rsidR="0034173A" w:rsidRDefault="00FD0CD9" w:rsidP="002B3B4B">
            <w:pPr>
              <w:spacing w:after="0" w:line="240" w:lineRule="auto"/>
            </w:pPr>
            <w:r>
              <w:t>%70</w:t>
            </w:r>
          </w:p>
          <w:p w:rsidR="00FD0CD9" w:rsidRPr="00A01141" w:rsidRDefault="00FD0CD9" w:rsidP="002B3B4B">
            <w:pPr>
              <w:spacing w:after="0" w:line="240" w:lineRule="auto"/>
            </w:pPr>
          </w:p>
        </w:tc>
        <w:tc>
          <w:tcPr>
            <w:tcW w:w="709" w:type="dxa"/>
            <w:shd w:val="clear" w:color="auto" w:fill="EAF1DD"/>
            <w:noWrap/>
          </w:tcPr>
          <w:p w:rsidR="0034173A" w:rsidRPr="00A01141" w:rsidRDefault="0034173A" w:rsidP="002B3B4B">
            <w:pPr>
              <w:spacing w:after="0" w:line="240" w:lineRule="auto"/>
            </w:pPr>
            <w:r>
              <w:t>%</w:t>
            </w:r>
            <w:r w:rsidR="00FD0CD9">
              <w:t>75</w:t>
            </w:r>
          </w:p>
        </w:tc>
        <w:tc>
          <w:tcPr>
            <w:tcW w:w="709" w:type="dxa"/>
            <w:shd w:val="clear" w:color="auto" w:fill="EAF1DD"/>
          </w:tcPr>
          <w:p w:rsidR="0034173A" w:rsidRPr="00A01141" w:rsidRDefault="0034173A" w:rsidP="002B3B4B">
            <w:pPr>
              <w:spacing w:after="0" w:line="240" w:lineRule="auto"/>
            </w:pPr>
            <w:r>
              <w:t>%</w:t>
            </w:r>
            <w:r w:rsidR="00FD0CD9">
              <w:t>80</w:t>
            </w:r>
          </w:p>
        </w:tc>
        <w:tc>
          <w:tcPr>
            <w:tcW w:w="709" w:type="dxa"/>
            <w:shd w:val="clear" w:color="auto" w:fill="EAF1DD"/>
          </w:tcPr>
          <w:p w:rsidR="0034173A" w:rsidRPr="00A01141" w:rsidRDefault="0034173A" w:rsidP="002B3B4B">
            <w:pPr>
              <w:spacing w:after="0" w:line="240" w:lineRule="auto"/>
            </w:pPr>
            <w:r>
              <w:t>%</w:t>
            </w:r>
            <w:r w:rsidR="00FD0CD9">
              <w:t>85</w:t>
            </w:r>
          </w:p>
        </w:tc>
        <w:tc>
          <w:tcPr>
            <w:tcW w:w="708" w:type="dxa"/>
            <w:shd w:val="clear" w:color="auto" w:fill="EAF1DD"/>
          </w:tcPr>
          <w:p w:rsidR="0034173A" w:rsidRPr="00A01141" w:rsidRDefault="0034173A" w:rsidP="002B3B4B">
            <w:pPr>
              <w:spacing w:after="0" w:line="240" w:lineRule="auto"/>
            </w:pPr>
            <w:r>
              <w:t>%</w:t>
            </w:r>
            <w:r w:rsidR="00FD0CD9">
              <w:t>90</w:t>
            </w:r>
          </w:p>
        </w:tc>
        <w:tc>
          <w:tcPr>
            <w:tcW w:w="851" w:type="dxa"/>
            <w:shd w:val="clear" w:color="auto" w:fill="EAF1DD"/>
          </w:tcPr>
          <w:p w:rsidR="0034173A" w:rsidRPr="00A01141" w:rsidRDefault="0034173A" w:rsidP="002B3B4B">
            <w:pPr>
              <w:spacing w:after="0" w:line="240" w:lineRule="auto"/>
            </w:pPr>
            <w:r>
              <w:t>%</w:t>
            </w:r>
            <w:r w:rsidR="00FD0CD9">
              <w:t>95</w:t>
            </w:r>
          </w:p>
        </w:tc>
      </w:tr>
      <w:tr w:rsidR="0034173A" w:rsidRPr="00A01141" w:rsidTr="002B3B4B">
        <w:trPr>
          <w:trHeight w:val="549"/>
        </w:trPr>
        <w:tc>
          <w:tcPr>
            <w:tcW w:w="1242" w:type="dxa"/>
            <w:shd w:val="clear" w:color="auto" w:fill="auto"/>
          </w:tcPr>
          <w:p w:rsidR="0034173A" w:rsidRPr="00F12CDC" w:rsidRDefault="0034173A" w:rsidP="002B3B4B">
            <w:pPr>
              <w:rPr>
                <w:b/>
                <w:bCs/>
              </w:rPr>
            </w:pPr>
            <w:r w:rsidRPr="00F12CDC">
              <w:rPr>
                <w:b/>
                <w:bCs/>
              </w:rPr>
              <w:t>PG.2.2.c.</w:t>
            </w:r>
          </w:p>
        </w:tc>
        <w:tc>
          <w:tcPr>
            <w:tcW w:w="4111" w:type="dxa"/>
            <w:shd w:val="clear" w:color="auto" w:fill="auto"/>
          </w:tcPr>
          <w:p w:rsidR="0034173A" w:rsidRPr="00A01141" w:rsidRDefault="0034173A" w:rsidP="002B3B4B">
            <w:pPr>
              <w:spacing w:after="0" w:line="240" w:lineRule="auto"/>
            </w:pPr>
            <w:r>
              <w:t>Sınav kaygısı yaşayan öğrenci oranı (%)</w:t>
            </w:r>
          </w:p>
        </w:tc>
        <w:tc>
          <w:tcPr>
            <w:tcW w:w="992" w:type="dxa"/>
            <w:shd w:val="clear" w:color="auto" w:fill="auto"/>
            <w:noWrap/>
          </w:tcPr>
          <w:p w:rsidR="0034173A" w:rsidRPr="00A01141" w:rsidRDefault="0034173A" w:rsidP="002B3B4B">
            <w:pPr>
              <w:spacing w:after="0" w:line="240" w:lineRule="auto"/>
            </w:pPr>
            <w:r>
              <w:t>%</w:t>
            </w:r>
            <w:r w:rsidR="001637FF">
              <w:t>50</w:t>
            </w:r>
          </w:p>
        </w:tc>
        <w:tc>
          <w:tcPr>
            <w:tcW w:w="709" w:type="dxa"/>
            <w:shd w:val="clear" w:color="auto" w:fill="auto"/>
            <w:noWrap/>
          </w:tcPr>
          <w:p w:rsidR="0034173A" w:rsidRPr="00A01141" w:rsidRDefault="0034173A" w:rsidP="002B3B4B">
            <w:pPr>
              <w:spacing w:after="0" w:line="240" w:lineRule="auto"/>
            </w:pPr>
            <w:r>
              <w:t>%</w:t>
            </w:r>
            <w:r w:rsidR="001637FF">
              <w:t>40</w:t>
            </w:r>
          </w:p>
        </w:tc>
        <w:tc>
          <w:tcPr>
            <w:tcW w:w="709" w:type="dxa"/>
            <w:shd w:val="clear" w:color="auto" w:fill="auto"/>
          </w:tcPr>
          <w:p w:rsidR="0034173A" w:rsidRPr="00A01141" w:rsidRDefault="0034173A" w:rsidP="002B3B4B">
            <w:pPr>
              <w:spacing w:after="0" w:line="240" w:lineRule="auto"/>
            </w:pPr>
            <w:r>
              <w:t>%</w:t>
            </w:r>
            <w:r w:rsidR="001637FF">
              <w:t>30</w:t>
            </w:r>
          </w:p>
        </w:tc>
        <w:tc>
          <w:tcPr>
            <w:tcW w:w="709" w:type="dxa"/>
            <w:shd w:val="clear" w:color="auto" w:fill="auto"/>
          </w:tcPr>
          <w:p w:rsidR="0034173A" w:rsidRPr="00A01141" w:rsidRDefault="0034173A" w:rsidP="002B3B4B">
            <w:pPr>
              <w:spacing w:after="0" w:line="240" w:lineRule="auto"/>
            </w:pPr>
            <w:r>
              <w:t>%</w:t>
            </w:r>
            <w:r w:rsidR="001637FF">
              <w:t>20</w:t>
            </w:r>
          </w:p>
        </w:tc>
        <w:tc>
          <w:tcPr>
            <w:tcW w:w="708" w:type="dxa"/>
            <w:shd w:val="clear" w:color="auto" w:fill="auto"/>
          </w:tcPr>
          <w:p w:rsidR="0034173A" w:rsidRPr="00A01141" w:rsidRDefault="0034173A" w:rsidP="002B3B4B">
            <w:pPr>
              <w:spacing w:after="0" w:line="240" w:lineRule="auto"/>
            </w:pPr>
            <w:r>
              <w:t>%</w:t>
            </w:r>
            <w:r w:rsidR="001637FF">
              <w:t>10</w:t>
            </w:r>
          </w:p>
        </w:tc>
        <w:tc>
          <w:tcPr>
            <w:tcW w:w="851" w:type="dxa"/>
            <w:shd w:val="clear" w:color="auto" w:fill="auto"/>
          </w:tcPr>
          <w:p w:rsidR="0034173A" w:rsidRPr="00A01141" w:rsidRDefault="0034173A" w:rsidP="002B3B4B">
            <w:pPr>
              <w:spacing w:after="0" w:line="240" w:lineRule="auto"/>
            </w:pPr>
            <w:r>
              <w:t>%</w:t>
            </w:r>
            <w:r w:rsidR="001637FF">
              <w:t>5</w:t>
            </w:r>
          </w:p>
        </w:tc>
      </w:tr>
    </w:tbl>
    <w:p w:rsidR="0034173A" w:rsidRDefault="0034173A" w:rsidP="0034173A">
      <w:pPr>
        <w:rPr>
          <w:b/>
          <w:sz w:val="28"/>
        </w:rPr>
      </w:pPr>
    </w:p>
    <w:p w:rsidR="00304EB4" w:rsidRDefault="00304EB4" w:rsidP="0034173A">
      <w:pPr>
        <w:rPr>
          <w:b/>
          <w:sz w:val="28"/>
        </w:rPr>
      </w:pPr>
    </w:p>
    <w:p w:rsidR="00304EB4" w:rsidRDefault="00304EB4" w:rsidP="0034173A">
      <w:pPr>
        <w:rPr>
          <w:b/>
          <w:sz w:val="28"/>
        </w:rPr>
      </w:pPr>
    </w:p>
    <w:p w:rsidR="00304EB4" w:rsidRDefault="00304EB4" w:rsidP="0034173A">
      <w:pPr>
        <w:rPr>
          <w:b/>
          <w:sz w:val="28"/>
        </w:rPr>
      </w:pPr>
    </w:p>
    <w:p w:rsidR="00304EB4" w:rsidRDefault="00304EB4" w:rsidP="0034173A">
      <w:pPr>
        <w:rPr>
          <w:b/>
          <w:sz w:val="28"/>
        </w:rPr>
      </w:pPr>
    </w:p>
    <w:p w:rsidR="00304EB4" w:rsidRDefault="00304EB4" w:rsidP="0034173A">
      <w:pPr>
        <w:rPr>
          <w:b/>
          <w:sz w:val="28"/>
        </w:rPr>
      </w:pPr>
    </w:p>
    <w:p w:rsidR="00304EB4" w:rsidRDefault="00304EB4" w:rsidP="0034173A">
      <w:pPr>
        <w:rPr>
          <w:b/>
          <w:sz w:val="28"/>
        </w:rPr>
      </w:pPr>
    </w:p>
    <w:p w:rsidR="0034173A" w:rsidRPr="008344FF" w:rsidRDefault="0034173A" w:rsidP="0034173A">
      <w:pPr>
        <w:rPr>
          <w:b/>
          <w:sz w:val="28"/>
        </w:rPr>
      </w:pPr>
      <w:r w:rsidRPr="008344FF">
        <w:rPr>
          <w:b/>
          <w:sz w:val="28"/>
        </w:rPr>
        <w:lastRenderedPageBreak/>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3986"/>
        <w:gridCol w:w="3386"/>
        <w:gridCol w:w="1701"/>
      </w:tblGrid>
      <w:tr w:rsidR="0034173A" w:rsidRPr="00A01141" w:rsidTr="002B3B4B">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34173A" w:rsidRPr="00122813" w:rsidRDefault="0034173A" w:rsidP="002B3B4B">
            <w:pPr>
              <w:spacing w:after="0" w:line="240" w:lineRule="auto"/>
              <w:jc w:val="center"/>
              <w:rPr>
                <w:b/>
                <w:bCs/>
                <w:color w:val="000000"/>
              </w:rPr>
            </w:pPr>
            <w:r w:rsidRPr="00122813">
              <w:rPr>
                <w:b/>
                <w:bCs/>
                <w:color w:val="000000"/>
              </w:rPr>
              <w:t>No</w:t>
            </w:r>
          </w:p>
        </w:tc>
        <w:tc>
          <w:tcPr>
            <w:tcW w:w="2015" w:type="pct"/>
            <w:tcBorders>
              <w:top w:val="single" w:sz="4" w:space="0" w:color="9BBB59"/>
              <w:left w:val="nil"/>
              <w:bottom w:val="single" w:sz="4" w:space="0" w:color="9BBB59"/>
              <w:right w:val="nil"/>
            </w:tcBorders>
            <w:shd w:val="clear" w:color="auto" w:fill="9BBB59"/>
            <w:noWrap/>
            <w:hideMark/>
          </w:tcPr>
          <w:p w:rsidR="0034173A" w:rsidRPr="00122813" w:rsidRDefault="0034173A" w:rsidP="002B3B4B">
            <w:pPr>
              <w:spacing w:after="0" w:line="240" w:lineRule="auto"/>
              <w:jc w:val="center"/>
              <w:rPr>
                <w:b/>
                <w:bCs/>
                <w:color w:val="000000"/>
              </w:rPr>
            </w:pPr>
            <w:r w:rsidRPr="00122813">
              <w:rPr>
                <w:b/>
                <w:bCs/>
                <w:color w:val="000000"/>
              </w:rPr>
              <w:t>Eylem İfadesi</w:t>
            </w:r>
          </w:p>
        </w:tc>
        <w:tc>
          <w:tcPr>
            <w:tcW w:w="1712" w:type="pct"/>
            <w:tcBorders>
              <w:top w:val="single" w:sz="4" w:space="0" w:color="9BBB59"/>
              <w:left w:val="nil"/>
              <w:bottom w:val="single" w:sz="4" w:space="0" w:color="9BBB59"/>
              <w:right w:val="nil"/>
            </w:tcBorders>
            <w:shd w:val="clear" w:color="auto" w:fill="9BBB59"/>
          </w:tcPr>
          <w:p w:rsidR="0034173A" w:rsidRPr="00122813" w:rsidRDefault="0034173A" w:rsidP="002B3B4B">
            <w:pPr>
              <w:spacing w:after="0" w:line="240" w:lineRule="auto"/>
              <w:jc w:val="center"/>
              <w:rPr>
                <w:b/>
                <w:bCs/>
                <w:color w:val="000000"/>
              </w:rPr>
            </w:pPr>
            <w:r w:rsidRPr="00122813">
              <w:rPr>
                <w:b/>
                <w:bCs/>
                <w:color w:val="000000"/>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34173A" w:rsidRPr="00122813" w:rsidRDefault="0034173A" w:rsidP="002B3B4B">
            <w:pPr>
              <w:spacing w:after="0" w:line="240" w:lineRule="auto"/>
              <w:jc w:val="center"/>
              <w:rPr>
                <w:b/>
                <w:bCs/>
                <w:color w:val="000000"/>
              </w:rPr>
            </w:pPr>
            <w:r w:rsidRPr="00122813">
              <w:rPr>
                <w:b/>
                <w:bCs/>
                <w:color w:val="000000"/>
              </w:rPr>
              <w:t>Eylem Tarihi</w:t>
            </w:r>
          </w:p>
        </w:tc>
      </w:tr>
      <w:tr w:rsidR="0034173A" w:rsidRPr="00A01141" w:rsidTr="002B3B4B">
        <w:trPr>
          <w:trHeight w:val="567"/>
        </w:trPr>
        <w:tc>
          <w:tcPr>
            <w:tcW w:w="413" w:type="pct"/>
            <w:shd w:val="clear" w:color="auto" w:fill="EAF1DD"/>
            <w:noWrap/>
            <w:hideMark/>
          </w:tcPr>
          <w:p w:rsidR="0034173A" w:rsidRPr="00122813" w:rsidRDefault="0034173A" w:rsidP="002B3B4B">
            <w:pPr>
              <w:spacing w:after="0" w:line="240" w:lineRule="auto"/>
              <w:jc w:val="center"/>
              <w:rPr>
                <w:bCs/>
                <w:color w:val="000000"/>
              </w:rPr>
            </w:pPr>
            <w:r w:rsidRPr="00122813">
              <w:rPr>
                <w:bCs/>
                <w:color w:val="000000"/>
              </w:rPr>
              <w:t>2.2.1.</w:t>
            </w:r>
          </w:p>
        </w:tc>
        <w:tc>
          <w:tcPr>
            <w:tcW w:w="2015" w:type="pct"/>
            <w:shd w:val="clear" w:color="auto" w:fill="EAF1DD"/>
          </w:tcPr>
          <w:p w:rsidR="0034173A" w:rsidRPr="00122813" w:rsidRDefault="0034173A" w:rsidP="002B3B4B">
            <w:pPr>
              <w:spacing w:after="0" w:line="240" w:lineRule="auto"/>
              <w:jc w:val="both"/>
              <w:rPr>
                <w:color w:val="000000"/>
              </w:rPr>
            </w:pPr>
            <w:r>
              <w:rPr>
                <w:color w:val="000000"/>
              </w:rPr>
              <w:t>Öğrenciler</w:t>
            </w:r>
            <w:r w:rsidRPr="00122813">
              <w:rPr>
                <w:color w:val="000000"/>
              </w:rPr>
              <w:t xml:space="preserve"> </w:t>
            </w:r>
            <w:r>
              <w:rPr>
                <w:color w:val="000000"/>
              </w:rPr>
              <w:t>bilgi ve yetenekleri doğrultusunda uygun mesleklere yönlendirilecektir.</w:t>
            </w:r>
          </w:p>
        </w:tc>
        <w:tc>
          <w:tcPr>
            <w:tcW w:w="1712" w:type="pct"/>
            <w:shd w:val="clear" w:color="auto" w:fill="EAF1DD"/>
          </w:tcPr>
          <w:p w:rsidR="0034173A" w:rsidRDefault="0034173A" w:rsidP="002B3B4B">
            <w:pPr>
              <w:spacing w:after="0" w:line="240" w:lineRule="auto"/>
              <w:jc w:val="both"/>
              <w:rPr>
                <w:color w:val="000000"/>
              </w:rPr>
            </w:pPr>
            <w:r>
              <w:rPr>
                <w:color w:val="000000"/>
              </w:rPr>
              <w:t>Rehberlik Servisi</w:t>
            </w:r>
          </w:p>
          <w:p w:rsidR="0034173A" w:rsidRPr="00122813" w:rsidRDefault="0034173A" w:rsidP="002B3B4B">
            <w:pPr>
              <w:spacing w:after="0" w:line="240" w:lineRule="auto"/>
              <w:jc w:val="both"/>
              <w:rPr>
                <w:color w:val="000000"/>
              </w:rPr>
            </w:pPr>
            <w:r>
              <w:rPr>
                <w:color w:val="000000"/>
              </w:rPr>
              <w:t>Sınıf Öğretmenleri</w:t>
            </w:r>
          </w:p>
        </w:tc>
        <w:tc>
          <w:tcPr>
            <w:tcW w:w="860" w:type="pct"/>
            <w:shd w:val="clear" w:color="auto" w:fill="EAF1DD"/>
          </w:tcPr>
          <w:p w:rsidR="0034173A" w:rsidRPr="00122813" w:rsidRDefault="000B0B2B" w:rsidP="002B3B4B">
            <w:pPr>
              <w:spacing w:after="0" w:line="240" w:lineRule="auto"/>
              <w:jc w:val="both"/>
              <w:rPr>
                <w:color w:val="000000"/>
              </w:rPr>
            </w:pPr>
            <w:r>
              <w:rPr>
                <w:color w:val="000000"/>
              </w:rPr>
              <w:t>Mayıs 2019</w:t>
            </w:r>
          </w:p>
        </w:tc>
      </w:tr>
      <w:tr w:rsidR="0034173A" w:rsidRPr="00A01141" w:rsidTr="002B3B4B">
        <w:trPr>
          <w:trHeight w:val="567"/>
        </w:trPr>
        <w:tc>
          <w:tcPr>
            <w:tcW w:w="413" w:type="pct"/>
            <w:shd w:val="clear" w:color="auto" w:fill="auto"/>
            <w:noWrap/>
          </w:tcPr>
          <w:p w:rsidR="0034173A" w:rsidRPr="00122813" w:rsidRDefault="0034173A" w:rsidP="002B3B4B">
            <w:pPr>
              <w:spacing w:after="0" w:line="240" w:lineRule="auto"/>
              <w:jc w:val="center"/>
              <w:rPr>
                <w:bCs/>
                <w:color w:val="000000"/>
              </w:rPr>
            </w:pPr>
            <w:r w:rsidRPr="00122813">
              <w:rPr>
                <w:bCs/>
                <w:color w:val="000000"/>
              </w:rPr>
              <w:t>2.2.2</w:t>
            </w:r>
          </w:p>
        </w:tc>
        <w:tc>
          <w:tcPr>
            <w:tcW w:w="2015" w:type="pct"/>
            <w:shd w:val="clear" w:color="auto" w:fill="auto"/>
          </w:tcPr>
          <w:p w:rsidR="0034173A" w:rsidRPr="00122813" w:rsidRDefault="0034173A" w:rsidP="002B3B4B">
            <w:pPr>
              <w:spacing w:after="0" w:line="240" w:lineRule="auto"/>
              <w:jc w:val="both"/>
              <w:rPr>
                <w:highlight w:val="green"/>
              </w:rPr>
            </w:pPr>
            <w:r w:rsidRPr="00122813">
              <w:t>Yetiştirme kurslarının niteliğinin artırılabilmesi için zümre toplantıları gerçekleştirilecek,</w:t>
            </w:r>
          </w:p>
        </w:tc>
        <w:tc>
          <w:tcPr>
            <w:tcW w:w="1712" w:type="pct"/>
            <w:shd w:val="clear" w:color="auto" w:fill="auto"/>
          </w:tcPr>
          <w:p w:rsidR="0034173A" w:rsidRPr="00122813" w:rsidRDefault="0034173A" w:rsidP="002B3B4B">
            <w:pPr>
              <w:spacing w:after="0" w:line="240" w:lineRule="auto"/>
              <w:jc w:val="both"/>
              <w:rPr>
                <w:color w:val="000000"/>
              </w:rPr>
            </w:pPr>
            <w:r>
              <w:rPr>
                <w:color w:val="000000"/>
              </w:rPr>
              <w:t>Müdür Yardımcısı</w:t>
            </w:r>
          </w:p>
        </w:tc>
        <w:tc>
          <w:tcPr>
            <w:tcW w:w="860" w:type="pct"/>
            <w:shd w:val="clear" w:color="auto" w:fill="auto"/>
          </w:tcPr>
          <w:p w:rsidR="0034173A" w:rsidRPr="00122813" w:rsidRDefault="000B0B2B" w:rsidP="002B3B4B">
            <w:pPr>
              <w:spacing w:after="0" w:line="240" w:lineRule="auto"/>
              <w:jc w:val="both"/>
              <w:rPr>
                <w:color w:val="000000"/>
              </w:rPr>
            </w:pPr>
            <w:r>
              <w:rPr>
                <w:color w:val="000000"/>
              </w:rPr>
              <w:t>Şubat 2019</w:t>
            </w:r>
          </w:p>
        </w:tc>
      </w:tr>
      <w:tr w:rsidR="0034173A" w:rsidRPr="00A01141" w:rsidTr="002B3B4B">
        <w:trPr>
          <w:trHeight w:val="567"/>
        </w:trPr>
        <w:tc>
          <w:tcPr>
            <w:tcW w:w="413" w:type="pct"/>
            <w:shd w:val="clear" w:color="auto" w:fill="EAF1DD"/>
            <w:noWrap/>
          </w:tcPr>
          <w:p w:rsidR="0034173A" w:rsidRPr="00122813" w:rsidRDefault="0034173A" w:rsidP="002B3B4B">
            <w:pPr>
              <w:spacing w:after="0" w:line="240" w:lineRule="auto"/>
              <w:jc w:val="center"/>
              <w:rPr>
                <w:bCs/>
                <w:color w:val="000000"/>
              </w:rPr>
            </w:pPr>
            <w:r w:rsidRPr="00122813">
              <w:rPr>
                <w:bCs/>
                <w:color w:val="000000"/>
              </w:rPr>
              <w:t>2.2.3</w:t>
            </w:r>
          </w:p>
        </w:tc>
        <w:tc>
          <w:tcPr>
            <w:tcW w:w="2015" w:type="pct"/>
            <w:shd w:val="clear" w:color="auto" w:fill="auto"/>
          </w:tcPr>
          <w:p w:rsidR="0034173A" w:rsidRPr="00122813" w:rsidRDefault="0034173A" w:rsidP="002B3B4B">
            <w:pPr>
              <w:spacing w:after="0" w:line="240" w:lineRule="auto"/>
              <w:jc w:val="both"/>
              <w:rPr>
                <w:highlight w:val="green"/>
              </w:rPr>
            </w:pPr>
            <w:r w:rsidRPr="00122813">
              <w:t xml:space="preserve">Yetiştirme kurslarının devamlılığını </w:t>
            </w:r>
            <w:r w:rsidRPr="0014596E">
              <w:rPr>
                <w:shd w:val="clear" w:color="auto" w:fill="FFFFFF"/>
              </w:rPr>
              <w:t>sağlayabilmek için veli toplantıları gerçekleştirilecektir.</w:t>
            </w:r>
          </w:p>
        </w:tc>
        <w:tc>
          <w:tcPr>
            <w:tcW w:w="1712" w:type="pct"/>
            <w:shd w:val="clear" w:color="auto" w:fill="EAF1DD"/>
          </w:tcPr>
          <w:p w:rsidR="0034173A" w:rsidRDefault="0034173A" w:rsidP="002B3B4B">
            <w:pPr>
              <w:spacing w:after="0" w:line="240" w:lineRule="auto"/>
              <w:jc w:val="both"/>
              <w:rPr>
                <w:color w:val="000000"/>
              </w:rPr>
            </w:pPr>
            <w:r>
              <w:rPr>
                <w:color w:val="000000"/>
              </w:rPr>
              <w:t>Rehberlik Servisi</w:t>
            </w:r>
          </w:p>
          <w:p w:rsidR="0034173A" w:rsidRPr="00122813" w:rsidRDefault="0034173A" w:rsidP="002B3B4B">
            <w:pPr>
              <w:spacing w:after="0" w:line="240" w:lineRule="auto"/>
              <w:jc w:val="both"/>
              <w:rPr>
                <w:color w:val="000000"/>
              </w:rPr>
            </w:pPr>
            <w:r>
              <w:rPr>
                <w:color w:val="000000"/>
              </w:rPr>
              <w:t>Sınıf Öğretmenleri</w:t>
            </w:r>
          </w:p>
        </w:tc>
        <w:tc>
          <w:tcPr>
            <w:tcW w:w="860" w:type="pct"/>
            <w:shd w:val="clear" w:color="auto" w:fill="EAF1DD"/>
          </w:tcPr>
          <w:p w:rsidR="0034173A" w:rsidRPr="00122813" w:rsidRDefault="000B0B2B" w:rsidP="002B3B4B">
            <w:pPr>
              <w:spacing w:after="0" w:line="240" w:lineRule="auto"/>
              <w:jc w:val="both"/>
              <w:rPr>
                <w:color w:val="000000"/>
              </w:rPr>
            </w:pPr>
            <w:r>
              <w:rPr>
                <w:color w:val="000000"/>
              </w:rPr>
              <w:t>Şubat 2019</w:t>
            </w:r>
          </w:p>
        </w:tc>
      </w:tr>
      <w:tr w:rsidR="0034173A" w:rsidRPr="00A01141" w:rsidTr="002B3B4B">
        <w:trPr>
          <w:trHeight w:val="567"/>
        </w:trPr>
        <w:tc>
          <w:tcPr>
            <w:tcW w:w="413" w:type="pct"/>
            <w:shd w:val="clear" w:color="auto" w:fill="auto"/>
            <w:noWrap/>
          </w:tcPr>
          <w:p w:rsidR="0034173A" w:rsidRPr="00122813" w:rsidRDefault="0034173A" w:rsidP="002B3B4B">
            <w:pPr>
              <w:spacing w:after="0" w:line="240" w:lineRule="auto"/>
              <w:jc w:val="center"/>
              <w:rPr>
                <w:bCs/>
                <w:color w:val="000000"/>
              </w:rPr>
            </w:pPr>
            <w:r w:rsidRPr="00122813">
              <w:rPr>
                <w:bCs/>
                <w:color w:val="000000"/>
              </w:rPr>
              <w:t>2.2.4</w:t>
            </w:r>
          </w:p>
        </w:tc>
        <w:tc>
          <w:tcPr>
            <w:tcW w:w="2015" w:type="pct"/>
            <w:shd w:val="clear" w:color="auto" w:fill="auto"/>
          </w:tcPr>
          <w:p w:rsidR="0034173A" w:rsidRPr="00122813" w:rsidRDefault="0034173A" w:rsidP="002B3B4B">
            <w:pPr>
              <w:spacing w:after="0" w:line="240" w:lineRule="auto"/>
              <w:jc w:val="both"/>
              <w:rPr>
                <w:highlight w:val="green"/>
              </w:rPr>
            </w:pPr>
            <w:r w:rsidRPr="00122813">
              <w:t>Sınav kaygısını ortadan kaldırabilmek için rehberlik çalışmaları gerçekleştirilecektir.</w:t>
            </w:r>
          </w:p>
        </w:tc>
        <w:tc>
          <w:tcPr>
            <w:tcW w:w="1712" w:type="pct"/>
            <w:shd w:val="clear" w:color="auto" w:fill="auto"/>
          </w:tcPr>
          <w:p w:rsidR="0034173A" w:rsidRDefault="0034173A" w:rsidP="002B3B4B">
            <w:pPr>
              <w:spacing w:after="0" w:line="240" w:lineRule="auto"/>
              <w:jc w:val="both"/>
              <w:rPr>
                <w:color w:val="000000"/>
              </w:rPr>
            </w:pPr>
            <w:r>
              <w:rPr>
                <w:color w:val="000000"/>
              </w:rPr>
              <w:t>Rehberlik Servisi</w:t>
            </w:r>
          </w:p>
          <w:p w:rsidR="0034173A" w:rsidRPr="00122813" w:rsidRDefault="0034173A" w:rsidP="002B3B4B">
            <w:pPr>
              <w:spacing w:after="0" w:line="240" w:lineRule="auto"/>
              <w:jc w:val="both"/>
              <w:rPr>
                <w:color w:val="000000"/>
              </w:rPr>
            </w:pPr>
            <w:r>
              <w:rPr>
                <w:color w:val="000000"/>
              </w:rPr>
              <w:t>Sınıf Öğretmenleri</w:t>
            </w:r>
          </w:p>
        </w:tc>
        <w:tc>
          <w:tcPr>
            <w:tcW w:w="860" w:type="pct"/>
            <w:shd w:val="clear" w:color="auto" w:fill="auto"/>
          </w:tcPr>
          <w:p w:rsidR="0034173A" w:rsidRPr="00122813" w:rsidRDefault="000B0B2B" w:rsidP="002B3B4B">
            <w:pPr>
              <w:spacing w:after="0" w:line="240" w:lineRule="auto"/>
              <w:jc w:val="both"/>
              <w:rPr>
                <w:color w:val="000000"/>
              </w:rPr>
            </w:pPr>
            <w:r>
              <w:rPr>
                <w:color w:val="000000"/>
              </w:rPr>
              <w:t>Mayıs 2019</w:t>
            </w:r>
          </w:p>
        </w:tc>
      </w:tr>
    </w:tbl>
    <w:p w:rsidR="0034173A" w:rsidRPr="002B6FDB" w:rsidRDefault="0034173A" w:rsidP="0034173A"/>
    <w:p w:rsidR="0034173A" w:rsidRPr="00F12CDC" w:rsidRDefault="0034173A" w:rsidP="0034173A">
      <w:pPr>
        <w:pStyle w:val="Balk1"/>
      </w:pPr>
      <w:bookmarkStart w:id="62" w:name="_Toc534829240"/>
      <w:r w:rsidRPr="000E6A6A">
        <w:t>TEMA III: KURUMSAL KAPASİTE</w:t>
      </w:r>
      <w:bookmarkEnd w:id="62"/>
    </w:p>
    <w:p w:rsidR="0034173A" w:rsidRPr="00C5170B" w:rsidRDefault="0034173A" w:rsidP="0034173A">
      <w:pPr>
        <w:pStyle w:val="Balk3"/>
        <w:spacing w:before="0" w:after="0" w:line="360" w:lineRule="auto"/>
        <w:rPr>
          <w:rFonts w:ascii="Book Antiqua" w:hAnsi="Book Antiqua"/>
          <w:sz w:val="24"/>
          <w:szCs w:val="24"/>
        </w:rPr>
      </w:pPr>
      <w:bookmarkStart w:id="63" w:name="_Toc534829241"/>
      <w:bookmarkStart w:id="64" w:name="_Toc416085167"/>
      <w:bookmarkStart w:id="65" w:name="_Toc529519470"/>
      <w:r w:rsidRPr="00C5170B">
        <w:rPr>
          <w:rStyle w:val="Balk1Char"/>
          <w:sz w:val="24"/>
          <w:szCs w:val="24"/>
        </w:rPr>
        <w:t>Stratejik Amaç 3</w:t>
      </w:r>
      <w:bookmarkEnd w:id="63"/>
      <w:r w:rsidRPr="00C5170B">
        <w:rPr>
          <w:rFonts w:ascii="Book Antiqua" w:hAnsi="Book Antiqua"/>
          <w:sz w:val="24"/>
          <w:szCs w:val="24"/>
        </w:rPr>
        <w:t xml:space="preserve">: </w:t>
      </w:r>
    </w:p>
    <w:p w:rsidR="0034173A" w:rsidRPr="00C5170B" w:rsidRDefault="0034173A" w:rsidP="0034173A">
      <w:pPr>
        <w:spacing w:after="0" w:line="360" w:lineRule="auto"/>
        <w:ind w:firstLine="708"/>
        <w:jc w:val="both"/>
        <w:rPr>
          <w:szCs w:val="24"/>
        </w:rPr>
      </w:pPr>
      <w:r w:rsidRPr="00C5170B">
        <w:rPr>
          <w:szCs w:val="24"/>
        </w:rPr>
        <w:t xml:space="preserve">Eğitim ve öğretim faaliyetlerinin daha nitelikli olarak verilebilmesi için okulumuzun kurumsal kapasitesi güçlendirilecektir. </w:t>
      </w:r>
    </w:p>
    <w:p w:rsidR="0034173A" w:rsidRPr="00F12CDC" w:rsidRDefault="0034173A" w:rsidP="0034173A">
      <w:pPr>
        <w:pStyle w:val="Balk3"/>
        <w:rPr>
          <w:rFonts w:ascii="Book Antiqua" w:hAnsi="Book Antiqua"/>
          <w:b/>
          <w:i/>
          <w:sz w:val="24"/>
          <w:szCs w:val="24"/>
        </w:rPr>
      </w:pPr>
      <w:r w:rsidRPr="00F12CDC">
        <w:rPr>
          <w:rStyle w:val="Balk4Char"/>
          <w:rFonts w:ascii="Book Antiqua" w:hAnsi="Book Antiqua"/>
          <w:b/>
          <w:i w:val="0"/>
          <w:sz w:val="24"/>
          <w:szCs w:val="24"/>
        </w:rPr>
        <w:t>Stratejik Hedef 3.1.</w:t>
      </w:r>
      <w:r w:rsidRPr="00F12CDC">
        <w:rPr>
          <w:rFonts w:ascii="Book Antiqua" w:hAnsi="Book Antiqua"/>
          <w:b/>
          <w:i/>
          <w:sz w:val="24"/>
          <w:szCs w:val="24"/>
        </w:rPr>
        <w:t xml:space="preserve">  </w:t>
      </w:r>
    </w:p>
    <w:p w:rsidR="0034173A" w:rsidRPr="00C44300" w:rsidRDefault="0034173A" w:rsidP="0034173A">
      <w:pPr>
        <w:spacing w:after="0" w:line="360" w:lineRule="auto"/>
        <w:jc w:val="both"/>
      </w:pPr>
      <w:r w:rsidRPr="00C44300">
        <w:t>Belirlenen ihtiyaçlar doğrultusunda fiziki alt yapı eksiklikleri giderilecek, öğrenci ve veli memnuniyeti artırılacaktır.</w:t>
      </w:r>
    </w:p>
    <w:p w:rsidR="0034173A" w:rsidRDefault="0034173A" w:rsidP="0034173A">
      <w:pPr>
        <w:rPr>
          <w:b/>
          <w:i/>
        </w:rPr>
      </w:pPr>
    </w:p>
    <w:p w:rsidR="0034173A" w:rsidRPr="008344FF" w:rsidRDefault="0034173A" w:rsidP="0034173A">
      <w:pPr>
        <w:rPr>
          <w:b/>
          <w:sz w:val="28"/>
        </w:rPr>
      </w:pPr>
      <w:r w:rsidRPr="008344FF">
        <w:rPr>
          <w:b/>
          <w:sz w:val="28"/>
        </w:rPr>
        <w:t>Performans Göstergeleri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4111"/>
        <w:gridCol w:w="851"/>
        <w:gridCol w:w="708"/>
        <w:gridCol w:w="709"/>
        <w:gridCol w:w="709"/>
        <w:gridCol w:w="709"/>
        <w:gridCol w:w="708"/>
      </w:tblGrid>
      <w:tr w:rsidR="0034173A" w:rsidRPr="00A01141" w:rsidTr="002B3B4B">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34173A" w:rsidRPr="00A01141" w:rsidRDefault="0034173A" w:rsidP="002B3B4B">
            <w:pPr>
              <w:spacing w:after="0" w:line="240" w:lineRule="auto"/>
              <w:rPr>
                <w:b/>
                <w:bCs/>
                <w:color w:val="000000"/>
              </w:rPr>
            </w:pPr>
            <w:r w:rsidRPr="00A01141">
              <w:rPr>
                <w:b/>
                <w:bCs/>
                <w:color w:val="000000"/>
              </w:rPr>
              <w:t>No</w:t>
            </w:r>
          </w:p>
        </w:tc>
        <w:tc>
          <w:tcPr>
            <w:tcW w:w="4111" w:type="dxa"/>
            <w:vMerge w:val="restart"/>
            <w:tcBorders>
              <w:top w:val="single" w:sz="4" w:space="0" w:color="9BBB59"/>
              <w:left w:val="nil"/>
              <w:bottom w:val="single" w:sz="4" w:space="0" w:color="9BBB59"/>
              <w:right w:val="nil"/>
            </w:tcBorders>
            <w:shd w:val="clear" w:color="auto" w:fill="9BBB59"/>
            <w:hideMark/>
          </w:tcPr>
          <w:p w:rsidR="0034173A" w:rsidRPr="00A01141" w:rsidRDefault="0034173A" w:rsidP="002B3B4B">
            <w:pPr>
              <w:spacing w:after="0" w:line="240" w:lineRule="auto"/>
              <w:rPr>
                <w:b/>
                <w:bCs/>
                <w:color w:val="000000"/>
                <w:sz w:val="20"/>
              </w:rPr>
            </w:pPr>
            <w:r w:rsidRPr="00A01141">
              <w:rPr>
                <w:b/>
                <w:bCs/>
                <w:color w:val="000000"/>
                <w:sz w:val="20"/>
              </w:rPr>
              <w:t>PERFORMANS</w:t>
            </w:r>
          </w:p>
          <w:p w:rsidR="0034173A" w:rsidRPr="00A01141" w:rsidRDefault="0034173A" w:rsidP="002B3B4B">
            <w:pPr>
              <w:spacing w:after="0" w:line="240" w:lineRule="auto"/>
              <w:rPr>
                <w:b/>
                <w:bCs/>
                <w:color w:val="000000"/>
                <w:sz w:val="20"/>
              </w:rPr>
            </w:pPr>
            <w:r w:rsidRPr="00A01141">
              <w:rPr>
                <w:b/>
                <w:bCs/>
                <w:color w:val="000000"/>
                <w:sz w:val="20"/>
              </w:rPr>
              <w:t>GÖSTERGESİ</w:t>
            </w:r>
          </w:p>
        </w:tc>
        <w:tc>
          <w:tcPr>
            <w:tcW w:w="851" w:type="dxa"/>
            <w:tcBorders>
              <w:top w:val="single" w:sz="4" w:space="0" w:color="9BBB59"/>
              <w:left w:val="nil"/>
              <w:bottom w:val="single" w:sz="4" w:space="0" w:color="9BBB59"/>
              <w:right w:val="nil"/>
            </w:tcBorders>
            <w:shd w:val="clear" w:color="auto" w:fill="9BBB59"/>
          </w:tcPr>
          <w:p w:rsidR="0034173A" w:rsidRPr="00A01141" w:rsidRDefault="0034173A" w:rsidP="002B3B4B">
            <w:pPr>
              <w:spacing w:after="0" w:line="240" w:lineRule="auto"/>
              <w:rPr>
                <w:b/>
                <w:bCs/>
                <w:color w:val="000000"/>
                <w:sz w:val="20"/>
              </w:rPr>
            </w:pPr>
            <w:r w:rsidRPr="00A01141">
              <w:rPr>
                <w:b/>
                <w:bCs/>
                <w:color w:val="000000"/>
                <w:sz w:val="20"/>
              </w:rPr>
              <w:t>Mevcut</w:t>
            </w:r>
          </w:p>
        </w:tc>
        <w:tc>
          <w:tcPr>
            <w:tcW w:w="3543" w:type="dxa"/>
            <w:gridSpan w:val="5"/>
            <w:tcBorders>
              <w:top w:val="single" w:sz="4" w:space="0" w:color="9BBB59"/>
              <w:left w:val="nil"/>
              <w:bottom w:val="single" w:sz="4" w:space="0" w:color="9BBB59"/>
              <w:right w:val="single" w:sz="4" w:space="0" w:color="9BBB59"/>
            </w:tcBorders>
            <w:shd w:val="clear" w:color="auto" w:fill="9BBB59"/>
          </w:tcPr>
          <w:p w:rsidR="0034173A" w:rsidRPr="00A01141" w:rsidRDefault="0034173A" w:rsidP="002B3B4B">
            <w:pPr>
              <w:spacing w:after="0" w:line="240" w:lineRule="auto"/>
              <w:rPr>
                <w:b/>
                <w:bCs/>
                <w:color w:val="000000"/>
              </w:rPr>
            </w:pPr>
            <w:r w:rsidRPr="00A01141">
              <w:rPr>
                <w:b/>
                <w:bCs/>
                <w:color w:val="000000"/>
              </w:rPr>
              <w:t>HEDEF</w:t>
            </w:r>
          </w:p>
        </w:tc>
      </w:tr>
      <w:tr w:rsidR="0034173A" w:rsidRPr="00A01141" w:rsidTr="002B3B4B">
        <w:trPr>
          <w:trHeight w:val="309"/>
        </w:trPr>
        <w:tc>
          <w:tcPr>
            <w:tcW w:w="1242" w:type="dxa"/>
            <w:vMerge/>
            <w:shd w:val="clear" w:color="auto" w:fill="EAF1DD"/>
            <w:hideMark/>
          </w:tcPr>
          <w:p w:rsidR="0034173A" w:rsidRPr="00A01141" w:rsidRDefault="0034173A" w:rsidP="002B3B4B">
            <w:pPr>
              <w:spacing w:after="0" w:line="240" w:lineRule="auto"/>
              <w:rPr>
                <w:b/>
                <w:bCs/>
              </w:rPr>
            </w:pPr>
          </w:p>
        </w:tc>
        <w:tc>
          <w:tcPr>
            <w:tcW w:w="4111" w:type="dxa"/>
            <w:vMerge/>
            <w:shd w:val="clear" w:color="auto" w:fill="EAF1DD"/>
            <w:hideMark/>
          </w:tcPr>
          <w:p w:rsidR="0034173A" w:rsidRPr="00A01141" w:rsidRDefault="0034173A" w:rsidP="002B3B4B">
            <w:pPr>
              <w:spacing w:after="0" w:line="240" w:lineRule="auto"/>
              <w:rPr>
                <w:b/>
                <w:bCs/>
              </w:rPr>
            </w:pPr>
          </w:p>
        </w:tc>
        <w:tc>
          <w:tcPr>
            <w:tcW w:w="851" w:type="dxa"/>
            <w:shd w:val="clear" w:color="auto" w:fill="EAF1DD"/>
            <w:noWrap/>
            <w:hideMark/>
          </w:tcPr>
          <w:p w:rsidR="0034173A" w:rsidRPr="00A01141" w:rsidRDefault="0034173A" w:rsidP="002B3B4B">
            <w:pPr>
              <w:spacing w:after="0" w:line="240" w:lineRule="auto"/>
              <w:rPr>
                <w:b/>
                <w:bCs/>
              </w:rPr>
            </w:pPr>
            <w:r w:rsidRPr="00A01141">
              <w:rPr>
                <w:b/>
                <w:bCs/>
              </w:rPr>
              <w:t>2018</w:t>
            </w:r>
          </w:p>
        </w:tc>
        <w:tc>
          <w:tcPr>
            <w:tcW w:w="708" w:type="dxa"/>
            <w:shd w:val="clear" w:color="auto" w:fill="EAF1DD"/>
            <w:noWrap/>
            <w:hideMark/>
          </w:tcPr>
          <w:p w:rsidR="0034173A" w:rsidRPr="00A01141" w:rsidRDefault="0034173A" w:rsidP="002B3B4B">
            <w:pPr>
              <w:spacing w:after="0" w:line="240" w:lineRule="auto"/>
              <w:rPr>
                <w:b/>
                <w:bCs/>
              </w:rPr>
            </w:pPr>
            <w:r w:rsidRPr="00A01141">
              <w:rPr>
                <w:b/>
                <w:bCs/>
              </w:rPr>
              <w:t>2019</w:t>
            </w:r>
          </w:p>
        </w:tc>
        <w:tc>
          <w:tcPr>
            <w:tcW w:w="709" w:type="dxa"/>
            <w:shd w:val="clear" w:color="auto" w:fill="EAF1DD"/>
          </w:tcPr>
          <w:p w:rsidR="0034173A" w:rsidRPr="00A01141" w:rsidRDefault="0034173A" w:rsidP="002B3B4B">
            <w:pPr>
              <w:spacing w:after="0" w:line="240" w:lineRule="auto"/>
              <w:rPr>
                <w:b/>
                <w:bCs/>
              </w:rPr>
            </w:pPr>
            <w:r w:rsidRPr="00A01141">
              <w:rPr>
                <w:b/>
                <w:bCs/>
              </w:rPr>
              <w:t>2020</w:t>
            </w:r>
          </w:p>
        </w:tc>
        <w:tc>
          <w:tcPr>
            <w:tcW w:w="709" w:type="dxa"/>
            <w:shd w:val="clear" w:color="auto" w:fill="EAF1DD"/>
          </w:tcPr>
          <w:p w:rsidR="0034173A" w:rsidRPr="00A01141" w:rsidRDefault="0034173A" w:rsidP="002B3B4B">
            <w:pPr>
              <w:spacing w:after="0" w:line="240" w:lineRule="auto"/>
              <w:rPr>
                <w:b/>
                <w:bCs/>
              </w:rPr>
            </w:pPr>
            <w:r w:rsidRPr="00A01141">
              <w:rPr>
                <w:b/>
                <w:bCs/>
              </w:rPr>
              <w:t>2021</w:t>
            </w:r>
          </w:p>
        </w:tc>
        <w:tc>
          <w:tcPr>
            <w:tcW w:w="709" w:type="dxa"/>
            <w:shd w:val="clear" w:color="auto" w:fill="EAF1DD"/>
          </w:tcPr>
          <w:p w:rsidR="0034173A" w:rsidRPr="00A01141" w:rsidRDefault="0034173A" w:rsidP="002B3B4B">
            <w:pPr>
              <w:spacing w:after="0" w:line="240" w:lineRule="auto"/>
              <w:rPr>
                <w:b/>
                <w:bCs/>
              </w:rPr>
            </w:pPr>
            <w:r w:rsidRPr="00A01141">
              <w:rPr>
                <w:b/>
                <w:bCs/>
              </w:rPr>
              <w:t>2022</w:t>
            </w:r>
          </w:p>
        </w:tc>
        <w:tc>
          <w:tcPr>
            <w:tcW w:w="708" w:type="dxa"/>
            <w:shd w:val="clear" w:color="auto" w:fill="EAF1DD"/>
          </w:tcPr>
          <w:p w:rsidR="0034173A" w:rsidRPr="00A01141" w:rsidRDefault="0034173A" w:rsidP="002B3B4B">
            <w:pPr>
              <w:spacing w:after="0" w:line="240" w:lineRule="auto"/>
              <w:rPr>
                <w:b/>
                <w:bCs/>
              </w:rPr>
            </w:pPr>
            <w:r w:rsidRPr="00A01141">
              <w:rPr>
                <w:b/>
                <w:bCs/>
              </w:rPr>
              <w:t>2023</w:t>
            </w:r>
          </w:p>
        </w:tc>
      </w:tr>
      <w:tr w:rsidR="0034173A" w:rsidRPr="00A01141" w:rsidTr="002B3B4B">
        <w:trPr>
          <w:trHeight w:val="549"/>
        </w:trPr>
        <w:tc>
          <w:tcPr>
            <w:tcW w:w="1242" w:type="dxa"/>
            <w:shd w:val="clear" w:color="auto" w:fill="auto"/>
          </w:tcPr>
          <w:p w:rsidR="0034173A" w:rsidRPr="005C7BDB" w:rsidRDefault="0034173A" w:rsidP="002B3B4B">
            <w:pPr>
              <w:spacing w:after="0" w:line="240" w:lineRule="auto"/>
              <w:rPr>
                <w:b/>
                <w:bCs/>
              </w:rPr>
            </w:pPr>
            <w:r w:rsidRPr="005C7BDB">
              <w:rPr>
                <w:b/>
                <w:bCs/>
              </w:rPr>
              <w:t>PG.3.1.a</w:t>
            </w:r>
          </w:p>
        </w:tc>
        <w:tc>
          <w:tcPr>
            <w:tcW w:w="4111" w:type="dxa"/>
            <w:shd w:val="clear" w:color="auto" w:fill="auto"/>
          </w:tcPr>
          <w:p w:rsidR="0034173A" w:rsidRPr="00A01141" w:rsidRDefault="0034173A" w:rsidP="002B3B4B">
            <w:pPr>
              <w:spacing w:after="0" w:line="240" w:lineRule="auto"/>
            </w:pPr>
            <w:r>
              <w:t>Okul servislerinden memnuniyet oranı (%)</w:t>
            </w:r>
          </w:p>
        </w:tc>
        <w:tc>
          <w:tcPr>
            <w:tcW w:w="851" w:type="dxa"/>
            <w:shd w:val="clear" w:color="auto" w:fill="auto"/>
            <w:noWrap/>
          </w:tcPr>
          <w:p w:rsidR="0034173A" w:rsidRPr="00A01141" w:rsidRDefault="0034173A" w:rsidP="002B3B4B">
            <w:pPr>
              <w:spacing w:after="0" w:line="240" w:lineRule="auto"/>
            </w:pPr>
            <w:r>
              <w:t>%25</w:t>
            </w:r>
          </w:p>
        </w:tc>
        <w:tc>
          <w:tcPr>
            <w:tcW w:w="708" w:type="dxa"/>
            <w:shd w:val="clear" w:color="auto" w:fill="auto"/>
            <w:noWrap/>
          </w:tcPr>
          <w:p w:rsidR="0034173A" w:rsidRPr="00A01141" w:rsidRDefault="0034173A" w:rsidP="002B3B4B">
            <w:pPr>
              <w:spacing w:after="0" w:line="240" w:lineRule="auto"/>
            </w:pPr>
            <w:r>
              <w:t>%45</w:t>
            </w:r>
          </w:p>
        </w:tc>
        <w:tc>
          <w:tcPr>
            <w:tcW w:w="709" w:type="dxa"/>
            <w:shd w:val="clear" w:color="auto" w:fill="auto"/>
          </w:tcPr>
          <w:p w:rsidR="0034173A" w:rsidRPr="00A01141" w:rsidRDefault="0034173A" w:rsidP="002B3B4B">
            <w:pPr>
              <w:spacing w:after="0" w:line="240" w:lineRule="auto"/>
            </w:pPr>
            <w:r>
              <w:t>%60</w:t>
            </w:r>
          </w:p>
        </w:tc>
        <w:tc>
          <w:tcPr>
            <w:tcW w:w="709" w:type="dxa"/>
            <w:shd w:val="clear" w:color="auto" w:fill="auto"/>
          </w:tcPr>
          <w:p w:rsidR="0034173A" w:rsidRPr="00A01141" w:rsidRDefault="0034173A" w:rsidP="002B3B4B">
            <w:pPr>
              <w:spacing w:after="0" w:line="240" w:lineRule="auto"/>
            </w:pPr>
            <w:r>
              <w:t>%75</w:t>
            </w:r>
          </w:p>
        </w:tc>
        <w:tc>
          <w:tcPr>
            <w:tcW w:w="709" w:type="dxa"/>
            <w:shd w:val="clear" w:color="auto" w:fill="auto"/>
          </w:tcPr>
          <w:p w:rsidR="0034173A" w:rsidRPr="00A01141" w:rsidRDefault="0034173A" w:rsidP="002B3B4B">
            <w:pPr>
              <w:spacing w:after="0" w:line="240" w:lineRule="auto"/>
            </w:pPr>
            <w:r>
              <w:t>%80</w:t>
            </w:r>
          </w:p>
        </w:tc>
        <w:tc>
          <w:tcPr>
            <w:tcW w:w="708" w:type="dxa"/>
            <w:shd w:val="clear" w:color="auto" w:fill="auto"/>
          </w:tcPr>
          <w:p w:rsidR="0034173A" w:rsidRPr="00A01141" w:rsidRDefault="0034173A" w:rsidP="002B3B4B">
            <w:pPr>
              <w:spacing w:after="0" w:line="240" w:lineRule="auto"/>
            </w:pPr>
            <w:r>
              <w:t>%85</w:t>
            </w:r>
          </w:p>
        </w:tc>
      </w:tr>
      <w:tr w:rsidR="0034173A" w:rsidRPr="00A01141" w:rsidTr="002B3B4B">
        <w:trPr>
          <w:trHeight w:val="549"/>
        </w:trPr>
        <w:tc>
          <w:tcPr>
            <w:tcW w:w="1242" w:type="dxa"/>
            <w:shd w:val="clear" w:color="auto" w:fill="EAF1DD"/>
          </w:tcPr>
          <w:p w:rsidR="0034173A" w:rsidRPr="005C7BDB" w:rsidRDefault="0034173A" w:rsidP="002B3B4B">
            <w:pPr>
              <w:rPr>
                <w:b/>
                <w:bCs/>
              </w:rPr>
            </w:pPr>
            <w:r w:rsidRPr="005C7BDB">
              <w:rPr>
                <w:b/>
                <w:bCs/>
              </w:rPr>
              <w:t>PG.3.1.b</w:t>
            </w:r>
          </w:p>
        </w:tc>
        <w:tc>
          <w:tcPr>
            <w:tcW w:w="4111" w:type="dxa"/>
            <w:shd w:val="clear" w:color="auto" w:fill="EAF1DD"/>
          </w:tcPr>
          <w:p w:rsidR="0034173A" w:rsidRPr="00A01141" w:rsidRDefault="0034173A" w:rsidP="002B3B4B">
            <w:pPr>
              <w:spacing w:after="0" w:line="240" w:lineRule="auto"/>
            </w:pPr>
            <w:r>
              <w:t>Yapılan tadilat sayısı</w:t>
            </w:r>
          </w:p>
        </w:tc>
        <w:tc>
          <w:tcPr>
            <w:tcW w:w="851" w:type="dxa"/>
            <w:shd w:val="clear" w:color="auto" w:fill="EAF1DD"/>
            <w:noWrap/>
          </w:tcPr>
          <w:p w:rsidR="0034173A" w:rsidRPr="00A01141" w:rsidRDefault="0034173A" w:rsidP="002B3B4B">
            <w:pPr>
              <w:spacing w:after="0" w:line="240" w:lineRule="auto"/>
            </w:pPr>
            <w:r>
              <w:t>1</w:t>
            </w:r>
          </w:p>
        </w:tc>
        <w:tc>
          <w:tcPr>
            <w:tcW w:w="708" w:type="dxa"/>
            <w:shd w:val="clear" w:color="auto" w:fill="EAF1DD"/>
            <w:noWrap/>
          </w:tcPr>
          <w:p w:rsidR="0034173A" w:rsidRPr="00A01141" w:rsidRDefault="0034173A" w:rsidP="002B3B4B">
            <w:pPr>
              <w:spacing w:after="0" w:line="240" w:lineRule="auto"/>
            </w:pPr>
            <w:r>
              <w:t>2</w:t>
            </w:r>
          </w:p>
        </w:tc>
        <w:tc>
          <w:tcPr>
            <w:tcW w:w="709" w:type="dxa"/>
            <w:shd w:val="clear" w:color="auto" w:fill="EAF1DD"/>
          </w:tcPr>
          <w:p w:rsidR="0034173A" w:rsidRPr="00A01141" w:rsidRDefault="0034173A" w:rsidP="002B3B4B">
            <w:pPr>
              <w:spacing w:after="0" w:line="240" w:lineRule="auto"/>
            </w:pPr>
            <w:r>
              <w:t>3</w:t>
            </w:r>
          </w:p>
        </w:tc>
        <w:tc>
          <w:tcPr>
            <w:tcW w:w="709" w:type="dxa"/>
            <w:shd w:val="clear" w:color="auto" w:fill="EAF1DD"/>
          </w:tcPr>
          <w:p w:rsidR="0034173A" w:rsidRPr="00A01141" w:rsidRDefault="0034173A" w:rsidP="002B3B4B">
            <w:pPr>
              <w:spacing w:after="0" w:line="240" w:lineRule="auto"/>
            </w:pPr>
            <w:r>
              <w:t>4</w:t>
            </w:r>
          </w:p>
        </w:tc>
        <w:tc>
          <w:tcPr>
            <w:tcW w:w="709" w:type="dxa"/>
            <w:shd w:val="clear" w:color="auto" w:fill="EAF1DD"/>
          </w:tcPr>
          <w:p w:rsidR="0034173A" w:rsidRPr="00A01141" w:rsidRDefault="0034173A" w:rsidP="002B3B4B">
            <w:pPr>
              <w:spacing w:after="0" w:line="240" w:lineRule="auto"/>
            </w:pPr>
            <w:r>
              <w:t>5</w:t>
            </w:r>
          </w:p>
        </w:tc>
        <w:tc>
          <w:tcPr>
            <w:tcW w:w="708" w:type="dxa"/>
            <w:shd w:val="clear" w:color="auto" w:fill="EAF1DD"/>
          </w:tcPr>
          <w:p w:rsidR="0034173A" w:rsidRPr="00A01141" w:rsidRDefault="0034173A" w:rsidP="002B3B4B">
            <w:pPr>
              <w:spacing w:after="0" w:line="240" w:lineRule="auto"/>
            </w:pPr>
            <w:r>
              <w:t>6</w:t>
            </w:r>
          </w:p>
        </w:tc>
      </w:tr>
      <w:tr w:rsidR="0034173A" w:rsidRPr="00A01141" w:rsidTr="002B3B4B">
        <w:trPr>
          <w:trHeight w:val="549"/>
        </w:trPr>
        <w:tc>
          <w:tcPr>
            <w:tcW w:w="1242" w:type="dxa"/>
            <w:shd w:val="clear" w:color="auto" w:fill="auto"/>
          </w:tcPr>
          <w:p w:rsidR="0034173A" w:rsidRPr="005C7BDB" w:rsidRDefault="0034173A" w:rsidP="002B3B4B">
            <w:pPr>
              <w:rPr>
                <w:b/>
                <w:bCs/>
              </w:rPr>
            </w:pPr>
            <w:r w:rsidRPr="005C7BDB">
              <w:rPr>
                <w:b/>
                <w:bCs/>
              </w:rPr>
              <w:t>PG.3.1.c.</w:t>
            </w:r>
          </w:p>
        </w:tc>
        <w:tc>
          <w:tcPr>
            <w:tcW w:w="4111" w:type="dxa"/>
            <w:shd w:val="clear" w:color="auto" w:fill="auto"/>
          </w:tcPr>
          <w:p w:rsidR="0034173A" w:rsidRPr="00A01141" w:rsidRDefault="0034173A" w:rsidP="002B3B4B">
            <w:pPr>
              <w:spacing w:after="0" w:line="240" w:lineRule="auto"/>
            </w:pPr>
            <w:r>
              <w:t>Kişisel Gelişim alanında verilen seminer sayısı</w:t>
            </w:r>
          </w:p>
        </w:tc>
        <w:tc>
          <w:tcPr>
            <w:tcW w:w="851" w:type="dxa"/>
            <w:shd w:val="clear" w:color="auto" w:fill="auto"/>
            <w:noWrap/>
          </w:tcPr>
          <w:p w:rsidR="0034173A" w:rsidRPr="00A01141" w:rsidRDefault="00774E3B" w:rsidP="002B3B4B">
            <w:pPr>
              <w:spacing w:after="0" w:line="240" w:lineRule="auto"/>
            </w:pPr>
            <w:r>
              <w:t>1</w:t>
            </w:r>
          </w:p>
        </w:tc>
        <w:tc>
          <w:tcPr>
            <w:tcW w:w="708" w:type="dxa"/>
            <w:shd w:val="clear" w:color="auto" w:fill="auto"/>
            <w:noWrap/>
          </w:tcPr>
          <w:p w:rsidR="0034173A" w:rsidRPr="00A01141" w:rsidRDefault="00774E3B" w:rsidP="002B3B4B">
            <w:pPr>
              <w:spacing w:after="0" w:line="240" w:lineRule="auto"/>
            </w:pPr>
            <w:r>
              <w:t>2</w:t>
            </w:r>
          </w:p>
        </w:tc>
        <w:tc>
          <w:tcPr>
            <w:tcW w:w="709" w:type="dxa"/>
            <w:shd w:val="clear" w:color="auto" w:fill="auto"/>
          </w:tcPr>
          <w:p w:rsidR="0034173A" w:rsidRPr="00A01141" w:rsidRDefault="00774E3B" w:rsidP="002B3B4B">
            <w:pPr>
              <w:spacing w:after="0" w:line="240" w:lineRule="auto"/>
            </w:pPr>
            <w:r>
              <w:t>3</w:t>
            </w:r>
          </w:p>
        </w:tc>
        <w:tc>
          <w:tcPr>
            <w:tcW w:w="709" w:type="dxa"/>
            <w:shd w:val="clear" w:color="auto" w:fill="auto"/>
          </w:tcPr>
          <w:p w:rsidR="0034173A" w:rsidRPr="00A01141" w:rsidRDefault="00774E3B" w:rsidP="002B3B4B">
            <w:pPr>
              <w:spacing w:after="0" w:line="240" w:lineRule="auto"/>
            </w:pPr>
            <w:r>
              <w:t>3</w:t>
            </w:r>
          </w:p>
        </w:tc>
        <w:tc>
          <w:tcPr>
            <w:tcW w:w="709" w:type="dxa"/>
            <w:shd w:val="clear" w:color="auto" w:fill="auto"/>
          </w:tcPr>
          <w:p w:rsidR="0034173A" w:rsidRPr="00A01141" w:rsidRDefault="00774E3B" w:rsidP="002B3B4B">
            <w:pPr>
              <w:spacing w:after="0" w:line="240" w:lineRule="auto"/>
            </w:pPr>
            <w:r>
              <w:t>4</w:t>
            </w:r>
          </w:p>
        </w:tc>
        <w:tc>
          <w:tcPr>
            <w:tcW w:w="708" w:type="dxa"/>
            <w:shd w:val="clear" w:color="auto" w:fill="auto"/>
          </w:tcPr>
          <w:p w:rsidR="0034173A" w:rsidRPr="00A01141" w:rsidRDefault="00774E3B" w:rsidP="002B3B4B">
            <w:pPr>
              <w:spacing w:after="0" w:line="240" w:lineRule="auto"/>
            </w:pPr>
            <w:r>
              <w:t>4</w:t>
            </w:r>
          </w:p>
        </w:tc>
      </w:tr>
      <w:tr w:rsidR="0034173A" w:rsidRPr="00A01141" w:rsidTr="002B3B4B">
        <w:trPr>
          <w:trHeight w:val="549"/>
        </w:trPr>
        <w:tc>
          <w:tcPr>
            <w:tcW w:w="1242" w:type="dxa"/>
            <w:shd w:val="clear" w:color="auto" w:fill="EAF1DD"/>
          </w:tcPr>
          <w:p w:rsidR="0034173A" w:rsidRPr="005C7BDB" w:rsidRDefault="0034173A" w:rsidP="002B3B4B">
            <w:pPr>
              <w:rPr>
                <w:b/>
                <w:bCs/>
              </w:rPr>
            </w:pPr>
            <w:r w:rsidRPr="005C7BDB">
              <w:rPr>
                <w:b/>
                <w:bCs/>
              </w:rPr>
              <w:t>PG.3.1.d</w:t>
            </w:r>
          </w:p>
        </w:tc>
        <w:tc>
          <w:tcPr>
            <w:tcW w:w="4111" w:type="dxa"/>
            <w:shd w:val="clear" w:color="auto" w:fill="EAF1DD"/>
          </w:tcPr>
          <w:p w:rsidR="0034173A" w:rsidRPr="00A01141" w:rsidRDefault="0034173A" w:rsidP="002B3B4B">
            <w:pPr>
              <w:spacing w:after="0" w:line="240" w:lineRule="auto"/>
            </w:pPr>
            <w:r>
              <w:t>Okul temizliğinden memnuniyet oranı (%)</w:t>
            </w:r>
          </w:p>
        </w:tc>
        <w:tc>
          <w:tcPr>
            <w:tcW w:w="851" w:type="dxa"/>
            <w:shd w:val="clear" w:color="auto" w:fill="EAF1DD"/>
            <w:noWrap/>
          </w:tcPr>
          <w:p w:rsidR="0034173A" w:rsidRPr="00A01141" w:rsidRDefault="0034173A" w:rsidP="002B3B4B">
            <w:pPr>
              <w:spacing w:after="0" w:line="240" w:lineRule="auto"/>
            </w:pPr>
            <w:r>
              <w:t>%</w:t>
            </w:r>
            <w:r w:rsidR="00E45C06">
              <w:t>70</w:t>
            </w:r>
          </w:p>
        </w:tc>
        <w:tc>
          <w:tcPr>
            <w:tcW w:w="708" w:type="dxa"/>
            <w:shd w:val="clear" w:color="auto" w:fill="EAF1DD"/>
            <w:noWrap/>
          </w:tcPr>
          <w:p w:rsidR="0034173A" w:rsidRPr="00A01141" w:rsidRDefault="0034173A" w:rsidP="002B3B4B">
            <w:pPr>
              <w:spacing w:after="0" w:line="240" w:lineRule="auto"/>
            </w:pPr>
            <w:r>
              <w:t>%</w:t>
            </w:r>
            <w:r w:rsidR="00E45C06">
              <w:t>75</w:t>
            </w:r>
          </w:p>
        </w:tc>
        <w:tc>
          <w:tcPr>
            <w:tcW w:w="709" w:type="dxa"/>
            <w:shd w:val="clear" w:color="auto" w:fill="EAF1DD"/>
          </w:tcPr>
          <w:p w:rsidR="0034173A" w:rsidRPr="00A01141" w:rsidRDefault="0034173A" w:rsidP="002B3B4B">
            <w:pPr>
              <w:spacing w:after="0" w:line="240" w:lineRule="auto"/>
            </w:pPr>
            <w:r>
              <w:t>%</w:t>
            </w:r>
            <w:r w:rsidR="00E45C06">
              <w:t>80</w:t>
            </w:r>
          </w:p>
        </w:tc>
        <w:tc>
          <w:tcPr>
            <w:tcW w:w="709" w:type="dxa"/>
            <w:shd w:val="clear" w:color="auto" w:fill="EAF1DD"/>
          </w:tcPr>
          <w:p w:rsidR="0034173A" w:rsidRPr="00A01141" w:rsidRDefault="0034173A" w:rsidP="002B3B4B">
            <w:pPr>
              <w:spacing w:after="0" w:line="240" w:lineRule="auto"/>
            </w:pPr>
            <w:r>
              <w:t>%</w:t>
            </w:r>
            <w:r w:rsidR="00E45C06">
              <w:t>85</w:t>
            </w:r>
          </w:p>
        </w:tc>
        <w:tc>
          <w:tcPr>
            <w:tcW w:w="709" w:type="dxa"/>
            <w:shd w:val="clear" w:color="auto" w:fill="EAF1DD"/>
          </w:tcPr>
          <w:p w:rsidR="0034173A" w:rsidRPr="00A01141" w:rsidRDefault="0034173A" w:rsidP="002B3B4B">
            <w:pPr>
              <w:spacing w:after="0" w:line="240" w:lineRule="auto"/>
            </w:pPr>
            <w:r>
              <w:t>%</w:t>
            </w:r>
            <w:r w:rsidR="00E45C06">
              <w:t>90</w:t>
            </w:r>
          </w:p>
        </w:tc>
        <w:tc>
          <w:tcPr>
            <w:tcW w:w="708" w:type="dxa"/>
            <w:shd w:val="clear" w:color="auto" w:fill="EAF1DD"/>
          </w:tcPr>
          <w:p w:rsidR="0034173A" w:rsidRPr="00A01141" w:rsidRDefault="0034173A" w:rsidP="002B3B4B">
            <w:pPr>
              <w:spacing w:after="0" w:line="240" w:lineRule="auto"/>
            </w:pPr>
            <w:r>
              <w:t>%9</w:t>
            </w:r>
            <w:r w:rsidR="00E45C06">
              <w:t>5</w:t>
            </w:r>
          </w:p>
        </w:tc>
      </w:tr>
    </w:tbl>
    <w:p w:rsidR="0034173A" w:rsidRDefault="0034173A" w:rsidP="0034173A">
      <w:pPr>
        <w:rPr>
          <w:b/>
          <w:sz w:val="28"/>
        </w:rPr>
      </w:pPr>
    </w:p>
    <w:p w:rsidR="00304EB4" w:rsidRDefault="00304EB4" w:rsidP="0034173A">
      <w:pPr>
        <w:rPr>
          <w:b/>
          <w:sz w:val="28"/>
        </w:rPr>
      </w:pPr>
    </w:p>
    <w:p w:rsidR="0034173A" w:rsidRPr="008344FF" w:rsidRDefault="0034173A" w:rsidP="0034173A">
      <w:pPr>
        <w:rPr>
          <w:b/>
          <w:sz w:val="28"/>
        </w:rPr>
      </w:pPr>
      <w:r w:rsidRPr="008344FF">
        <w:rPr>
          <w:b/>
          <w:sz w:val="28"/>
        </w:rPr>
        <w:lastRenderedPageBreak/>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3986"/>
        <w:gridCol w:w="3386"/>
        <w:gridCol w:w="1701"/>
      </w:tblGrid>
      <w:tr w:rsidR="0034173A" w:rsidRPr="00A01141" w:rsidTr="002B3B4B">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34173A" w:rsidRPr="002B11DD" w:rsidRDefault="0034173A" w:rsidP="002B3B4B">
            <w:pPr>
              <w:spacing w:after="0" w:line="240" w:lineRule="auto"/>
              <w:jc w:val="center"/>
              <w:rPr>
                <w:b/>
                <w:bCs/>
                <w:color w:val="000000"/>
              </w:rPr>
            </w:pPr>
            <w:r w:rsidRPr="002B11DD">
              <w:rPr>
                <w:b/>
                <w:bCs/>
                <w:color w:val="000000"/>
              </w:rPr>
              <w:t>No</w:t>
            </w:r>
          </w:p>
        </w:tc>
        <w:tc>
          <w:tcPr>
            <w:tcW w:w="2015" w:type="pct"/>
            <w:tcBorders>
              <w:top w:val="single" w:sz="4" w:space="0" w:color="9BBB59"/>
              <w:left w:val="nil"/>
              <w:bottom w:val="single" w:sz="4" w:space="0" w:color="9BBB59"/>
              <w:right w:val="nil"/>
            </w:tcBorders>
            <w:shd w:val="clear" w:color="auto" w:fill="9BBB59"/>
            <w:noWrap/>
            <w:hideMark/>
          </w:tcPr>
          <w:p w:rsidR="0034173A" w:rsidRPr="002B11DD" w:rsidRDefault="0034173A" w:rsidP="002B3B4B">
            <w:pPr>
              <w:spacing w:after="0" w:line="240" w:lineRule="auto"/>
              <w:jc w:val="center"/>
              <w:rPr>
                <w:b/>
                <w:bCs/>
                <w:color w:val="000000"/>
              </w:rPr>
            </w:pPr>
            <w:r w:rsidRPr="002B11DD">
              <w:rPr>
                <w:b/>
                <w:bCs/>
                <w:color w:val="000000"/>
              </w:rPr>
              <w:t>Eylem İfadesi</w:t>
            </w:r>
          </w:p>
        </w:tc>
        <w:tc>
          <w:tcPr>
            <w:tcW w:w="1712" w:type="pct"/>
            <w:tcBorders>
              <w:top w:val="single" w:sz="4" w:space="0" w:color="9BBB59"/>
              <w:left w:val="nil"/>
              <w:bottom w:val="single" w:sz="4" w:space="0" w:color="9BBB59"/>
              <w:right w:val="nil"/>
            </w:tcBorders>
            <w:shd w:val="clear" w:color="auto" w:fill="9BBB59"/>
          </w:tcPr>
          <w:p w:rsidR="0034173A" w:rsidRPr="002B11DD" w:rsidRDefault="0034173A" w:rsidP="002B3B4B">
            <w:pPr>
              <w:spacing w:after="0" w:line="240" w:lineRule="auto"/>
              <w:jc w:val="center"/>
              <w:rPr>
                <w:b/>
                <w:bCs/>
                <w:color w:val="000000"/>
              </w:rPr>
            </w:pPr>
            <w:r w:rsidRPr="002B11DD">
              <w:rPr>
                <w:b/>
                <w:bCs/>
                <w:color w:val="000000"/>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34173A" w:rsidRPr="002B11DD" w:rsidRDefault="0034173A" w:rsidP="002B3B4B">
            <w:pPr>
              <w:spacing w:after="0" w:line="240" w:lineRule="auto"/>
              <w:jc w:val="center"/>
              <w:rPr>
                <w:b/>
                <w:bCs/>
                <w:color w:val="000000"/>
              </w:rPr>
            </w:pPr>
            <w:r w:rsidRPr="002B11DD">
              <w:rPr>
                <w:b/>
                <w:bCs/>
                <w:color w:val="000000"/>
              </w:rPr>
              <w:t>Eylem Tarihi</w:t>
            </w:r>
          </w:p>
        </w:tc>
      </w:tr>
      <w:tr w:rsidR="0034173A" w:rsidRPr="00A01141" w:rsidTr="002B3B4B">
        <w:trPr>
          <w:trHeight w:val="567"/>
        </w:trPr>
        <w:tc>
          <w:tcPr>
            <w:tcW w:w="413" w:type="pct"/>
            <w:shd w:val="clear" w:color="auto" w:fill="EAF1DD"/>
            <w:noWrap/>
            <w:hideMark/>
          </w:tcPr>
          <w:p w:rsidR="0034173A" w:rsidRPr="002B11DD" w:rsidRDefault="0034173A" w:rsidP="002B3B4B">
            <w:pPr>
              <w:spacing w:after="0" w:line="240" w:lineRule="auto"/>
              <w:jc w:val="center"/>
              <w:rPr>
                <w:bCs/>
                <w:color w:val="000000"/>
              </w:rPr>
            </w:pPr>
            <w:r w:rsidRPr="002B11DD">
              <w:rPr>
                <w:bCs/>
                <w:color w:val="000000"/>
              </w:rPr>
              <w:t>1.1.1.</w:t>
            </w:r>
          </w:p>
        </w:tc>
        <w:tc>
          <w:tcPr>
            <w:tcW w:w="2015" w:type="pct"/>
            <w:shd w:val="clear" w:color="auto" w:fill="EAF1DD"/>
          </w:tcPr>
          <w:p w:rsidR="0034173A" w:rsidRPr="002B11DD" w:rsidRDefault="0034173A" w:rsidP="002B3B4B">
            <w:pPr>
              <w:spacing w:after="0" w:line="240" w:lineRule="auto"/>
              <w:jc w:val="both"/>
              <w:rPr>
                <w:color w:val="000000"/>
              </w:rPr>
            </w:pPr>
            <w:r>
              <w:rPr>
                <w:color w:val="000000"/>
              </w:rPr>
              <w:t xml:space="preserve">Okul servislerinin denetimi yapılacaktır. Öğrencilerle görüşülerek problemler tespit edilecektir. </w:t>
            </w:r>
          </w:p>
        </w:tc>
        <w:tc>
          <w:tcPr>
            <w:tcW w:w="1712" w:type="pct"/>
            <w:shd w:val="clear" w:color="auto" w:fill="EAF1DD"/>
          </w:tcPr>
          <w:p w:rsidR="005A62F5" w:rsidRDefault="005A62F5" w:rsidP="002B3B4B">
            <w:pPr>
              <w:spacing w:after="0" w:line="240" w:lineRule="auto"/>
              <w:jc w:val="both"/>
              <w:rPr>
                <w:color w:val="000000"/>
              </w:rPr>
            </w:pPr>
          </w:p>
          <w:p w:rsidR="0034173A" w:rsidRPr="005A62F5" w:rsidRDefault="004B719C" w:rsidP="005A62F5">
            <w:r>
              <w:t>Okulumuz taşıma merkezli okul değildir.</w:t>
            </w:r>
          </w:p>
        </w:tc>
        <w:tc>
          <w:tcPr>
            <w:tcW w:w="860" w:type="pct"/>
            <w:shd w:val="clear" w:color="auto" w:fill="EAF1DD"/>
          </w:tcPr>
          <w:p w:rsidR="0034173A" w:rsidRPr="002B11DD" w:rsidRDefault="0034173A" w:rsidP="002B3B4B">
            <w:pPr>
              <w:spacing w:after="0" w:line="240" w:lineRule="auto"/>
              <w:jc w:val="both"/>
              <w:rPr>
                <w:color w:val="000000"/>
              </w:rPr>
            </w:pPr>
          </w:p>
        </w:tc>
      </w:tr>
      <w:tr w:rsidR="0034173A" w:rsidRPr="00A01141" w:rsidTr="002B3B4B">
        <w:trPr>
          <w:trHeight w:val="567"/>
        </w:trPr>
        <w:tc>
          <w:tcPr>
            <w:tcW w:w="413" w:type="pct"/>
            <w:shd w:val="clear" w:color="auto" w:fill="auto"/>
            <w:noWrap/>
          </w:tcPr>
          <w:p w:rsidR="0034173A" w:rsidRPr="002B11DD" w:rsidRDefault="0034173A" w:rsidP="002B3B4B">
            <w:pPr>
              <w:spacing w:after="0" w:line="240" w:lineRule="auto"/>
              <w:jc w:val="center"/>
              <w:rPr>
                <w:bCs/>
                <w:color w:val="000000"/>
              </w:rPr>
            </w:pPr>
            <w:r w:rsidRPr="002B11DD">
              <w:rPr>
                <w:bCs/>
                <w:color w:val="000000"/>
              </w:rPr>
              <w:t>1.1.2</w:t>
            </w:r>
          </w:p>
        </w:tc>
        <w:tc>
          <w:tcPr>
            <w:tcW w:w="2015" w:type="pct"/>
            <w:shd w:val="clear" w:color="auto" w:fill="auto"/>
          </w:tcPr>
          <w:p w:rsidR="0034173A" w:rsidRPr="002B11DD" w:rsidRDefault="0034173A" w:rsidP="002B3B4B">
            <w:pPr>
              <w:spacing w:after="0" w:line="240" w:lineRule="auto"/>
              <w:jc w:val="both"/>
              <w:rPr>
                <w:highlight w:val="green"/>
              </w:rPr>
            </w:pPr>
            <w:r w:rsidRPr="002B11DD">
              <w:t>Şirket sahiplerine yönelik toplantılar gerçekleştirilecektir.</w:t>
            </w:r>
          </w:p>
        </w:tc>
        <w:tc>
          <w:tcPr>
            <w:tcW w:w="1712" w:type="pct"/>
            <w:shd w:val="clear" w:color="auto" w:fill="auto"/>
          </w:tcPr>
          <w:p w:rsidR="0034173A" w:rsidRPr="002B11DD" w:rsidRDefault="004B719C" w:rsidP="002B3B4B">
            <w:pPr>
              <w:spacing w:after="0" w:line="240" w:lineRule="auto"/>
              <w:jc w:val="both"/>
              <w:rPr>
                <w:color w:val="000000"/>
              </w:rPr>
            </w:pPr>
            <w:r>
              <w:t>Okulumuz taşıma merkezli okul değildir.</w:t>
            </w:r>
          </w:p>
        </w:tc>
        <w:tc>
          <w:tcPr>
            <w:tcW w:w="860" w:type="pct"/>
            <w:shd w:val="clear" w:color="auto" w:fill="auto"/>
          </w:tcPr>
          <w:p w:rsidR="0034173A" w:rsidRPr="002B11DD" w:rsidRDefault="0034173A" w:rsidP="002B3B4B">
            <w:pPr>
              <w:spacing w:after="0" w:line="240" w:lineRule="auto"/>
              <w:jc w:val="both"/>
              <w:rPr>
                <w:color w:val="000000"/>
              </w:rPr>
            </w:pPr>
          </w:p>
        </w:tc>
      </w:tr>
      <w:tr w:rsidR="0034173A" w:rsidRPr="00A01141" w:rsidTr="002B3B4B">
        <w:trPr>
          <w:trHeight w:val="567"/>
        </w:trPr>
        <w:tc>
          <w:tcPr>
            <w:tcW w:w="413" w:type="pct"/>
            <w:shd w:val="clear" w:color="auto" w:fill="EAF1DD"/>
            <w:noWrap/>
          </w:tcPr>
          <w:p w:rsidR="0034173A" w:rsidRPr="002B11DD" w:rsidRDefault="0034173A" w:rsidP="002B3B4B">
            <w:pPr>
              <w:spacing w:after="0" w:line="240" w:lineRule="auto"/>
              <w:jc w:val="center"/>
              <w:rPr>
                <w:bCs/>
                <w:color w:val="000000"/>
              </w:rPr>
            </w:pPr>
            <w:r w:rsidRPr="002B11DD">
              <w:rPr>
                <w:bCs/>
                <w:color w:val="000000"/>
              </w:rPr>
              <w:t>1.1.3</w:t>
            </w:r>
          </w:p>
        </w:tc>
        <w:tc>
          <w:tcPr>
            <w:tcW w:w="2015" w:type="pct"/>
            <w:shd w:val="clear" w:color="auto" w:fill="EAF1DD"/>
          </w:tcPr>
          <w:p w:rsidR="0034173A" w:rsidRPr="002B11DD" w:rsidRDefault="0034173A" w:rsidP="002B3B4B">
            <w:pPr>
              <w:spacing w:after="0" w:line="240" w:lineRule="auto"/>
              <w:jc w:val="both"/>
              <w:rPr>
                <w:highlight w:val="green"/>
              </w:rPr>
            </w:pPr>
            <w:r w:rsidRPr="002B11DD">
              <w:t>Temizlik konulu projeler yürütülecek, öğretmen ve öğrencilerin projede aktif yer almaları sağlanacaktır.</w:t>
            </w:r>
          </w:p>
        </w:tc>
        <w:tc>
          <w:tcPr>
            <w:tcW w:w="1712" w:type="pct"/>
            <w:shd w:val="clear" w:color="auto" w:fill="EAF1DD"/>
          </w:tcPr>
          <w:p w:rsidR="0034173A" w:rsidRPr="002B11DD" w:rsidRDefault="004B719C" w:rsidP="002B3B4B">
            <w:pPr>
              <w:spacing w:after="0" w:line="240" w:lineRule="auto"/>
              <w:jc w:val="both"/>
              <w:rPr>
                <w:color w:val="000000"/>
              </w:rPr>
            </w:pPr>
            <w:r>
              <w:rPr>
                <w:color w:val="000000"/>
              </w:rPr>
              <w:t>Sınıf Rehber Öğretmenleri</w:t>
            </w:r>
          </w:p>
        </w:tc>
        <w:tc>
          <w:tcPr>
            <w:tcW w:w="860" w:type="pct"/>
            <w:shd w:val="clear" w:color="auto" w:fill="EAF1DD"/>
          </w:tcPr>
          <w:p w:rsidR="0034173A" w:rsidRPr="002B11DD" w:rsidRDefault="004B719C" w:rsidP="002B3B4B">
            <w:pPr>
              <w:spacing w:after="0" w:line="240" w:lineRule="auto"/>
              <w:jc w:val="both"/>
              <w:rPr>
                <w:color w:val="000000"/>
              </w:rPr>
            </w:pPr>
            <w:r>
              <w:rPr>
                <w:color w:val="000000"/>
              </w:rPr>
              <w:t>Her ay</w:t>
            </w:r>
          </w:p>
        </w:tc>
      </w:tr>
      <w:tr w:rsidR="0034173A" w:rsidRPr="00A01141" w:rsidTr="002B3B4B">
        <w:trPr>
          <w:trHeight w:val="567"/>
        </w:trPr>
        <w:tc>
          <w:tcPr>
            <w:tcW w:w="413" w:type="pct"/>
            <w:shd w:val="clear" w:color="auto" w:fill="auto"/>
            <w:noWrap/>
          </w:tcPr>
          <w:p w:rsidR="0034173A" w:rsidRPr="002B11DD" w:rsidRDefault="0034173A" w:rsidP="002B3B4B">
            <w:pPr>
              <w:spacing w:after="0" w:line="240" w:lineRule="auto"/>
              <w:jc w:val="center"/>
              <w:rPr>
                <w:bCs/>
                <w:color w:val="000000"/>
              </w:rPr>
            </w:pPr>
            <w:r w:rsidRPr="002B11DD">
              <w:rPr>
                <w:bCs/>
                <w:color w:val="000000"/>
              </w:rPr>
              <w:t>1.1.4</w:t>
            </w:r>
          </w:p>
        </w:tc>
        <w:tc>
          <w:tcPr>
            <w:tcW w:w="2015" w:type="pct"/>
            <w:shd w:val="clear" w:color="auto" w:fill="auto"/>
          </w:tcPr>
          <w:p w:rsidR="0034173A" w:rsidRPr="002B11DD" w:rsidRDefault="0034173A" w:rsidP="002B3B4B">
            <w:pPr>
              <w:spacing w:after="0" w:line="240" w:lineRule="auto"/>
              <w:jc w:val="both"/>
              <w:rPr>
                <w:highlight w:val="green"/>
              </w:rPr>
            </w:pPr>
            <w:r w:rsidRPr="002B11DD">
              <w:t xml:space="preserve">Yardımcı </w:t>
            </w:r>
            <w:r>
              <w:t>personele yönelik görüşmeler gerçekleştirilecektir.</w:t>
            </w:r>
          </w:p>
        </w:tc>
        <w:tc>
          <w:tcPr>
            <w:tcW w:w="1712" w:type="pct"/>
            <w:shd w:val="clear" w:color="auto" w:fill="auto"/>
          </w:tcPr>
          <w:p w:rsidR="0034173A" w:rsidRPr="002B11DD" w:rsidRDefault="004B719C" w:rsidP="002B3B4B">
            <w:pPr>
              <w:spacing w:after="0" w:line="240" w:lineRule="auto"/>
              <w:jc w:val="both"/>
              <w:rPr>
                <w:color w:val="000000"/>
              </w:rPr>
            </w:pPr>
            <w:r>
              <w:rPr>
                <w:color w:val="000000"/>
              </w:rPr>
              <w:t>Okul Müdürü</w:t>
            </w:r>
          </w:p>
        </w:tc>
        <w:tc>
          <w:tcPr>
            <w:tcW w:w="860" w:type="pct"/>
            <w:shd w:val="clear" w:color="auto" w:fill="auto"/>
          </w:tcPr>
          <w:p w:rsidR="0034173A" w:rsidRPr="002B11DD" w:rsidRDefault="004B719C" w:rsidP="002B3B4B">
            <w:pPr>
              <w:spacing w:after="0" w:line="240" w:lineRule="auto"/>
              <w:jc w:val="both"/>
              <w:rPr>
                <w:color w:val="000000"/>
              </w:rPr>
            </w:pPr>
            <w:r>
              <w:rPr>
                <w:color w:val="000000"/>
              </w:rPr>
              <w:t>Şubat 2019</w:t>
            </w:r>
          </w:p>
        </w:tc>
      </w:tr>
      <w:tr w:rsidR="0034173A" w:rsidRPr="00A01141" w:rsidTr="002B3B4B">
        <w:trPr>
          <w:trHeight w:val="567"/>
        </w:trPr>
        <w:tc>
          <w:tcPr>
            <w:tcW w:w="413" w:type="pct"/>
            <w:shd w:val="clear" w:color="auto" w:fill="EAF1DD"/>
            <w:noWrap/>
          </w:tcPr>
          <w:p w:rsidR="0034173A" w:rsidRPr="002B11DD" w:rsidRDefault="0034173A" w:rsidP="002B3B4B">
            <w:pPr>
              <w:spacing w:after="0" w:line="240" w:lineRule="auto"/>
              <w:jc w:val="center"/>
              <w:rPr>
                <w:bCs/>
                <w:color w:val="000000"/>
              </w:rPr>
            </w:pPr>
            <w:r w:rsidRPr="002B11DD">
              <w:rPr>
                <w:bCs/>
                <w:color w:val="000000"/>
              </w:rPr>
              <w:t>1.1.5</w:t>
            </w:r>
          </w:p>
        </w:tc>
        <w:tc>
          <w:tcPr>
            <w:tcW w:w="2015" w:type="pct"/>
            <w:shd w:val="clear" w:color="auto" w:fill="EAF1DD"/>
          </w:tcPr>
          <w:p w:rsidR="0034173A" w:rsidRPr="002B11DD" w:rsidRDefault="0034173A" w:rsidP="002B3B4B">
            <w:pPr>
              <w:spacing w:after="0" w:line="240" w:lineRule="auto"/>
              <w:jc w:val="both"/>
              <w:rPr>
                <w:highlight w:val="green"/>
              </w:rPr>
            </w:pPr>
            <w:r>
              <w:t>O</w:t>
            </w:r>
            <w:r w:rsidRPr="002B11DD">
              <w:t>kulumuzda</w:t>
            </w:r>
            <w:r>
              <w:t>ki tüm paydaşlarımıza yönelik olarak temizlik temalı</w:t>
            </w:r>
            <w:r w:rsidRPr="002B11DD">
              <w:t xml:space="preserve"> bilgilendirme toplantısı yapılması sağlanacaktır.</w:t>
            </w:r>
            <w:r>
              <w:t xml:space="preserve"> (Sağlık İl Müdürlüğü)</w:t>
            </w:r>
          </w:p>
        </w:tc>
        <w:tc>
          <w:tcPr>
            <w:tcW w:w="1712" w:type="pct"/>
            <w:shd w:val="clear" w:color="auto" w:fill="EAF1DD"/>
          </w:tcPr>
          <w:p w:rsidR="0034173A" w:rsidRPr="002B11DD" w:rsidRDefault="004B719C" w:rsidP="002B3B4B">
            <w:pPr>
              <w:spacing w:after="0" w:line="240" w:lineRule="auto"/>
              <w:jc w:val="both"/>
              <w:rPr>
                <w:color w:val="000000"/>
              </w:rPr>
            </w:pPr>
            <w:r>
              <w:rPr>
                <w:color w:val="000000"/>
              </w:rPr>
              <w:t>Okul Müdürü</w:t>
            </w:r>
          </w:p>
        </w:tc>
        <w:tc>
          <w:tcPr>
            <w:tcW w:w="860" w:type="pct"/>
            <w:shd w:val="clear" w:color="auto" w:fill="EAF1DD"/>
          </w:tcPr>
          <w:p w:rsidR="0034173A" w:rsidRPr="002B11DD" w:rsidRDefault="004B719C" w:rsidP="002B3B4B">
            <w:pPr>
              <w:spacing w:after="0" w:line="240" w:lineRule="auto"/>
              <w:jc w:val="both"/>
              <w:rPr>
                <w:color w:val="000000"/>
              </w:rPr>
            </w:pPr>
            <w:r>
              <w:rPr>
                <w:color w:val="000000"/>
              </w:rPr>
              <w:t>Nisan 2019</w:t>
            </w:r>
          </w:p>
        </w:tc>
      </w:tr>
      <w:tr w:rsidR="0034173A" w:rsidRPr="00A01141" w:rsidTr="002B3B4B">
        <w:trPr>
          <w:trHeight w:val="567"/>
        </w:trPr>
        <w:tc>
          <w:tcPr>
            <w:tcW w:w="413" w:type="pct"/>
            <w:shd w:val="clear" w:color="auto" w:fill="auto"/>
            <w:noWrap/>
          </w:tcPr>
          <w:p w:rsidR="0034173A" w:rsidRPr="002B11DD" w:rsidRDefault="0034173A" w:rsidP="002B3B4B">
            <w:pPr>
              <w:spacing w:after="0" w:line="240" w:lineRule="auto"/>
              <w:jc w:val="center"/>
              <w:rPr>
                <w:bCs/>
                <w:color w:val="000000"/>
              </w:rPr>
            </w:pPr>
            <w:r w:rsidRPr="002B11DD">
              <w:rPr>
                <w:bCs/>
                <w:color w:val="000000"/>
              </w:rPr>
              <w:t>1.1.6</w:t>
            </w:r>
          </w:p>
        </w:tc>
        <w:tc>
          <w:tcPr>
            <w:tcW w:w="2015" w:type="pct"/>
            <w:shd w:val="clear" w:color="auto" w:fill="auto"/>
          </w:tcPr>
          <w:p w:rsidR="0034173A" w:rsidRPr="002B11DD" w:rsidRDefault="0034173A" w:rsidP="002B3B4B">
            <w:pPr>
              <w:spacing w:after="0" w:line="240" w:lineRule="auto"/>
              <w:jc w:val="both"/>
              <w:rPr>
                <w:highlight w:val="green"/>
              </w:rPr>
            </w:pPr>
            <w:r w:rsidRPr="0060537F">
              <w:t>RAM (Rehberlik Araştırma Merkezi) ile görüşülerek kişisel gelişim alanında toplantılar düzenlenecektir.</w:t>
            </w:r>
          </w:p>
        </w:tc>
        <w:tc>
          <w:tcPr>
            <w:tcW w:w="1712" w:type="pct"/>
            <w:shd w:val="clear" w:color="auto" w:fill="auto"/>
          </w:tcPr>
          <w:p w:rsidR="0034173A" w:rsidRPr="002B11DD" w:rsidRDefault="004B719C" w:rsidP="002B3B4B">
            <w:pPr>
              <w:spacing w:after="0" w:line="240" w:lineRule="auto"/>
              <w:jc w:val="both"/>
              <w:rPr>
                <w:color w:val="000000"/>
              </w:rPr>
            </w:pPr>
            <w:r>
              <w:rPr>
                <w:color w:val="000000"/>
              </w:rPr>
              <w:t>Rehber Öğretmen</w:t>
            </w:r>
          </w:p>
        </w:tc>
        <w:tc>
          <w:tcPr>
            <w:tcW w:w="860" w:type="pct"/>
            <w:shd w:val="clear" w:color="auto" w:fill="auto"/>
          </w:tcPr>
          <w:p w:rsidR="0034173A" w:rsidRPr="002B11DD" w:rsidRDefault="004B719C" w:rsidP="002B3B4B">
            <w:pPr>
              <w:spacing w:after="0" w:line="240" w:lineRule="auto"/>
              <w:jc w:val="both"/>
              <w:rPr>
                <w:color w:val="000000"/>
              </w:rPr>
            </w:pPr>
            <w:r>
              <w:rPr>
                <w:color w:val="000000"/>
              </w:rPr>
              <w:t>Nisan 2019</w:t>
            </w:r>
          </w:p>
        </w:tc>
      </w:tr>
      <w:tr w:rsidR="0034173A" w:rsidRPr="00A01141" w:rsidTr="002B3B4B">
        <w:trPr>
          <w:trHeight w:val="567"/>
        </w:trPr>
        <w:tc>
          <w:tcPr>
            <w:tcW w:w="413" w:type="pct"/>
            <w:shd w:val="clear" w:color="auto" w:fill="EAF1DD"/>
            <w:noWrap/>
          </w:tcPr>
          <w:p w:rsidR="0034173A" w:rsidRPr="002B11DD" w:rsidRDefault="0034173A" w:rsidP="002B3B4B">
            <w:pPr>
              <w:spacing w:after="0" w:line="240" w:lineRule="auto"/>
              <w:jc w:val="center"/>
              <w:rPr>
                <w:bCs/>
                <w:color w:val="000000"/>
              </w:rPr>
            </w:pPr>
            <w:r w:rsidRPr="002B11DD">
              <w:rPr>
                <w:bCs/>
                <w:color w:val="000000"/>
              </w:rPr>
              <w:t>1.1.7</w:t>
            </w:r>
          </w:p>
        </w:tc>
        <w:tc>
          <w:tcPr>
            <w:tcW w:w="2015" w:type="pct"/>
            <w:shd w:val="clear" w:color="auto" w:fill="EAF1DD"/>
          </w:tcPr>
          <w:p w:rsidR="0034173A" w:rsidRPr="002B11DD" w:rsidRDefault="0034173A" w:rsidP="002B3B4B">
            <w:pPr>
              <w:spacing w:after="0" w:line="240" w:lineRule="auto"/>
              <w:jc w:val="both"/>
              <w:rPr>
                <w:highlight w:val="green"/>
              </w:rPr>
            </w:pPr>
            <w:r w:rsidRPr="0060537F">
              <w:t xml:space="preserve">Ünlü bir kişisel gelişim uzmanı okulumuza davet edilerek öğrencilerle buluşturulacaktır. </w:t>
            </w:r>
          </w:p>
        </w:tc>
        <w:tc>
          <w:tcPr>
            <w:tcW w:w="1712" w:type="pct"/>
            <w:shd w:val="clear" w:color="auto" w:fill="EAF1DD"/>
          </w:tcPr>
          <w:p w:rsidR="0034173A" w:rsidRPr="002B11DD" w:rsidRDefault="004B719C" w:rsidP="002B3B4B">
            <w:pPr>
              <w:spacing w:after="0" w:line="240" w:lineRule="auto"/>
              <w:jc w:val="both"/>
              <w:rPr>
                <w:color w:val="000000"/>
              </w:rPr>
            </w:pPr>
            <w:r>
              <w:rPr>
                <w:color w:val="000000"/>
              </w:rPr>
              <w:t>Okul Müdürü</w:t>
            </w:r>
          </w:p>
        </w:tc>
        <w:tc>
          <w:tcPr>
            <w:tcW w:w="860" w:type="pct"/>
            <w:shd w:val="clear" w:color="auto" w:fill="EAF1DD"/>
          </w:tcPr>
          <w:p w:rsidR="0034173A" w:rsidRPr="002B11DD" w:rsidRDefault="004B719C" w:rsidP="002B3B4B">
            <w:pPr>
              <w:spacing w:after="0" w:line="240" w:lineRule="auto"/>
              <w:jc w:val="both"/>
              <w:rPr>
                <w:color w:val="000000"/>
              </w:rPr>
            </w:pPr>
            <w:r>
              <w:rPr>
                <w:color w:val="000000"/>
              </w:rPr>
              <w:t>Mayıs 2019</w:t>
            </w:r>
          </w:p>
        </w:tc>
      </w:tr>
    </w:tbl>
    <w:p w:rsidR="0034173A" w:rsidRDefault="0034173A" w:rsidP="0034173A"/>
    <w:p w:rsidR="0034173A" w:rsidRDefault="0034173A" w:rsidP="0034173A">
      <w:pPr>
        <w:pStyle w:val="Balk1"/>
        <w:jc w:val="center"/>
      </w:pPr>
      <w:r>
        <w:br w:type="page"/>
      </w:r>
    </w:p>
    <w:p w:rsidR="0034173A" w:rsidRDefault="0034173A" w:rsidP="0034173A">
      <w:pPr>
        <w:pStyle w:val="Balk1"/>
        <w:jc w:val="center"/>
      </w:pPr>
    </w:p>
    <w:p w:rsidR="0034173A" w:rsidRDefault="0034173A" w:rsidP="0034173A">
      <w:pPr>
        <w:pStyle w:val="Balk1"/>
        <w:jc w:val="center"/>
      </w:pPr>
    </w:p>
    <w:p w:rsidR="0034173A" w:rsidRDefault="0034173A" w:rsidP="0034173A">
      <w:pPr>
        <w:pStyle w:val="Balk1"/>
        <w:jc w:val="center"/>
      </w:pPr>
    </w:p>
    <w:p w:rsidR="0034173A" w:rsidRDefault="0034173A" w:rsidP="0034173A">
      <w:pPr>
        <w:pStyle w:val="Balk1"/>
        <w:jc w:val="center"/>
      </w:pPr>
    </w:p>
    <w:p w:rsidR="0034173A" w:rsidRPr="0060537F" w:rsidRDefault="0034173A" w:rsidP="0034173A">
      <w:pPr>
        <w:pStyle w:val="Balk1"/>
        <w:jc w:val="center"/>
        <w:rPr>
          <w:sz w:val="96"/>
          <w:szCs w:val="96"/>
        </w:rPr>
      </w:pPr>
      <w:bookmarkStart w:id="66" w:name="_Toc534829242"/>
      <w:r>
        <w:rPr>
          <w:sz w:val="96"/>
          <w:szCs w:val="96"/>
        </w:rPr>
        <w:t>I</w:t>
      </w:r>
      <w:r w:rsidRPr="0060537F">
        <w:rPr>
          <w:sz w:val="96"/>
          <w:szCs w:val="96"/>
        </w:rPr>
        <w:t>V. BÖLÜM</w:t>
      </w:r>
      <w:bookmarkStart w:id="67" w:name="_Toc416085168"/>
      <w:bookmarkStart w:id="68" w:name="_Toc529519471"/>
      <w:bookmarkEnd w:id="64"/>
      <w:bookmarkEnd w:id="65"/>
      <w:bookmarkEnd w:id="66"/>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F5069E" w:rsidRPr="00F5069E" w:rsidRDefault="00F5069E" w:rsidP="00F5069E"/>
    <w:p w:rsidR="0034173A" w:rsidRPr="00B162EF" w:rsidRDefault="0034173A" w:rsidP="0034173A">
      <w:pPr>
        <w:pStyle w:val="Balk1"/>
      </w:pPr>
      <w:bookmarkStart w:id="69" w:name="_Toc534829243"/>
      <w:r w:rsidRPr="00B162EF">
        <w:lastRenderedPageBreak/>
        <w:t>MALİYETLENDİRME</w:t>
      </w:r>
      <w:bookmarkEnd w:id="67"/>
      <w:bookmarkEnd w:id="68"/>
      <w:bookmarkEnd w:id="69"/>
    </w:p>
    <w:p w:rsidR="0034173A" w:rsidRPr="00B162EF" w:rsidRDefault="0034173A" w:rsidP="0034173A">
      <w:pPr>
        <w:pStyle w:val="ResimYazs"/>
        <w:spacing w:after="0"/>
        <w:rPr>
          <w:b w:val="0"/>
          <w:bCs w:val="0"/>
          <w:color w:val="auto"/>
          <w:sz w:val="20"/>
          <w:szCs w:val="20"/>
        </w:rPr>
      </w:pPr>
      <w:r w:rsidRPr="00B162EF">
        <w:rPr>
          <w:b w:val="0"/>
          <w:bCs w:val="0"/>
          <w:color w:val="auto"/>
          <w:sz w:val="20"/>
          <w:szCs w:val="20"/>
        </w:rPr>
        <w:t>2019-2023 Stratejik Planı Faaliyet/Proje Maliyetlendirme Tablosu</w:t>
      </w:r>
    </w:p>
    <w:tbl>
      <w:tblPr>
        <w:tblW w:w="99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3652"/>
        <w:gridCol w:w="1134"/>
        <w:gridCol w:w="992"/>
        <w:gridCol w:w="1134"/>
        <w:gridCol w:w="993"/>
        <w:gridCol w:w="992"/>
        <w:gridCol w:w="1011"/>
      </w:tblGrid>
      <w:tr w:rsidR="0034173A" w:rsidRPr="00A01141" w:rsidTr="00073828">
        <w:trPr>
          <w:trHeight w:val="315"/>
        </w:trPr>
        <w:tc>
          <w:tcPr>
            <w:tcW w:w="3652" w:type="dxa"/>
            <w:vMerge w:val="restart"/>
            <w:tcBorders>
              <w:top w:val="single" w:sz="4" w:space="0" w:color="9BBB59"/>
              <w:left w:val="single" w:sz="4" w:space="0" w:color="9BBB59"/>
              <w:bottom w:val="single" w:sz="4" w:space="0" w:color="9BBB59"/>
              <w:right w:val="nil"/>
            </w:tcBorders>
            <w:shd w:val="clear" w:color="auto" w:fill="9BBB59"/>
            <w:hideMark/>
          </w:tcPr>
          <w:p w:rsidR="0034173A" w:rsidRPr="00A01141" w:rsidRDefault="0034173A" w:rsidP="002B3B4B">
            <w:pPr>
              <w:spacing w:after="0" w:line="240" w:lineRule="auto"/>
              <w:rPr>
                <w:b/>
                <w:bCs/>
                <w:szCs w:val="24"/>
              </w:rPr>
            </w:pPr>
            <w:r w:rsidRPr="00A01141">
              <w:rPr>
                <w:b/>
                <w:bCs/>
                <w:szCs w:val="24"/>
              </w:rPr>
              <w:t>Kaynak Tablosu</w:t>
            </w:r>
          </w:p>
        </w:tc>
        <w:tc>
          <w:tcPr>
            <w:tcW w:w="1134" w:type="dxa"/>
            <w:vMerge w:val="restart"/>
            <w:tcBorders>
              <w:top w:val="single" w:sz="4" w:space="0" w:color="9BBB59"/>
              <w:left w:val="nil"/>
              <w:bottom w:val="single" w:sz="4" w:space="0" w:color="9BBB59"/>
              <w:right w:val="nil"/>
            </w:tcBorders>
            <w:shd w:val="clear" w:color="auto" w:fill="9BBB59"/>
            <w:hideMark/>
          </w:tcPr>
          <w:p w:rsidR="0034173A" w:rsidRPr="00A01141" w:rsidRDefault="0034173A" w:rsidP="002B3B4B">
            <w:pPr>
              <w:spacing w:after="0" w:line="240" w:lineRule="auto"/>
              <w:jc w:val="center"/>
              <w:rPr>
                <w:b/>
                <w:bCs/>
              </w:rPr>
            </w:pPr>
            <w:r w:rsidRPr="00A01141">
              <w:rPr>
                <w:b/>
                <w:bCs/>
              </w:rPr>
              <w:t>2019</w:t>
            </w:r>
          </w:p>
        </w:tc>
        <w:tc>
          <w:tcPr>
            <w:tcW w:w="992" w:type="dxa"/>
            <w:vMerge w:val="restart"/>
            <w:tcBorders>
              <w:top w:val="single" w:sz="4" w:space="0" w:color="9BBB59"/>
              <w:left w:val="nil"/>
              <w:bottom w:val="single" w:sz="4" w:space="0" w:color="9BBB59"/>
              <w:right w:val="nil"/>
            </w:tcBorders>
            <w:shd w:val="clear" w:color="auto" w:fill="9BBB59"/>
            <w:hideMark/>
          </w:tcPr>
          <w:p w:rsidR="0034173A" w:rsidRPr="00A01141" w:rsidRDefault="0034173A" w:rsidP="002B3B4B">
            <w:pPr>
              <w:spacing w:after="0" w:line="240" w:lineRule="auto"/>
              <w:jc w:val="center"/>
              <w:rPr>
                <w:b/>
                <w:bCs/>
              </w:rPr>
            </w:pPr>
            <w:r w:rsidRPr="00A01141">
              <w:rPr>
                <w:b/>
                <w:bCs/>
              </w:rPr>
              <w:t>2020</w:t>
            </w:r>
          </w:p>
        </w:tc>
        <w:tc>
          <w:tcPr>
            <w:tcW w:w="1134" w:type="dxa"/>
            <w:vMerge w:val="restart"/>
            <w:tcBorders>
              <w:top w:val="single" w:sz="4" w:space="0" w:color="9BBB59"/>
              <w:left w:val="nil"/>
              <w:bottom w:val="single" w:sz="4" w:space="0" w:color="9BBB59"/>
              <w:right w:val="nil"/>
            </w:tcBorders>
            <w:shd w:val="clear" w:color="auto" w:fill="9BBB59"/>
            <w:hideMark/>
          </w:tcPr>
          <w:p w:rsidR="0034173A" w:rsidRPr="00A01141" w:rsidRDefault="0034173A" w:rsidP="002B3B4B">
            <w:pPr>
              <w:spacing w:after="0" w:line="240" w:lineRule="auto"/>
              <w:jc w:val="center"/>
              <w:rPr>
                <w:b/>
                <w:bCs/>
              </w:rPr>
            </w:pPr>
            <w:r w:rsidRPr="00A01141">
              <w:rPr>
                <w:b/>
                <w:bCs/>
              </w:rPr>
              <w:t>2021</w:t>
            </w:r>
          </w:p>
        </w:tc>
        <w:tc>
          <w:tcPr>
            <w:tcW w:w="993" w:type="dxa"/>
            <w:vMerge w:val="restart"/>
            <w:tcBorders>
              <w:top w:val="single" w:sz="4" w:space="0" w:color="9BBB59"/>
              <w:left w:val="nil"/>
              <w:bottom w:val="single" w:sz="4" w:space="0" w:color="9BBB59"/>
              <w:right w:val="nil"/>
            </w:tcBorders>
            <w:shd w:val="clear" w:color="auto" w:fill="9BBB59"/>
            <w:hideMark/>
          </w:tcPr>
          <w:p w:rsidR="0034173A" w:rsidRPr="00A01141" w:rsidRDefault="0034173A" w:rsidP="002B3B4B">
            <w:pPr>
              <w:spacing w:after="0" w:line="240" w:lineRule="auto"/>
              <w:jc w:val="center"/>
              <w:rPr>
                <w:b/>
                <w:bCs/>
              </w:rPr>
            </w:pPr>
            <w:r w:rsidRPr="00A01141">
              <w:rPr>
                <w:b/>
                <w:bCs/>
              </w:rPr>
              <w:t>2022</w:t>
            </w:r>
          </w:p>
        </w:tc>
        <w:tc>
          <w:tcPr>
            <w:tcW w:w="992" w:type="dxa"/>
            <w:vMerge w:val="restart"/>
            <w:tcBorders>
              <w:top w:val="single" w:sz="4" w:space="0" w:color="9BBB59"/>
              <w:left w:val="nil"/>
              <w:bottom w:val="single" w:sz="4" w:space="0" w:color="9BBB59"/>
              <w:right w:val="nil"/>
            </w:tcBorders>
            <w:shd w:val="clear" w:color="auto" w:fill="9BBB59"/>
            <w:hideMark/>
          </w:tcPr>
          <w:p w:rsidR="0034173A" w:rsidRPr="00A01141" w:rsidRDefault="0034173A" w:rsidP="002B3B4B">
            <w:pPr>
              <w:spacing w:after="0" w:line="240" w:lineRule="auto"/>
              <w:jc w:val="center"/>
              <w:rPr>
                <w:b/>
                <w:bCs/>
              </w:rPr>
            </w:pPr>
            <w:r w:rsidRPr="00A01141">
              <w:rPr>
                <w:b/>
                <w:bCs/>
              </w:rPr>
              <w:t>2023</w:t>
            </w:r>
          </w:p>
        </w:tc>
        <w:tc>
          <w:tcPr>
            <w:tcW w:w="1011" w:type="dxa"/>
            <w:vMerge w:val="restart"/>
            <w:tcBorders>
              <w:top w:val="single" w:sz="4" w:space="0" w:color="9BBB59"/>
              <w:left w:val="nil"/>
              <w:bottom w:val="single" w:sz="4" w:space="0" w:color="9BBB59"/>
              <w:right w:val="single" w:sz="4" w:space="0" w:color="9BBB59"/>
            </w:tcBorders>
            <w:shd w:val="clear" w:color="auto" w:fill="9BBB59"/>
            <w:hideMark/>
          </w:tcPr>
          <w:p w:rsidR="0034173A" w:rsidRPr="00A01141" w:rsidRDefault="0034173A" w:rsidP="002B3B4B">
            <w:pPr>
              <w:spacing w:after="0" w:line="240" w:lineRule="auto"/>
              <w:rPr>
                <w:b/>
                <w:bCs/>
              </w:rPr>
            </w:pPr>
            <w:r w:rsidRPr="00A01141">
              <w:rPr>
                <w:b/>
                <w:bCs/>
              </w:rPr>
              <w:t>Toplam</w:t>
            </w:r>
          </w:p>
        </w:tc>
      </w:tr>
      <w:tr w:rsidR="0034173A" w:rsidRPr="00A01141" w:rsidTr="00073828">
        <w:trPr>
          <w:trHeight w:val="300"/>
        </w:trPr>
        <w:tc>
          <w:tcPr>
            <w:tcW w:w="3652" w:type="dxa"/>
            <w:vMerge/>
            <w:shd w:val="clear" w:color="auto" w:fill="EAF1DD"/>
            <w:hideMark/>
          </w:tcPr>
          <w:p w:rsidR="0034173A" w:rsidRPr="00A01141" w:rsidRDefault="0034173A" w:rsidP="002B3B4B">
            <w:pPr>
              <w:spacing w:after="0" w:line="240" w:lineRule="auto"/>
              <w:rPr>
                <w:b/>
                <w:bCs/>
                <w:szCs w:val="24"/>
              </w:rPr>
            </w:pPr>
          </w:p>
        </w:tc>
        <w:tc>
          <w:tcPr>
            <w:tcW w:w="1134" w:type="dxa"/>
            <w:vMerge/>
            <w:shd w:val="clear" w:color="auto" w:fill="EAF1DD"/>
            <w:hideMark/>
          </w:tcPr>
          <w:p w:rsidR="0034173A" w:rsidRPr="00A01141" w:rsidRDefault="0034173A" w:rsidP="002B3B4B">
            <w:pPr>
              <w:spacing w:after="0" w:line="240" w:lineRule="auto"/>
              <w:rPr>
                <w:b/>
                <w:bCs/>
              </w:rPr>
            </w:pPr>
          </w:p>
        </w:tc>
        <w:tc>
          <w:tcPr>
            <w:tcW w:w="992" w:type="dxa"/>
            <w:vMerge/>
            <w:shd w:val="clear" w:color="auto" w:fill="EAF1DD"/>
            <w:hideMark/>
          </w:tcPr>
          <w:p w:rsidR="0034173A" w:rsidRPr="00A01141" w:rsidRDefault="0034173A" w:rsidP="002B3B4B">
            <w:pPr>
              <w:spacing w:after="0" w:line="240" w:lineRule="auto"/>
              <w:rPr>
                <w:b/>
                <w:bCs/>
              </w:rPr>
            </w:pPr>
          </w:p>
        </w:tc>
        <w:tc>
          <w:tcPr>
            <w:tcW w:w="1134" w:type="dxa"/>
            <w:vMerge/>
            <w:shd w:val="clear" w:color="auto" w:fill="EAF1DD"/>
            <w:hideMark/>
          </w:tcPr>
          <w:p w:rsidR="0034173A" w:rsidRPr="00A01141" w:rsidRDefault="0034173A" w:rsidP="002B3B4B">
            <w:pPr>
              <w:spacing w:after="0" w:line="240" w:lineRule="auto"/>
              <w:rPr>
                <w:b/>
                <w:bCs/>
              </w:rPr>
            </w:pPr>
          </w:p>
        </w:tc>
        <w:tc>
          <w:tcPr>
            <w:tcW w:w="993" w:type="dxa"/>
            <w:vMerge/>
            <w:shd w:val="clear" w:color="auto" w:fill="EAF1DD"/>
            <w:hideMark/>
          </w:tcPr>
          <w:p w:rsidR="0034173A" w:rsidRPr="00A01141" w:rsidRDefault="0034173A" w:rsidP="002B3B4B">
            <w:pPr>
              <w:spacing w:after="0" w:line="240" w:lineRule="auto"/>
              <w:rPr>
                <w:b/>
                <w:bCs/>
              </w:rPr>
            </w:pPr>
          </w:p>
        </w:tc>
        <w:tc>
          <w:tcPr>
            <w:tcW w:w="992" w:type="dxa"/>
            <w:vMerge/>
            <w:shd w:val="clear" w:color="auto" w:fill="EAF1DD"/>
            <w:hideMark/>
          </w:tcPr>
          <w:p w:rsidR="0034173A" w:rsidRPr="00A01141" w:rsidRDefault="0034173A" w:rsidP="002B3B4B">
            <w:pPr>
              <w:spacing w:after="0" w:line="240" w:lineRule="auto"/>
              <w:rPr>
                <w:b/>
                <w:bCs/>
              </w:rPr>
            </w:pPr>
          </w:p>
        </w:tc>
        <w:tc>
          <w:tcPr>
            <w:tcW w:w="1011" w:type="dxa"/>
            <w:vMerge/>
            <w:shd w:val="clear" w:color="auto" w:fill="EAF1DD"/>
            <w:hideMark/>
          </w:tcPr>
          <w:p w:rsidR="0034173A" w:rsidRPr="00A01141" w:rsidRDefault="0034173A" w:rsidP="002B3B4B">
            <w:pPr>
              <w:spacing w:after="0" w:line="240" w:lineRule="auto"/>
              <w:rPr>
                <w:b/>
                <w:bCs/>
              </w:rPr>
            </w:pPr>
          </w:p>
        </w:tc>
      </w:tr>
      <w:tr w:rsidR="0034173A" w:rsidRPr="00A01141" w:rsidTr="00073828">
        <w:trPr>
          <w:trHeight w:val="300"/>
        </w:trPr>
        <w:tc>
          <w:tcPr>
            <w:tcW w:w="3652" w:type="dxa"/>
            <w:shd w:val="clear" w:color="auto" w:fill="auto"/>
            <w:hideMark/>
          </w:tcPr>
          <w:p w:rsidR="0034173A" w:rsidRPr="00A01141" w:rsidRDefault="0034173A" w:rsidP="002B3B4B">
            <w:pPr>
              <w:spacing w:after="0" w:line="240" w:lineRule="auto"/>
              <w:rPr>
                <w:b/>
                <w:bCs/>
              </w:rPr>
            </w:pPr>
            <w:r w:rsidRPr="00A01141">
              <w:rPr>
                <w:b/>
                <w:bCs/>
              </w:rPr>
              <w:t>Genel Bütçe</w:t>
            </w:r>
          </w:p>
        </w:tc>
        <w:tc>
          <w:tcPr>
            <w:tcW w:w="1134" w:type="dxa"/>
            <w:shd w:val="clear" w:color="auto" w:fill="auto"/>
          </w:tcPr>
          <w:p w:rsidR="0034173A" w:rsidRPr="00A01141" w:rsidRDefault="00C60B71" w:rsidP="002B3B4B">
            <w:pPr>
              <w:spacing w:after="0" w:line="240" w:lineRule="auto"/>
              <w:rPr>
                <w:sz w:val="20"/>
                <w:szCs w:val="20"/>
              </w:rPr>
            </w:pPr>
            <w:r>
              <w:rPr>
                <w:sz w:val="20"/>
                <w:szCs w:val="20"/>
              </w:rPr>
              <w:t>X</w:t>
            </w:r>
          </w:p>
        </w:tc>
        <w:tc>
          <w:tcPr>
            <w:tcW w:w="992" w:type="dxa"/>
            <w:shd w:val="clear" w:color="auto" w:fill="auto"/>
          </w:tcPr>
          <w:p w:rsidR="0034173A" w:rsidRPr="00A01141" w:rsidRDefault="0034173A" w:rsidP="002B3B4B">
            <w:pPr>
              <w:spacing w:after="0" w:line="240" w:lineRule="auto"/>
              <w:rPr>
                <w:sz w:val="20"/>
                <w:szCs w:val="20"/>
              </w:rPr>
            </w:pPr>
          </w:p>
        </w:tc>
        <w:tc>
          <w:tcPr>
            <w:tcW w:w="1134" w:type="dxa"/>
            <w:shd w:val="clear" w:color="auto" w:fill="auto"/>
          </w:tcPr>
          <w:p w:rsidR="0034173A" w:rsidRPr="00A01141" w:rsidRDefault="0034173A" w:rsidP="002B3B4B">
            <w:pPr>
              <w:spacing w:after="0" w:line="240" w:lineRule="auto"/>
              <w:rPr>
                <w:sz w:val="20"/>
                <w:szCs w:val="20"/>
              </w:rPr>
            </w:pPr>
          </w:p>
        </w:tc>
        <w:tc>
          <w:tcPr>
            <w:tcW w:w="993" w:type="dxa"/>
            <w:shd w:val="clear" w:color="auto" w:fill="auto"/>
          </w:tcPr>
          <w:p w:rsidR="0034173A" w:rsidRPr="00A01141" w:rsidRDefault="0034173A" w:rsidP="002B3B4B">
            <w:pPr>
              <w:spacing w:after="0" w:line="240" w:lineRule="auto"/>
              <w:rPr>
                <w:sz w:val="20"/>
                <w:szCs w:val="20"/>
              </w:rPr>
            </w:pPr>
          </w:p>
        </w:tc>
        <w:tc>
          <w:tcPr>
            <w:tcW w:w="992" w:type="dxa"/>
            <w:shd w:val="clear" w:color="auto" w:fill="auto"/>
          </w:tcPr>
          <w:p w:rsidR="0034173A" w:rsidRPr="00A01141" w:rsidRDefault="0034173A" w:rsidP="002B3B4B">
            <w:pPr>
              <w:spacing w:after="0" w:line="240" w:lineRule="auto"/>
              <w:rPr>
                <w:sz w:val="20"/>
                <w:szCs w:val="20"/>
              </w:rPr>
            </w:pPr>
          </w:p>
        </w:tc>
        <w:tc>
          <w:tcPr>
            <w:tcW w:w="1011" w:type="dxa"/>
            <w:shd w:val="clear" w:color="auto" w:fill="auto"/>
          </w:tcPr>
          <w:p w:rsidR="0034173A" w:rsidRPr="00A01141" w:rsidRDefault="0034173A" w:rsidP="002B3B4B">
            <w:pPr>
              <w:spacing w:after="0" w:line="240" w:lineRule="auto"/>
              <w:rPr>
                <w:sz w:val="20"/>
                <w:szCs w:val="20"/>
              </w:rPr>
            </w:pPr>
          </w:p>
        </w:tc>
      </w:tr>
      <w:tr w:rsidR="0034173A" w:rsidRPr="00A01141" w:rsidTr="00073828">
        <w:trPr>
          <w:trHeight w:val="600"/>
        </w:trPr>
        <w:tc>
          <w:tcPr>
            <w:tcW w:w="3652" w:type="dxa"/>
            <w:shd w:val="clear" w:color="auto" w:fill="EAF1DD"/>
            <w:hideMark/>
          </w:tcPr>
          <w:p w:rsidR="0034173A" w:rsidRPr="00A01141" w:rsidRDefault="0034173A" w:rsidP="002B3B4B">
            <w:pPr>
              <w:spacing w:after="0" w:line="240" w:lineRule="auto"/>
              <w:rPr>
                <w:b/>
                <w:bCs/>
              </w:rPr>
            </w:pPr>
            <w:r w:rsidRPr="00A01141">
              <w:rPr>
                <w:b/>
                <w:bCs/>
              </w:rPr>
              <w:t>Valilikler ve Belediyelerin Katkısı</w:t>
            </w:r>
          </w:p>
        </w:tc>
        <w:tc>
          <w:tcPr>
            <w:tcW w:w="1134" w:type="dxa"/>
            <w:shd w:val="clear" w:color="auto" w:fill="EAF1DD"/>
          </w:tcPr>
          <w:p w:rsidR="0034173A" w:rsidRPr="00A01141" w:rsidRDefault="00C60B71" w:rsidP="002B3B4B">
            <w:pPr>
              <w:spacing w:after="0" w:line="240" w:lineRule="auto"/>
              <w:rPr>
                <w:sz w:val="20"/>
                <w:szCs w:val="20"/>
              </w:rPr>
            </w:pPr>
            <w:r>
              <w:rPr>
                <w:sz w:val="20"/>
                <w:szCs w:val="20"/>
              </w:rPr>
              <w:t>X</w:t>
            </w:r>
          </w:p>
        </w:tc>
        <w:tc>
          <w:tcPr>
            <w:tcW w:w="992" w:type="dxa"/>
            <w:shd w:val="clear" w:color="auto" w:fill="EAF1DD"/>
          </w:tcPr>
          <w:p w:rsidR="0034173A" w:rsidRPr="00A01141" w:rsidRDefault="0034173A" w:rsidP="002B3B4B">
            <w:pPr>
              <w:spacing w:after="0" w:line="240" w:lineRule="auto"/>
              <w:rPr>
                <w:sz w:val="20"/>
                <w:szCs w:val="20"/>
              </w:rPr>
            </w:pPr>
          </w:p>
        </w:tc>
        <w:tc>
          <w:tcPr>
            <w:tcW w:w="1134" w:type="dxa"/>
            <w:shd w:val="clear" w:color="auto" w:fill="EAF1DD"/>
          </w:tcPr>
          <w:p w:rsidR="0034173A" w:rsidRPr="00A01141" w:rsidRDefault="0034173A" w:rsidP="002B3B4B">
            <w:pPr>
              <w:spacing w:after="0" w:line="240" w:lineRule="auto"/>
              <w:rPr>
                <w:sz w:val="20"/>
                <w:szCs w:val="20"/>
              </w:rPr>
            </w:pPr>
          </w:p>
        </w:tc>
        <w:tc>
          <w:tcPr>
            <w:tcW w:w="993" w:type="dxa"/>
            <w:shd w:val="clear" w:color="auto" w:fill="EAF1DD"/>
          </w:tcPr>
          <w:p w:rsidR="0034173A" w:rsidRPr="00A01141" w:rsidRDefault="0034173A" w:rsidP="002B3B4B">
            <w:pPr>
              <w:spacing w:after="0" w:line="240" w:lineRule="auto"/>
              <w:rPr>
                <w:sz w:val="20"/>
                <w:szCs w:val="20"/>
              </w:rPr>
            </w:pPr>
          </w:p>
        </w:tc>
        <w:tc>
          <w:tcPr>
            <w:tcW w:w="992" w:type="dxa"/>
            <w:shd w:val="clear" w:color="auto" w:fill="EAF1DD"/>
          </w:tcPr>
          <w:p w:rsidR="0034173A" w:rsidRPr="00A01141" w:rsidRDefault="0034173A" w:rsidP="002B3B4B">
            <w:pPr>
              <w:spacing w:after="0" w:line="240" w:lineRule="auto"/>
              <w:rPr>
                <w:sz w:val="20"/>
                <w:szCs w:val="20"/>
              </w:rPr>
            </w:pPr>
          </w:p>
        </w:tc>
        <w:tc>
          <w:tcPr>
            <w:tcW w:w="1011" w:type="dxa"/>
            <w:shd w:val="clear" w:color="auto" w:fill="EAF1DD"/>
          </w:tcPr>
          <w:p w:rsidR="0034173A" w:rsidRPr="00A01141" w:rsidRDefault="0034173A" w:rsidP="002B3B4B">
            <w:pPr>
              <w:spacing w:after="0" w:line="240" w:lineRule="auto"/>
              <w:rPr>
                <w:sz w:val="20"/>
                <w:szCs w:val="20"/>
              </w:rPr>
            </w:pPr>
          </w:p>
        </w:tc>
      </w:tr>
      <w:tr w:rsidR="0034173A" w:rsidRPr="00A01141" w:rsidTr="00073828">
        <w:trPr>
          <w:trHeight w:val="555"/>
        </w:trPr>
        <w:tc>
          <w:tcPr>
            <w:tcW w:w="3652" w:type="dxa"/>
            <w:shd w:val="clear" w:color="auto" w:fill="auto"/>
            <w:hideMark/>
          </w:tcPr>
          <w:p w:rsidR="0034173A" w:rsidRPr="00A01141" w:rsidRDefault="0034173A" w:rsidP="002B3B4B">
            <w:pPr>
              <w:spacing w:after="0" w:line="240" w:lineRule="auto"/>
              <w:rPr>
                <w:b/>
                <w:bCs/>
              </w:rPr>
            </w:pPr>
            <w:r w:rsidRPr="00A01141">
              <w:rPr>
                <w:b/>
                <w:bCs/>
              </w:rPr>
              <w:t>Diğer (Okul Aile Birlikleri)</w:t>
            </w:r>
          </w:p>
        </w:tc>
        <w:tc>
          <w:tcPr>
            <w:tcW w:w="1134" w:type="dxa"/>
            <w:shd w:val="clear" w:color="auto" w:fill="auto"/>
          </w:tcPr>
          <w:p w:rsidR="0034173A" w:rsidRPr="00A01141" w:rsidRDefault="00073828" w:rsidP="002B3B4B">
            <w:pPr>
              <w:spacing w:after="0" w:line="240" w:lineRule="auto"/>
              <w:rPr>
                <w:sz w:val="20"/>
                <w:szCs w:val="20"/>
              </w:rPr>
            </w:pPr>
            <w:r>
              <w:rPr>
                <w:sz w:val="20"/>
                <w:szCs w:val="20"/>
              </w:rPr>
              <w:t xml:space="preserve">1093 </w:t>
            </w:r>
            <w:r w:rsidR="00C60B71">
              <w:rPr>
                <w:sz w:val="20"/>
                <w:szCs w:val="20"/>
              </w:rPr>
              <w:t>TL</w:t>
            </w:r>
          </w:p>
        </w:tc>
        <w:tc>
          <w:tcPr>
            <w:tcW w:w="992" w:type="dxa"/>
            <w:shd w:val="clear" w:color="auto" w:fill="auto"/>
          </w:tcPr>
          <w:p w:rsidR="0034173A" w:rsidRPr="00A01141" w:rsidRDefault="00A17DD9" w:rsidP="002B3B4B">
            <w:pPr>
              <w:spacing w:after="0" w:line="240" w:lineRule="auto"/>
              <w:rPr>
                <w:sz w:val="20"/>
                <w:szCs w:val="20"/>
              </w:rPr>
            </w:pPr>
            <w:r>
              <w:rPr>
                <w:sz w:val="20"/>
                <w:szCs w:val="20"/>
              </w:rPr>
              <w:t>12000 TL</w:t>
            </w:r>
          </w:p>
        </w:tc>
        <w:tc>
          <w:tcPr>
            <w:tcW w:w="1134" w:type="dxa"/>
            <w:shd w:val="clear" w:color="auto" w:fill="auto"/>
          </w:tcPr>
          <w:p w:rsidR="0034173A" w:rsidRPr="00A01141" w:rsidRDefault="00073828" w:rsidP="002B3B4B">
            <w:pPr>
              <w:spacing w:after="0" w:line="240" w:lineRule="auto"/>
              <w:rPr>
                <w:sz w:val="20"/>
                <w:szCs w:val="20"/>
              </w:rPr>
            </w:pPr>
            <w:r>
              <w:rPr>
                <w:sz w:val="20"/>
                <w:szCs w:val="20"/>
              </w:rPr>
              <w:t xml:space="preserve">1350 0 </w:t>
            </w:r>
            <w:r w:rsidR="00A17DD9">
              <w:rPr>
                <w:sz w:val="20"/>
                <w:szCs w:val="20"/>
              </w:rPr>
              <w:t>TL</w:t>
            </w:r>
          </w:p>
        </w:tc>
        <w:tc>
          <w:tcPr>
            <w:tcW w:w="993" w:type="dxa"/>
            <w:shd w:val="clear" w:color="auto" w:fill="auto"/>
          </w:tcPr>
          <w:p w:rsidR="0034173A" w:rsidRPr="00A01141" w:rsidRDefault="00A17DD9" w:rsidP="002B3B4B">
            <w:pPr>
              <w:spacing w:after="0" w:line="240" w:lineRule="auto"/>
              <w:rPr>
                <w:sz w:val="20"/>
                <w:szCs w:val="20"/>
              </w:rPr>
            </w:pPr>
            <w:r>
              <w:rPr>
                <w:sz w:val="20"/>
                <w:szCs w:val="20"/>
              </w:rPr>
              <w:t>15000 TL</w:t>
            </w:r>
          </w:p>
        </w:tc>
        <w:tc>
          <w:tcPr>
            <w:tcW w:w="992" w:type="dxa"/>
            <w:shd w:val="clear" w:color="auto" w:fill="auto"/>
          </w:tcPr>
          <w:p w:rsidR="0034173A" w:rsidRPr="00A01141" w:rsidRDefault="00A17DD9" w:rsidP="002B3B4B">
            <w:pPr>
              <w:spacing w:after="0" w:line="240" w:lineRule="auto"/>
              <w:rPr>
                <w:sz w:val="20"/>
                <w:szCs w:val="20"/>
              </w:rPr>
            </w:pPr>
            <w:r>
              <w:rPr>
                <w:sz w:val="20"/>
                <w:szCs w:val="20"/>
              </w:rPr>
              <w:t>17000 TL</w:t>
            </w:r>
          </w:p>
        </w:tc>
        <w:tc>
          <w:tcPr>
            <w:tcW w:w="1011" w:type="dxa"/>
            <w:shd w:val="clear" w:color="auto" w:fill="auto"/>
          </w:tcPr>
          <w:p w:rsidR="0034173A" w:rsidRPr="00A01141" w:rsidRDefault="00A17DD9" w:rsidP="002B3B4B">
            <w:pPr>
              <w:spacing w:after="0" w:line="240" w:lineRule="auto"/>
              <w:rPr>
                <w:sz w:val="20"/>
                <w:szCs w:val="20"/>
              </w:rPr>
            </w:pPr>
            <w:r>
              <w:rPr>
                <w:sz w:val="20"/>
                <w:szCs w:val="20"/>
              </w:rPr>
              <w:t>68</w:t>
            </w:r>
            <w:r w:rsidR="00073828">
              <w:rPr>
                <w:sz w:val="20"/>
                <w:szCs w:val="20"/>
              </w:rPr>
              <w:t>432 TL</w:t>
            </w:r>
          </w:p>
        </w:tc>
      </w:tr>
      <w:tr w:rsidR="00073828" w:rsidRPr="00A01141" w:rsidTr="00073828">
        <w:trPr>
          <w:trHeight w:val="315"/>
        </w:trPr>
        <w:tc>
          <w:tcPr>
            <w:tcW w:w="3652" w:type="dxa"/>
            <w:shd w:val="clear" w:color="auto" w:fill="EAF1DD"/>
            <w:hideMark/>
          </w:tcPr>
          <w:p w:rsidR="00073828" w:rsidRPr="00A01141" w:rsidRDefault="00073828" w:rsidP="002B3B4B">
            <w:pPr>
              <w:spacing w:after="0" w:line="240" w:lineRule="auto"/>
              <w:jc w:val="right"/>
              <w:rPr>
                <w:b/>
                <w:bCs/>
              </w:rPr>
            </w:pPr>
            <w:r w:rsidRPr="00A01141">
              <w:rPr>
                <w:b/>
                <w:bCs/>
              </w:rPr>
              <w:t>TOPLAM</w:t>
            </w:r>
          </w:p>
        </w:tc>
        <w:tc>
          <w:tcPr>
            <w:tcW w:w="1134" w:type="dxa"/>
            <w:shd w:val="clear" w:color="auto" w:fill="EAF1DD"/>
          </w:tcPr>
          <w:p w:rsidR="00073828" w:rsidRPr="00A01141" w:rsidRDefault="00073828" w:rsidP="004778F5">
            <w:pPr>
              <w:spacing w:after="0" w:line="240" w:lineRule="auto"/>
              <w:rPr>
                <w:sz w:val="20"/>
                <w:szCs w:val="20"/>
              </w:rPr>
            </w:pPr>
            <w:r>
              <w:rPr>
                <w:sz w:val="20"/>
                <w:szCs w:val="20"/>
              </w:rPr>
              <w:t>1093 TL</w:t>
            </w:r>
          </w:p>
        </w:tc>
        <w:tc>
          <w:tcPr>
            <w:tcW w:w="992" w:type="dxa"/>
            <w:shd w:val="clear" w:color="auto" w:fill="EAF1DD"/>
          </w:tcPr>
          <w:p w:rsidR="00073828" w:rsidRPr="00A01141" w:rsidRDefault="00073828" w:rsidP="004778F5">
            <w:pPr>
              <w:spacing w:after="0" w:line="240" w:lineRule="auto"/>
              <w:rPr>
                <w:sz w:val="20"/>
                <w:szCs w:val="20"/>
              </w:rPr>
            </w:pPr>
            <w:r>
              <w:rPr>
                <w:sz w:val="20"/>
                <w:szCs w:val="20"/>
              </w:rPr>
              <w:t>12000 TL</w:t>
            </w:r>
          </w:p>
        </w:tc>
        <w:tc>
          <w:tcPr>
            <w:tcW w:w="1134" w:type="dxa"/>
            <w:shd w:val="clear" w:color="auto" w:fill="EAF1DD"/>
          </w:tcPr>
          <w:p w:rsidR="00073828" w:rsidRPr="00A01141" w:rsidRDefault="00073828" w:rsidP="004778F5">
            <w:pPr>
              <w:spacing w:after="0" w:line="240" w:lineRule="auto"/>
              <w:rPr>
                <w:sz w:val="20"/>
                <w:szCs w:val="20"/>
              </w:rPr>
            </w:pPr>
            <w:r>
              <w:rPr>
                <w:sz w:val="20"/>
                <w:szCs w:val="20"/>
              </w:rPr>
              <w:t>1350 0 TL</w:t>
            </w:r>
          </w:p>
        </w:tc>
        <w:tc>
          <w:tcPr>
            <w:tcW w:w="993" w:type="dxa"/>
            <w:shd w:val="clear" w:color="auto" w:fill="EAF1DD"/>
          </w:tcPr>
          <w:p w:rsidR="00073828" w:rsidRPr="00A01141" w:rsidRDefault="00073828" w:rsidP="004778F5">
            <w:pPr>
              <w:spacing w:after="0" w:line="240" w:lineRule="auto"/>
              <w:rPr>
                <w:sz w:val="20"/>
                <w:szCs w:val="20"/>
              </w:rPr>
            </w:pPr>
            <w:r>
              <w:rPr>
                <w:sz w:val="20"/>
                <w:szCs w:val="20"/>
              </w:rPr>
              <w:t>15000 TL</w:t>
            </w:r>
          </w:p>
        </w:tc>
        <w:tc>
          <w:tcPr>
            <w:tcW w:w="992" w:type="dxa"/>
            <w:shd w:val="clear" w:color="auto" w:fill="EAF1DD"/>
          </w:tcPr>
          <w:p w:rsidR="00073828" w:rsidRPr="00A01141" w:rsidRDefault="00073828" w:rsidP="004778F5">
            <w:pPr>
              <w:spacing w:after="0" w:line="240" w:lineRule="auto"/>
              <w:rPr>
                <w:sz w:val="20"/>
                <w:szCs w:val="20"/>
              </w:rPr>
            </w:pPr>
            <w:r>
              <w:rPr>
                <w:sz w:val="20"/>
                <w:szCs w:val="20"/>
              </w:rPr>
              <w:t>17000 TL</w:t>
            </w:r>
          </w:p>
        </w:tc>
        <w:tc>
          <w:tcPr>
            <w:tcW w:w="1011" w:type="dxa"/>
            <w:shd w:val="clear" w:color="auto" w:fill="EAF1DD"/>
          </w:tcPr>
          <w:p w:rsidR="00073828" w:rsidRPr="00A01141" w:rsidRDefault="00073828" w:rsidP="004778F5">
            <w:pPr>
              <w:spacing w:after="0" w:line="240" w:lineRule="auto"/>
              <w:rPr>
                <w:sz w:val="20"/>
                <w:szCs w:val="20"/>
              </w:rPr>
            </w:pPr>
            <w:r>
              <w:rPr>
                <w:sz w:val="20"/>
                <w:szCs w:val="20"/>
              </w:rPr>
              <w:t>68432 TL</w:t>
            </w:r>
          </w:p>
        </w:tc>
      </w:tr>
    </w:tbl>
    <w:p w:rsidR="00073828" w:rsidRDefault="00073828" w:rsidP="0034173A"/>
    <w:p w:rsidR="00073828" w:rsidRPr="00073828" w:rsidRDefault="00073828" w:rsidP="00073828"/>
    <w:p w:rsidR="00065675" w:rsidRDefault="00065675" w:rsidP="00065675">
      <w:pPr>
        <w:jc w:val="center"/>
      </w:pPr>
      <w:r>
        <w:t>MALİYET TABLOSU</w:t>
      </w:r>
    </w:p>
    <w:tbl>
      <w:tblPr>
        <w:tblW w:w="8367" w:type="dxa"/>
        <w:tblCellMar>
          <w:left w:w="0" w:type="dxa"/>
          <w:right w:w="0" w:type="dxa"/>
        </w:tblCellMar>
        <w:tblLook w:val="0420"/>
      </w:tblPr>
      <w:tblGrid>
        <w:gridCol w:w="2326"/>
        <w:gridCol w:w="1239"/>
        <w:gridCol w:w="1084"/>
        <w:gridCol w:w="1239"/>
        <w:gridCol w:w="999"/>
        <w:gridCol w:w="1480"/>
      </w:tblGrid>
      <w:tr w:rsidR="00065675" w:rsidRPr="00F11BA1" w:rsidTr="00065675">
        <w:trPr>
          <w:trHeight w:val="410"/>
        </w:trPr>
        <w:tc>
          <w:tcPr>
            <w:tcW w:w="2326" w:type="dxa"/>
            <w:vMerge w:val="restar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b/>
                <w:bCs/>
                <w:color w:val="000000"/>
                <w:kern w:val="24"/>
                <w:szCs w:val="36"/>
              </w:rPr>
              <w:t>STRATEJİK AMAÇ/ HEDEF</w:t>
            </w:r>
          </w:p>
        </w:tc>
        <w:tc>
          <w:tcPr>
            <w:tcW w:w="6041" w:type="dxa"/>
            <w:gridSpan w:val="5"/>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b/>
                <w:bCs/>
                <w:color w:val="000000"/>
                <w:kern w:val="24"/>
                <w:szCs w:val="36"/>
              </w:rPr>
              <w:t>Plan Dönemi</w:t>
            </w:r>
          </w:p>
        </w:tc>
      </w:tr>
      <w:tr w:rsidR="00065675" w:rsidRPr="00F11BA1" w:rsidTr="001464E6">
        <w:trPr>
          <w:trHeight w:val="410"/>
        </w:trPr>
        <w:tc>
          <w:tcPr>
            <w:tcW w:w="2326" w:type="dxa"/>
            <w:vMerge/>
            <w:tcBorders>
              <w:top w:val="single" w:sz="8" w:space="0" w:color="000000"/>
              <w:left w:val="single" w:sz="8" w:space="0" w:color="000000"/>
              <w:bottom w:val="single" w:sz="8" w:space="0" w:color="000000"/>
              <w:right w:val="single" w:sz="8" w:space="0" w:color="000000"/>
            </w:tcBorders>
            <w:shd w:val="clear" w:color="auto" w:fill="9BBB59"/>
            <w:vAlign w:val="center"/>
            <w:hideMark/>
          </w:tcPr>
          <w:p w:rsidR="00065675" w:rsidRPr="00F11BA1" w:rsidRDefault="00065675" w:rsidP="00CC0D65">
            <w:pPr>
              <w:spacing w:after="0" w:line="240" w:lineRule="auto"/>
              <w:rPr>
                <w:rFonts w:ascii="Arial" w:hAnsi="Arial" w:cs="Arial"/>
                <w:szCs w:val="36"/>
              </w:rPr>
            </w:pPr>
          </w:p>
        </w:tc>
        <w:tc>
          <w:tcPr>
            <w:tcW w:w="1239"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b/>
                <w:bCs/>
                <w:color w:val="000000"/>
                <w:kern w:val="24"/>
                <w:szCs w:val="36"/>
              </w:rPr>
              <w:t>2019</w:t>
            </w:r>
          </w:p>
        </w:tc>
        <w:tc>
          <w:tcPr>
            <w:tcW w:w="1084"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b/>
                <w:bCs/>
                <w:color w:val="000000"/>
                <w:kern w:val="24"/>
                <w:szCs w:val="36"/>
              </w:rPr>
              <w:t>2020</w:t>
            </w:r>
          </w:p>
        </w:tc>
        <w:tc>
          <w:tcPr>
            <w:tcW w:w="1239"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b/>
                <w:bCs/>
                <w:color w:val="000000"/>
                <w:kern w:val="24"/>
                <w:szCs w:val="36"/>
              </w:rPr>
              <w:t>2021</w:t>
            </w:r>
          </w:p>
        </w:tc>
        <w:tc>
          <w:tcPr>
            <w:tcW w:w="999"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b/>
                <w:bCs/>
                <w:color w:val="000000"/>
                <w:kern w:val="24"/>
                <w:szCs w:val="36"/>
              </w:rPr>
              <w:t>2022</w:t>
            </w:r>
          </w:p>
        </w:tc>
        <w:tc>
          <w:tcPr>
            <w:tcW w:w="1480"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b/>
                <w:bCs/>
                <w:color w:val="000000"/>
                <w:kern w:val="24"/>
                <w:szCs w:val="36"/>
              </w:rPr>
              <w:t>2023</w:t>
            </w:r>
          </w:p>
        </w:tc>
      </w:tr>
      <w:tr w:rsidR="00065675" w:rsidRPr="00F11BA1" w:rsidTr="001464E6">
        <w:trPr>
          <w:trHeight w:val="438"/>
        </w:trPr>
        <w:tc>
          <w:tcPr>
            <w:tcW w:w="2326"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b/>
                <w:bCs/>
                <w:color w:val="000000"/>
                <w:kern w:val="24"/>
                <w:szCs w:val="24"/>
              </w:rPr>
              <w:t>STRATEJİK AMAÇ 1</w:t>
            </w:r>
          </w:p>
        </w:tc>
        <w:tc>
          <w:tcPr>
            <w:tcW w:w="123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2000</w:t>
            </w:r>
          </w:p>
        </w:tc>
        <w:tc>
          <w:tcPr>
            <w:tcW w:w="1084"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2500</w:t>
            </w:r>
          </w:p>
        </w:tc>
        <w:tc>
          <w:tcPr>
            <w:tcW w:w="123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3000</w:t>
            </w:r>
          </w:p>
        </w:tc>
        <w:tc>
          <w:tcPr>
            <w:tcW w:w="99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3500</w:t>
            </w:r>
          </w:p>
        </w:tc>
        <w:tc>
          <w:tcPr>
            <w:tcW w:w="148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4000</w:t>
            </w:r>
          </w:p>
        </w:tc>
      </w:tr>
      <w:tr w:rsidR="00065675" w:rsidRPr="00F11BA1" w:rsidTr="001464E6">
        <w:trPr>
          <w:trHeight w:val="438"/>
        </w:trPr>
        <w:tc>
          <w:tcPr>
            <w:tcW w:w="2326"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color w:val="000000"/>
                <w:kern w:val="24"/>
                <w:szCs w:val="24"/>
              </w:rPr>
              <w:t>Hedef 1.1</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2000</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2500</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3000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3500</w:t>
            </w:r>
          </w:p>
        </w:tc>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4000</w:t>
            </w:r>
          </w:p>
        </w:tc>
      </w:tr>
      <w:tr w:rsidR="00065675" w:rsidRPr="00F11BA1" w:rsidTr="001464E6">
        <w:trPr>
          <w:trHeight w:val="438"/>
        </w:trPr>
        <w:tc>
          <w:tcPr>
            <w:tcW w:w="2326"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b/>
                <w:bCs/>
                <w:color w:val="000000"/>
                <w:kern w:val="24"/>
                <w:szCs w:val="24"/>
              </w:rPr>
              <w:t>STRATEJİK AMAÇ 2</w:t>
            </w:r>
          </w:p>
        </w:tc>
        <w:tc>
          <w:tcPr>
            <w:tcW w:w="123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1000</w:t>
            </w:r>
          </w:p>
        </w:tc>
        <w:tc>
          <w:tcPr>
            <w:tcW w:w="1084"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1500</w:t>
            </w:r>
          </w:p>
        </w:tc>
        <w:tc>
          <w:tcPr>
            <w:tcW w:w="123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2000</w:t>
            </w:r>
          </w:p>
        </w:tc>
        <w:tc>
          <w:tcPr>
            <w:tcW w:w="99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2500</w:t>
            </w:r>
          </w:p>
        </w:tc>
        <w:tc>
          <w:tcPr>
            <w:tcW w:w="148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34187A" w:rsidP="00CC0D65">
            <w:pPr>
              <w:spacing w:after="0" w:line="240" w:lineRule="auto"/>
              <w:rPr>
                <w:rFonts w:ascii="Arial" w:hAnsi="Arial" w:cs="Arial"/>
                <w:szCs w:val="36"/>
              </w:rPr>
            </w:pPr>
            <w:r>
              <w:rPr>
                <w:rFonts w:ascii="Arial" w:hAnsi="Arial" w:cs="Arial"/>
                <w:szCs w:val="36"/>
              </w:rPr>
              <w:t>3000</w:t>
            </w:r>
          </w:p>
        </w:tc>
      </w:tr>
      <w:tr w:rsidR="00065675" w:rsidRPr="00F11BA1" w:rsidTr="001464E6">
        <w:trPr>
          <w:trHeight w:val="438"/>
        </w:trPr>
        <w:tc>
          <w:tcPr>
            <w:tcW w:w="2326"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color w:val="000000"/>
                <w:kern w:val="24"/>
                <w:szCs w:val="24"/>
              </w:rPr>
              <w:t>Hedef 2.1</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CD1024" w:rsidP="00CC0D65">
            <w:pPr>
              <w:spacing w:after="0" w:line="240" w:lineRule="auto"/>
              <w:rPr>
                <w:rFonts w:ascii="Arial" w:hAnsi="Arial" w:cs="Arial"/>
                <w:szCs w:val="36"/>
              </w:rPr>
            </w:pPr>
            <w:r>
              <w:rPr>
                <w:rFonts w:ascii="Arial" w:hAnsi="Arial" w:cs="Arial"/>
                <w:szCs w:val="36"/>
              </w:rPr>
              <w:t>500</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CD1024" w:rsidP="00CC0D65">
            <w:pPr>
              <w:spacing w:after="0" w:line="240" w:lineRule="auto"/>
              <w:rPr>
                <w:rFonts w:ascii="Arial" w:hAnsi="Arial" w:cs="Arial"/>
                <w:szCs w:val="36"/>
              </w:rPr>
            </w:pPr>
            <w:r>
              <w:rPr>
                <w:rFonts w:ascii="Arial" w:hAnsi="Arial" w:cs="Arial"/>
                <w:szCs w:val="36"/>
              </w:rPr>
              <w:t>750</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CD1024" w:rsidP="00CC0D65">
            <w:pPr>
              <w:spacing w:after="0" w:line="240" w:lineRule="auto"/>
              <w:rPr>
                <w:rFonts w:ascii="Arial" w:hAnsi="Arial" w:cs="Arial"/>
                <w:szCs w:val="36"/>
              </w:rPr>
            </w:pPr>
            <w:r>
              <w:rPr>
                <w:rFonts w:ascii="Arial" w:hAnsi="Arial" w:cs="Arial"/>
                <w:szCs w:val="36"/>
              </w:rPr>
              <w:t>1000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CD1024" w:rsidP="00CC0D65">
            <w:pPr>
              <w:spacing w:after="0" w:line="240" w:lineRule="auto"/>
              <w:rPr>
                <w:rFonts w:ascii="Arial" w:hAnsi="Arial" w:cs="Arial"/>
                <w:szCs w:val="36"/>
              </w:rPr>
            </w:pPr>
            <w:r>
              <w:rPr>
                <w:rFonts w:ascii="Arial" w:hAnsi="Arial" w:cs="Arial"/>
                <w:szCs w:val="36"/>
              </w:rPr>
              <w:t>1250</w:t>
            </w:r>
          </w:p>
        </w:tc>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CD1024" w:rsidP="00CC0D65">
            <w:pPr>
              <w:spacing w:after="0" w:line="240" w:lineRule="auto"/>
              <w:rPr>
                <w:rFonts w:ascii="Arial" w:hAnsi="Arial" w:cs="Arial"/>
                <w:szCs w:val="36"/>
              </w:rPr>
            </w:pPr>
            <w:r>
              <w:rPr>
                <w:rFonts w:ascii="Arial" w:hAnsi="Arial" w:cs="Arial"/>
                <w:szCs w:val="36"/>
              </w:rPr>
              <w:t>1500</w:t>
            </w:r>
          </w:p>
        </w:tc>
      </w:tr>
      <w:tr w:rsidR="00065675" w:rsidRPr="00F11BA1" w:rsidTr="001464E6">
        <w:trPr>
          <w:trHeight w:val="438"/>
        </w:trPr>
        <w:tc>
          <w:tcPr>
            <w:tcW w:w="2326"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color w:val="000000"/>
                <w:kern w:val="24"/>
                <w:szCs w:val="24"/>
              </w:rPr>
              <w:t>Hedef 2.2</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CD1024" w:rsidP="00CC0D65">
            <w:pPr>
              <w:spacing w:after="0" w:line="240" w:lineRule="auto"/>
              <w:rPr>
                <w:rFonts w:ascii="Arial" w:hAnsi="Arial" w:cs="Arial"/>
                <w:szCs w:val="36"/>
              </w:rPr>
            </w:pPr>
            <w:r>
              <w:rPr>
                <w:rFonts w:ascii="Arial" w:hAnsi="Arial" w:cs="Arial"/>
                <w:szCs w:val="36"/>
              </w:rPr>
              <w:t>500</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CD1024" w:rsidP="00CC0D65">
            <w:pPr>
              <w:spacing w:after="0" w:line="240" w:lineRule="auto"/>
              <w:rPr>
                <w:rFonts w:ascii="Arial" w:hAnsi="Arial" w:cs="Arial"/>
                <w:szCs w:val="36"/>
              </w:rPr>
            </w:pPr>
            <w:r>
              <w:rPr>
                <w:rFonts w:ascii="Arial" w:hAnsi="Arial" w:cs="Arial"/>
                <w:szCs w:val="36"/>
              </w:rPr>
              <w:t>750</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CD1024" w:rsidP="00CC0D65">
            <w:pPr>
              <w:spacing w:after="0" w:line="240" w:lineRule="auto"/>
              <w:rPr>
                <w:rFonts w:ascii="Arial" w:hAnsi="Arial" w:cs="Arial"/>
                <w:szCs w:val="36"/>
              </w:rPr>
            </w:pPr>
            <w:r>
              <w:rPr>
                <w:rFonts w:ascii="Arial" w:hAnsi="Arial" w:cs="Arial"/>
                <w:szCs w:val="36"/>
              </w:rPr>
              <w:t>1000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CD1024" w:rsidP="00CC0D65">
            <w:pPr>
              <w:spacing w:after="0" w:line="240" w:lineRule="auto"/>
              <w:rPr>
                <w:rFonts w:ascii="Arial" w:hAnsi="Arial" w:cs="Arial"/>
                <w:szCs w:val="36"/>
              </w:rPr>
            </w:pPr>
            <w:r>
              <w:rPr>
                <w:rFonts w:ascii="Arial" w:hAnsi="Arial" w:cs="Arial"/>
                <w:szCs w:val="36"/>
              </w:rPr>
              <w:t>1250</w:t>
            </w:r>
          </w:p>
        </w:tc>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CD1024" w:rsidP="00CC0D65">
            <w:pPr>
              <w:spacing w:after="0" w:line="240" w:lineRule="auto"/>
              <w:rPr>
                <w:rFonts w:ascii="Arial" w:hAnsi="Arial" w:cs="Arial"/>
                <w:szCs w:val="36"/>
              </w:rPr>
            </w:pPr>
            <w:r>
              <w:rPr>
                <w:rFonts w:ascii="Arial" w:hAnsi="Arial" w:cs="Arial"/>
                <w:szCs w:val="36"/>
              </w:rPr>
              <w:t>1500</w:t>
            </w:r>
          </w:p>
        </w:tc>
      </w:tr>
      <w:tr w:rsidR="00065675" w:rsidRPr="00F11BA1" w:rsidTr="001464E6">
        <w:trPr>
          <w:trHeight w:val="438"/>
        </w:trPr>
        <w:tc>
          <w:tcPr>
            <w:tcW w:w="2326"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b/>
                <w:bCs/>
                <w:color w:val="000000"/>
                <w:kern w:val="24"/>
                <w:szCs w:val="24"/>
              </w:rPr>
              <w:t>STRATEJİK AMAÇ 3</w:t>
            </w:r>
          </w:p>
        </w:tc>
        <w:tc>
          <w:tcPr>
            <w:tcW w:w="123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2500</w:t>
            </w:r>
          </w:p>
        </w:tc>
        <w:tc>
          <w:tcPr>
            <w:tcW w:w="1084"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3000</w:t>
            </w:r>
          </w:p>
        </w:tc>
        <w:tc>
          <w:tcPr>
            <w:tcW w:w="123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3500</w:t>
            </w:r>
          </w:p>
        </w:tc>
        <w:tc>
          <w:tcPr>
            <w:tcW w:w="99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4000</w:t>
            </w:r>
          </w:p>
        </w:tc>
        <w:tc>
          <w:tcPr>
            <w:tcW w:w="148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4500</w:t>
            </w:r>
          </w:p>
        </w:tc>
      </w:tr>
      <w:tr w:rsidR="00065675" w:rsidRPr="00F11BA1" w:rsidTr="001464E6">
        <w:trPr>
          <w:trHeight w:val="438"/>
        </w:trPr>
        <w:tc>
          <w:tcPr>
            <w:tcW w:w="2326"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color w:val="000000"/>
                <w:kern w:val="24"/>
                <w:szCs w:val="24"/>
              </w:rPr>
              <w:t>Hedef 3.1</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1250</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1500</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1750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2000</w:t>
            </w:r>
          </w:p>
        </w:tc>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2250</w:t>
            </w:r>
          </w:p>
        </w:tc>
      </w:tr>
      <w:tr w:rsidR="00065675" w:rsidRPr="00F11BA1" w:rsidTr="001464E6">
        <w:trPr>
          <w:trHeight w:val="438"/>
        </w:trPr>
        <w:tc>
          <w:tcPr>
            <w:tcW w:w="2326"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color w:val="000000"/>
                <w:kern w:val="24"/>
                <w:szCs w:val="24"/>
              </w:rPr>
              <w:t>Hedef 3.2</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1250</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1500</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1750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2000</w:t>
            </w:r>
          </w:p>
        </w:tc>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B15784" w:rsidP="00CC0D65">
            <w:pPr>
              <w:spacing w:after="0" w:line="240" w:lineRule="auto"/>
              <w:rPr>
                <w:rFonts w:ascii="Arial" w:hAnsi="Arial" w:cs="Arial"/>
                <w:szCs w:val="36"/>
              </w:rPr>
            </w:pPr>
            <w:r>
              <w:rPr>
                <w:rFonts w:ascii="Arial" w:hAnsi="Arial" w:cs="Arial"/>
                <w:szCs w:val="36"/>
              </w:rPr>
              <w:t>2250</w:t>
            </w:r>
          </w:p>
        </w:tc>
      </w:tr>
      <w:tr w:rsidR="00065675" w:rsidRPr="00F11BA1" w:rsidTr="001464E6">
        <w:trPr>
          <w:trHeight w:val="438"/>
        </w:trPr>
        <w:tc>
          <w:tcPr>
            <w:tcW w:w="2326"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b/>
                <w:bCs/>
                <w:color w:val="000000"/>
                <w:kern w:val="24"/>
              </w:rPr>
              <w:t>GENEL YÖNETİM GİDERLERİ</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036FA8" w:rsidP="00CC0D65">
            <w:pPr>
              <w:spacing w:after="0" w:line="240" w:lineRule="auto"/>
              <w:rPr>
                <w:rFonts w:ascii="Arial" w:hAnsi="Arial" w:cs="Arial"/>
                <w:szCs w:val="36"/>
              </w:rPr>
            </w:pPr>
            <w:r>
              <w:rPr>
                <w:rFonts w:ascii="Arial" w:hAnsi="Arial" w:cs="Arial"/>
                <w:szCs w:val="36"/>
              </w:rPr>
              <w:t>1000</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036FA8" w:rsidP="00CC0D65">
            <w:pPr>
              <w:spacing w:after="0" w:line="240" w:lineRule="auto"/>
              <w:rPr>
                <w:rFonts w:ascii="Arial" w:hAnsi="Arial" w:cs="Arial"/>
                <w:szCs w:val="36"/>
              </w:rPr>
            </w:pPr>
            <w:r>
              <w:rPr>
                <w:rFonts w:ascii="Arial" w:hAnsi="Arial" w:cs="Arial"/>
                <w:szCs w:val="36"/>
              </w:rPr>
              <w:t>1500</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036FA8" w:rsidP="00CC0D65">
            <w:pPr>
              <w:spacing w:after="0" w:line="240" w:lineRule="auto"/>
              <w:rPr>
                <w:rFonts w:ascii="Arial" w:hAnsi="Arial" w:cs="Arial"/>
                <w:szCs w:val="36"/>
              </w:rPr>
            </w:pPr>
            <w:r>
              <w:rPr>
                <w:rFonts w:ascii="Arial" w:hAnsi="Arial" w:cs="Arial"/>
                <w:szCs w:val="36"/>
              </w:rPr>
              <w:t>2000</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036FA8" w:rsidP="00CC0D65">
            <w:pPr>
              <w:spacing w:after="0" w:line="240" w:lineRule="auto"/>
              <w:rPr>
                <w:rFonts w:ascii="Arial" w:hAnsi="Arial" w:cs="Arial"/>
                <w:szCs w:val="36"/>
              </w:rPr>
            </w:pPr>
            <w:r>
              <w:rPr>
                <w:rFonts w:ascii="Arial" w:hAnsi="Arial" w:cs="Arial"/>
                <w:szCs w:val="36"/>
              </w:rPr>
              <w:t>2500</w:t>
            </w:r>
          </w:p>
        </w:tc>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65675" w:rsidRPr="00F11BA1" w:rsidRDefault="00036FA8" w:rsidP="00CC0D65">
            <w:pPr>
              <w:spacing w:after="0" w:line="240" w:lineRule="auto"/>
              <w:rPr>
                <w:rFonts w:ascii="Arial" w:hAnsi="Arial" w:cs="Arial"/>
                <w:szCs w:val="36"/>
              </w:rPr>
            </w:pPr>
            <w:r>
              <w:rPr>
                <w:rFonts w:ascii="Arial" w:hAnsi="Arial" w:cs="Arial"/>
                <w:szCs w:val="36"/>
              </w:rPr>
              <w:t>3000</w:t>
            </w:r>
          </w:p>
        </w:tc>
      </w:tr>
      <w:tr w:rsidR="00065675" w:rsidRPr="00F11BA1" w:rsidTr="001464E6">
        <w:trPr>
          <w:trHeight w:val="438"/>
        </w:trPr>
        <w:tc>
          <w:tcPr>
            <w:tcW w:w="2326"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065675" w:rsidRPr="00F11BA1" w:rsidRDefault="00065675" w:rsidP="00CC0D65">
            <w:pPr>
              <w:spacing w:after="0" w:line="240" w:lineRule="auto"/>
              <w:jc w:val="center"/>
              <w:rPr>
                <w:rFonts w:ascii="Arial" w:hAnsi="Arial" w:cs="Arial"/>
                <w:szCs w:val="36"/>
              </w:rPr>
            </w:pPr>
            <w:r w:rsidRPr="00F11BA1">
              <w:rPr>
                <w:rFonts w:ascii="Verdana" w:hAnsi="Verdana" w:cs="Arial"/>
                <w:b/>
                <w:bCs/>
                <w:color w:val="000000"/>
                <w:kern w:val="24"/>
                <w:szCs w:val="24"/>
              </w:rPr>
              <w:t>TOPLAM</w:t>
            </w:r>
          </w:p>
        </w:tc>
        <w:tc>
          <w:tcPr>
            <w:tcW w:w="1239"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065675" w:rsidRPr="00F11BA1" w:rsidRDefault="00FF6A3F" w:rsidP="00CC0D65">
            <w:pPr>
              <w:spacing w:after="0" w:line="240" w:lineRule="auto"/>
              <w:rPr>
                <w:rFonts w:ascii="Arial" w:hAnsi="Arial" w:cs="Arial"/>
                <w:szCs w:val="36"/>
              </w:rPr>
            </w:pPr>
            <w:r>
              <w:rPr>
                <w:rFonts w:ascii="Arial" w:hAnsi="Arial" w:cs="Arial"/>
                <w:szCs w:val="36"/>
              </w:rPr>
              <w:t>6500</w:t>
            </w:r>
          </w:p>
        </w:tc>
        <w:tc>
          <w:tcPr>
            <w:tcW w:w="1084"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065675" w:rsidRPr="00F11BA1" w:rsidRDefault="00FF6A3F" w:rsidP="00CC0D65">
            <w:pPr>
              <w:spacing w:after="0" w:line="240" w:lineRule="auto"/>
              <w:rPr>
                <w:rFonts w:ascii="Arial" w:hAnsi="Arial" w:cs="Arial"/>
                <w:szCs w:val="36"/>
              </w:rPr>
            </w:pPr>
            <w:r>
              <w:rPr>
                <w:rFonts w:ascii="Arial" w:hAnsi="Arial" w:cs="Arial"/>
                <w:szCs w:val="36"/>
              </w:rPr>
              <w:t>8500</w:t>
            </w:r>
          </w:p>
        </w:tc>
        <w:tc>
          <w:tcPr>
            <w:tcW w:w="1239"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065675" w:rsidRPr="00F11BA1" w:rsidRDefault="0037658B" w:rsidP="00CC0D65">
            <w:pPr>
              <w:spacing w:after="0" w:line="240" w:lineRule="auto"/>
              <w:rPr>
                <w:rFonts w:ascii="Arial" w:hAnsi="Arial" w:cs="Arial"/>
                <w:szCs w:val="36"/>
              </w:rPr>
            </w:pPr>
            <w:r>
              <w:rPr>
                <w:rFonts w:ascii="Arial" w:hAnsi="Arial" w:cs="Arial"/>
                <w:szCs w:val="36"/>
              </w:rPr>
              <w:t>10</w:t>
            </w:r>
            <w:r w:rsidR="00FF6A3F">
              <w:rPr>
                <w:rFonts w:ascii="Arial" w:hAnsi="Arial" w:cs="Arial"/>
                <w:szCs w:val="36"/>
              </w:rPr>
              <w:t>500</w:t>
            </w:r>
          </w:p>
        </w:tc>
        <w:tc>
          <w:tcPr>
            <w:tcW w:w="999"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065675" w:rsidRPr="00F11BA1" w:rsidRDefault="00FF6A3F" w:rsidP="00CC0D65">
            <w:pPr>
              <w:spacing w:after="0" w:line="240" w:lineRule="auto"/>
              <w:rPr>
                <w:rFonts w:ascii="Arial" w:hAnsi="Arial" w:cs="Arial"/>
                <w:szCs w:val="36"/>
              </w:rPr>
            </w:pPr>
            <w:r>
              <w:rPr>
                <w:rFonts w:ascii="Arial" w:hAnsi="Arial" w:cs="Arial"/>
                <w:szCs w:val="36"/>
              </w:rPr>
              <w:t>12500</w:t>
            </w:r>
          </w:p>
        </w:tc>
        <w:tc>
          <w:tcPr>
            <w:tcW w:w="1480"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065675" w:rsidRPr="00F11BA1" w:rsidRDefault="00FF6A3F" w:rsidP="00CC0D65">
            <w:pPr>
              <w:spacing w:after="0" w:line="240" w:lineRule="auto"/>
              <w:rPr>
                <w:rFonts w:ascii="Arial" w:hAnsi="Arial" w:cs="Arial"/>
                <w:szCs w:val="36"/>
              </w:rPr>
            </w:pPr>
            <w:r>
              <w:rPr>
                <w:rFonts w:ascii="Arial" w:hAnsi="Arial" w:cs="Arial"/>
                <w:szCs w:val="36"/>
              </w:rPr>
              <w:t>14500</w:t>
            </w:r>
          </w:p>
        </w:tc>
      </w:tr>
    </w:tbl>
    <w:p w:rsidR="0034173A" w:rsidRPr="00073828" w:rsidRDefault="0034173A" w:rsidP="00073828">
      <w:pPr>
        <w:tabs>
          <w:tab w:val="left" w:pos="8385"/>
        </w:tabs>
      </w:pPr>
    </w:p>
    <w:p w:rsidR="0034173A" w:rsidRDefault="0034173A" w:rsidP="0034173A">
      <w:pPr>
        <w:pStyle w:val="Balk1"/>
      </w:pPr>
      <w:bookmarkStart w:id="70" w:name="_Toc416085171"/>
      <w:bookmarkStart w:id="71" w:name="_Toc529519472"/>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Pr="0060537F" w:rsidRDefault="0034173A" w:rsidP="0034173A">
      <w:pPr>
        <w:pStyle w:val="Balk1"/>
        <w:jc w:val="center"/>
        <w:rPr>
          <w:sz w:val="96"/>
          <w:szCs w:val="96"/>
        </w:rPr>
      </w:pPr>
      <w:bookmarkStart w:id="72" w:name="_Toc534829244"/>
      <w:r w:rsidRPr="0060537F">
        <w:rPr>
          <w:sz w:val="96"/>
          <w:szCs w:val="96"/>
        </w:rPr>
        <w:t>V. BÖLÜM</w:t>
      </w:r>
      <w:bookmarkStart w:id="73" w:name="_Toc416085172"/>
      <w:bookmarkStart w:id="74" w:name="_Toc529519473"/>
      <w:bookmarkEnd w:id="70"/>
      <w:bookmarkEnd w:id="71"/>
      <w:bookmarkEnd w:id="72"/>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Default="0034173A" w:rsidP="0034173A">
      <w:pPr>
        <w:pStyle w:val="Balk1"/>
      </w:pPr>
    </w:p>
    <w:p w:rsidR="0034173A" w:rsidRPr="00C015FA" w:rsidRDefault="0034173A" w:rsidP="0034173A"/>
    <w:p w:rsidR="0034173A" w:rsidRPr="00B162EF" w:rsidRDefault="0034173A" w:rsidP="0034173A">
      <w:pPr>
        <w:pStyle w:val="Balk1"/>
      </w:pPr>
      <w:r w:rsidRPr="00B162EF">
        <w:lastRenderedPageBreak/>
        <w:t xml:space="preserve"> </w:t>
      </w:r>
      <w:bookmarkStart w:id="75" w:name="_Toc534829245"/>
      <w:r w:rsidRPr="00B162EF">
        <w:t>İZLEME VE DEĞERLENDİRME</w:t>
      </w:r>
      <w:bookmarkEnd w:id="73"/>
      <w:bookmarkEnd w:id="74"/>
      <w:bookmarkEnd w:id="75"/>
    </w:p>
    <w:p w:rsidR="0034173A" w:rsidRPr="003152E4" w:rsidRDefault="0034173A" w:rsidP="0034173A">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34173A" w:rsidRPr="003152E4" w:rsidRDefault="0034173A" w:rsidP="0034173A">
      <w:pPr>
        <w:ind w:firstLine="708"/>
        <w:jc w:val="both"/>
      </w:pPr>
      <w:r w:rsidRPr="003152E4">
        <w:t>Stratejik planın izlenmesinde 6 aylık dönemlerde izleme yapılacak denetim birimleri, il ve ilçe millî eğitim müdürlüğü ve Bakanlık denetim ve kontrollerine hazır halde tutulacaktır.</w:t>
      </w:r>
    </w:p>
    <w:p w:rsidR="0034173A" w:rsidRDefault="0034173A" w:rsidP="0034173A">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065675" w:rsidRDefault="00065675" w:rsidP="0034173A">
      <w:pPr>
        <w:ind w:firstLine="708"/>
        <w:jc w:val="both"/>
      </w:pPr>
    </w:p>
    <w:p w:rsidR="0034173A" w:rsidRPr="00A47F2F" w:rsidRDefault="0034173A" w:rsidP="0034173A"/>
    <w:p w:rsidR="00452630" w:rsidRDefault="00452630"/>
    <w:sectPr w:rsidR="00452630" w:rsidSect="002B3B4B">
      <w:footerReference w:type="first" r:id="rId19"/>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651" w:rsidRDefault="00393651" w:rsidP="002D5BFD">
      <w:pPr>
        <w:spacing w:after="0" w:line="240" w:lineRule="auto"/>
      </w:pPr>
      <w:r>
        <w:separator/>
      </w:r>
    </w:p>
  </w:endnote>
  <w:endnote w:type="continuationSeparator" w:id="1">
    <w:p w:rsidR="00393651" w:rsidRDefault="00393651" w:rsidP="002D5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F5" w:rsidRDefault="00B42AC0">
    <w:pPr>
      <w:pStyle w:val="Altbilgi"/>
      <w:jc w:val="right"/>
    </w:pPr>
    <w:fldSimple w:instr="PAGE   \* MERGEFORMAT">
      <w:r w:rsidR="001464E6">
        <w:rPr>
          <w:noProof/>
        </w:rPr>
        <w:t>35</w:t>
      </w:r>
    </w:fldSimple>
  </w:p>
  <w:p w:rsidR="004778F5" w:rsidRDefault="004778F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F5" w:rsidRDefault="00B42AC0">
    <w:pPr>
      <w:pStyle w:val="Altbilgi"/>
      <w:jc w:val="right"/>
    </w:pPr>
    <w:fldSimple w:instr="PAGE   \* MERGEFORMAT">
      <w:r w:rsidR="004778F5">
        <w:rPr>
          <w:noProof/>
        </w:rPr>
        <w:t>i</w:t>
      </w:r>
    </w:fldSimple>
  </w:p>
  <w:p w:rsidR="004778F5" w:rsidRDefault="004778F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F5" w:rsidRDefault="00B42AC0">
    <w:pPr>
      <w:pStyle w:val="Altbilgi"/>
      <w:jc w:val="right"/>
    </w:pPr>
    <w:fldSimple w:instr="PAGE   \* MERGEFORMAT">
      <w:r w:rsidR="004778F5">
        <w:rPr>
          <w:noProof/>
        </w:rPr>
        <w:t>1</w:t>
      </w:r>
    </w:fldSimple>
  </w:p>
  <w:p w:rsidR="004778F5" w:rsidRDefault="004778F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651" w:rsidRDefault="00393651" w:rsidP="002D5BFD">
      <w:pPr>
        <w:spacing w:after="0" w:line="240" w:lineRule="auto"/>
      </w:pPr>
      <w:r>
        <w:separator/>
      </w:r>
    </w:p>
  </w:footnote>
  <w:footnote w:type="continuationSeparator" w:id="1">
    <w:p w:rsidR="00393651" w:rsidRDefault="00393651" w:rsidP="002D5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F5" w:rsidRPr="00A40B5B" w:rsidRDefault="004778F5" w:rsidP="002B3B4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2D24"/>
    <w:multiLevelType w:val="hybridMultilevel"/>
    <w:tmpl w:val="0E72A352"/>
    <w:lvl w:ilvl="0" w:tplc="8BDCED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nsid w:val="47B65517"/>
    <w:multiLevelType w:val="hybridMultilevel"/>
    <w:tmpl w:val="23C6A7A4"/>
    <w:lvl w:ilvl="0" w:tplc="BCE880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E87104C"/>
    <w:multiLevelType w:val="hybridMultilevel"/>
    <w:tmpl w:val="D5FA9438"/>
    <w:lvl w:ilvl="0" w:tplc="7AF45D6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4173A"/>
    <w:rsid w:val="000240EC"/>
    <w:rsid w:val="00024304"/>
    <w:rsid w:val="00036FA8"/>
    <w:rsid w:val="00053F08"/>
    <w:rsid w:val="00054A1F"/>
    <w:rsid w:val="00060EC7"/>
    <w:rsid w:val="00062825"/>
    <w:rsid w:val="00065675"/>
    <w:rsid w:val="00073828"/>
    <w:rsid w:val="000742F8"/>
    <w:rsid w:val="00090B04"/>
    <w:rsid w:val="00091A30"/>
    <w:rsid w:val="000A2F9D"/>
    <w:rsid w:val="000B0B2B"/>
    <w:rsid w:val="001206C0"/>
    <w:rsid w:val="00136DDF"/>
    <w:rsid w:val="001437EA"/>
    <w:rsid w:val="001464E6"/>
    <w:rsid w:val="00157CE7"/>
    <w:rsid w:val="001637FF"/>
    <w:rsid w:val="00165609"/>
    <w:rsid w:val="001B3544"/>
    <w:rsid w:val="001C1EEC"/>
    <w:rsid w:val="001E18C8"/>
    <w:rsid w:val="002046C2"/>
    <w:rsid w:val="002348BC"/>
    <w:rsid w:val="00255B5C"/>
    <w:rsid w:val="00295E98"/>
    <w:rsid w:val="002A0F6E"/>
    <w:rsid w:val="002B102D"/>
    <w:rsid w:val="002B3B4B"/>
    <w:rsid w:val="002C198D"/>
    <w:rsid w:val="002D5BFD"/>
    <w:rsid w:val="002E2557"/>
    <w:rsid w:val="002E37C5"/>
    <w:rsid w:val="002F0261"/>
    <w:rsid w:val="002F0B61"/>
    <w:rsid w:val="00303CBB"/>
    <w:rsid w:val="00304EB4"/>
    <w:rsid w:val="00326214"/>
    <w:rsid w:val="0034173A"/>
    <w:rsid w:val="0034187A"/>
    <w:rsid w:val="00376020"/>
    <w:rsid w:val="0037658B"/>
    <w:rsid w:val="003870B8"/>
    <w:rsid w:val="00393651"/>
    <w:rsid w:val="00394789"/>
    <w:rsid w:val="0039710B"/>
    <w:rsid w:val="003B30FB"/>
    <w:rsid w:val="003B411A"/>
    <w:rsid w:val="003C2473"/>
    <w:rsid w:val="003E5301"/>
    <w:rsid w:val="003F5F3D"/>
    <w:rsid w:val="00426A1A"/>
    <w:rsid w:val="00430333"/>
    <w:rsid w:val="00452630"/>
    <w:rsid w:val="004778F5"/>
    <w:rsid w:val="004B719C"/>
    <w:rsid w:val="004C1759"/>
    <w:rsid w:val="004D011D"/>
    <w:rsid w:val="004F27B3"/>
    <w:rsid w:val="00516ABD"/>
    <w:rsid w:val="0052358C"/>
    <w:rsid w:val="00553BA4"/>
    <w:rsid w:val="005557AA"/>
    <w:rsid w:val="00573BCF"/>
    <w:rsid w:val="005A62F5"/>
    <w:rsid w:val="005B4252"/>
    <w:rsid w:val="005C3ECC"/>
    <w:rsid w:val="005C47EC"/>
    <w:rsid w:val="005C7401"/>
    <w:rsid w:val="005D1FAE"/>
    <w:rsid w:val="005E6FA5"/>
    <w:rsid w:val="005F7951"/>
    <w:rsid w:val="00632842"/>
    <w:rsid w:val="006441EC"/>
    <w:rsid w:val="006474A1"/>
    <w:rsid w:val="0065140E"/>
    <w:rsid w:val="00657509"/>
    <w:rsid w:val="0069466D"/>
    <w:rsid w:val="006A4764"/>
    <w:rsid w:val="006B38FF"/>
    <w:rsid w:val="006E2049"/>
    <w:rsid w:val="00714E75"/>
    <w:rsid w:val="007211D8"/>
    <w:rsid w:val="00727CA8"/>
    <w:rsid w:val="00774E3B"/>
    <w:rsid w:val="007759E4"/>
    <w:rsid w:val="00780ADD"/>
    <w:rsid w:val="007876BA"/>
    <w:rsid w:val="007A2431"/>
    <w:rsid w:val="007A2D19"/>
    <w:rsid w:val="007B3A27"/>
    <w:rsid w:val="007E73BA"/>
    <w:rsid w:val="007F524B"/>
    <w:rsid w:val="00811671"/>
    <w:rsid w:val="008A0371"/>
    <w:rsid w:val="008C0592"/>
    <w:rsid w:val="008D24B3"/>
    <w:rsid w:val="008F3716"/>
    <w:rsid w:val="0090326B"/>
    <w:rsid w:val="009142C2"/>
    <w:rsid w:val="00915655"/>
    <w:rsid w:val="0092169B"/>
    <w:rsid w:val="0092585F"/>
    <w:rsid w:val="009369CE"/>
    <w:rsid w:val="00944544"/>
    <w:rsid w:val="00977481"/>
    <w:rsid w:val="00980C70"/>
    <w:rsid w:val="00987FCC"/>
    <w:rsid w:val="00993A8D"/>
    <w:rsid w:val="00996966"/>
    <w:rsid w:val="009A4511"/>
    <w:rsid w:val="009D0FDE"/>
    <w:rsid w:val="009D1292"/>
    <w:rsid w:val="009F2FE9"/>
    <w:rsid w:val="00A0316D"/>
    <w:rsid w:val="00A1418E"/>
    <w:rsid w:val="00A17DD9"/>
    <w:rsid w:val="00A25E1B"/>
    <w:rsid w:val="00A55FA7"/>
    <w:rsid w:val="00A72D12"/>
    <w:rsid w:val="00A85977"/>
    <w:rsid w:val="00A90E90"/>
    <w:rsid w:val="00AD014C"/>
    <w:rsid w:val="00AD093B"/>
    <w:rsid w:val="00AD25A7"/>
    <w:rsid w:val="00B15784"/>
    <w:rsid w:val="00B33458"/>
    <w:rsid w:val="00B374DE"/>
    <w:rsid w:val="00B42AC0"/>
    <w:rsid w:val="00B60116"/>
    <w:rsid w:val="00B7411C"/>
    <w:rsid w:val="00B75291"/>
    <w:rsid w:val="00B8328E"/>
    <w:rsid w:val="00BA67F5"/>
    <w:rsid w:val="00C24FDC"/>
    <w:rsid w:val="00C323C2"/>
    <w:rsid w:val="00C34B0B"/>
    <w:rsid w:val="00C60B71"/>
    <w:rsid w:val="00C87081"/>
    <w:rsid w:val="00CA551D"/>
    <w:rsid w:val="00CB33FC"/>
    <w:rsid w:val="00CC2EB8"/>
    <w:rsid w:val="00CD1024"/>
    <w:rsid w:val="00CD52D7"/>
    <w:rsid w:val="00CD77DD"/>
    <w:rsid w:val="00CF3D6A"/>
    <w:rsid w:val="00D06653"/>
    <w:rsid w:val="00D15969"/>
    <w:rsid w:val="00D61F77"/>
    <w:rsid w:val="00D753A6"/>
    <w:rsid w:val="00D967E9"/>
    <w:rsid w:val="00D97694"/>
    <w:rsid w:val="00DD5401"/>
    <w:rsid w:val="00DD674D"/>
    <w:rsid w:val="00DE537C"/>
    <w:rsid w:val="00DF7D02"/>
    <w:rsid w:val="00E07554"/>
    <w:rsid w:val="00E45C06"/>
    <w:rsid w:val="00E65DC8"/>
    <w:rsid w:val="00E7494D"/>
    <w:rsid w:val="00E75774"/>
    <w:rsid w:val="00E86E4C"/>
    <w:rsid w:val="00E9466C"/>
    <w:rsid w:val="00EA1422"/>
    <w:rsid w:val="00EC395C"/>
    <w:rsid w:val="00EC3EED"/>
    <w:rsid w:val="00EF60A2"/>
    <w:rsid w:val="00F069C8"/>
    <w:rsid w:val="00F5069E"/>
    <w:rsid w:val="00F528E3"/>
    <w:rsid w:val="00F97151"/>
    <w:rsid w:val="00F975C4"/>
    <w:rsid w:val="00FA07D5"/>
    <w:rsid w:val="00FC4BCA"/>
    <w:rsid w:val="00FD0CD9"/>
    <w:rsid w:val="00FF3EEC"/>
    <w:rsid w:val="00FF6A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FD"/>
  </w:style>
  <w:style w:type="paragraph" w:styleId="Balk1">
    <w:name w:val="heading 1"/>
    <w:basedOn w:val="Normal"/>
    <w:next w:val="Normal"/>
    <w:link w:val="Balk1Char"/>
    <w:uiPriority w:val="9"/>
    <w:qFormat/>
    <w:rsid w:val="0034173A"/>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34173A"/>
    <w:pPr>
      <w:keepNext/>
      <w:keepLines/>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34173A"/>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unhideWhenUsed/>
    <w:qFormat/>
    <w:rsid w:val="0034173A"/>
    <w:pPr>
      <w:keepNext/>
      <w:keepLines/>
      <w:spacing w:before="80" w:after="0" w:line="300" w:lineRule="auto"/>
      <w:outlineLvl w:val="3"/>
    </w:pPr>
    <w:rPr>
      <w:rFonts w:ascii="Calibri Light" w:eastAsia="SimSun" w:hAnsi="Calibri Light" w:cs="Times New Roman"/>
      <w:i/>
      <w:iCs/>
      <w:sz w:val="30"/>
      <w:szCs w:val="30"/>
    </w:rPr>
  </w:style>
  <w:style w:type="paragraph" w:styleId="Balk5">
    <w:name w:val="heading 5"/>
    <w:basedOn w:val="Normal"/>
    <w:next w:val="Normal"/>
    <w:link w:val="Balk5Char"/>
    <w:uiPriority w:val="9"/>
    <w:unhideWhenUsed/>
    <w:qFormat/>
    <w:rsid w:val="0034173A"/>
    <w:pPr>
      <w:keepNext/>
      <w:keepLines/>
      <w:spacing w:before="40" w:after="0" w:line="300" w:lineRule="auto"/>
      <w:outlineLvl w:val="4"/>
    </w:pPr>
    <w:rPr>
      <w:rFonts w:ascii="Calibri Light" w:eastAsia="SimSun" w:hAnsi="Calibri Light" w:cs="Times New Roman"/>
      <w:sz w:val="28"/>
      <w:szCs w:val="28"/>
    </w:rPr>
  </w:style>
  <w:style w:type="paragraph" w:styleId="Balk6">
    <w:name w:val="heading 6"/>
    <w:basedOn w:val="Normal"/>
    <w:next w:val="Normal"/>
    <w:link w:val="Balk6Char"/>
    <w:uiPriority w:val="9"/>
    <w:unhideWhenUsed/>
    <w:qFormat/>
    <w:rsid w:val="0034173A"/>
    <w:pPr>
      <w:keepNext/>
      <w:keepLines/>
      <w:spacing w:before="40" w:after="0" w:line="300" w:lineRule="auto"/>
      <w:outlineLvl w:val="5"/>
    </w:pPr>
    <w:rPr>
      <w:rFonts w:ascii="Calibri Light" w:eastAsia="SimSun" w:hAnsi="Calibri Light" w:cs="Times New Roman"/>
      <w:i/>
      <w:iCs/>
      <w:sz w:val="26"/>
      <w:szCs w:val="26"/>
    </w:rPr>
  </w:style>
  <w:style w:type="paragraph" w:styleId="Balk7">
    <w:name w:val="heading 7"/>
    <w:basedOn w:val="Normal"/>
    <w:next w:val="Normal"/>
    <w:link w:val="Balk7Char"/>
    <w:uiPriority w:val="9"/>
    <w:unhideWhenUsed/>
    <w:qFormat/>
    <w:rsid w:val="0034173A"/>
    <w:pPr>
      <w:keepNext/>
      <w:keepLines/>
      <w:spacing w:before="40" w:after="0" w:line="300" w:lineRule="auto"/>
      <w:outlineLvl w:val="6"/>
    </w:pPr>
    <w:rPr>
      <w:rFonts w:ascii="Calibri Light" w:eastAsia="SimSun" w:hAnsi="Calibri Light" w:cs="Times New Roman"/>
      <w:sz w:val="24"/>
      <w:szCs w:val="24"/>
    </w:rPr>
  </w:style>
  <w:style w:type="paragraph" w:styleId="Balk8">
    <w:name w:val="heading 8"/>
    <w:basedOn w:val="Normal"/>
    <w:next w:val="Normal"/>
    <w:link w:val="Balk8Char"/>
    <w:uiPriority w:val="9"/>
    <w:unhideWhenUsed/>
    <w:qFormat/>
    <w:rsid w:val="0034173A"/>
    <w:pPr>
      <w:keepNext/>
      <w:keepLines/>
      <w:spacing w:before="40" w:after="0" w:line="300" w:lineRule="auto"/>
      <w:outlineLvl w:val="7"/>
    </w:pPr>
    <w:rPr>
      <w:rFonts w:ascii="Calibri Light" w:eastAsia="SimSun" w:hAnsi="Calibri Light" w:cs="Times New Roman"/>
      <w:i/>
      <w:iCs/>
    </w:rPr>
  </w:style>
  <w:style w:type="paragraph" w:styleId="Balk9">
    <w:name w:val="heading 9"/>
    <w:basedOn w:val="Normal"/>
    <w:next w:val="Normal"/>
    <w:link w:val="Balk9Char"/>
    <w:uiPriority w:val="9"/>
    <w:unhideWhenUsed/>
    <w:qFormat/>
    <w:rsid w:val="0034173A"/>
    <w:pPr>
      <w:keepNext/>
      <w:keepLines/>
      <w:spacing w:before="40" w:after="0" w:line="300" w:lineRule="auto"/>
      <w:outlineLvl w:val="8"/>
    </w:pPr>
    <w:rPr>
      <w:rFonts w:ascii="Book Antiqua" w:eastAsia="Times New Roman" w:hAnsi="Book Antiqua" w:cs="Times New Roman"/>
      <w:b/>
      <w:bCs/>
      <w:i/>
      <w:iCs/>
      <w:sz w:val="24"/>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173A"/>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34173A"/>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34173A"/>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34173A"/>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34173A"/>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34173A"/>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34173A"/>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34173A"/>
    <w:rPr>
      <w:rFonts w:ascii="Calibri Light" w:eastAsia="SimSun" w:hAnsi="Calibri Light" w:cs="Times New Roman"/>
      <w:i/>
      <w:iCs/>
    </w:rPr>
  </w:style>
  <w:style w:type="character" w:customStyle="1" w:styleId="Balk9Char">
    <w:name w:val="Başlık 9 Char"/>
    <w:basedOn w:val="VarsaylanParagrafYazTipi"/>
    <w:link w:val="Balk9"/>
    <w:uiPriority w:val="9"/>
    <w:rsid w:val="0034173A"/>
    <w:rPr>
      <w:rFonts w:ascii="Book Antiqua" w:eastAsia="Times New Roman" w:hAnsi="Book Antiqua" w:cs="Times New Roman"/>
      <w:b/>
      <w:bCs/>
      <w:i/>
      <w:iCs/>
      <w:sz w:val="24"/>
      <w:szCs w:val="21"/>
    </w:rPr>
  </w:style>
  <w:style w:type="paragraph" w:styleId="BalonMetni">
    <w:name w:val="Balloon Text"/>
    <w:basedOn w:val="Normal"/>
    <w:link w:val="BalonMetniChar"/>
    <w:uiPriority w:val="99"/>
    <w:semiHidden/>
    <w:unhideWhenUsed/>
    <w:rsid w:val="0034173A"/>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34173A"/>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34173A"/>
    <w:pPr>
      <w:spacing w:after="160" w:line="300" w:lineRule="auto"/>
      <w:ind w:left="720"/>
      <w:contextualSpacing/>
    </w:pPr>
    <w:rPr>
      <w:rFonts w:ascii="Book Antiqua" w:eastAsia="Times New Roman" w:hAnsi="Book Antiqua" w:cs="Times New Roman"/>
      <w:sz w:val="24"/>
      <w:szCs w:val="21"/>
    </w:rPr>
  </w:style>
  <w:style w:type="paragraph" w:styleId="stbilgi">
    <w:name w:val="header"/>
    <w:basedOn w:val="Normal"/>
    <w:link w:val="stbilgiChar"/>
    <w:uiPriority w:val="99"/>
    <w:unhideWhenUsed/>
    <w:rsid w:val="0034173A"/>
    <w:pPr>
      <w:tabs>
        <w:tab w:val="center" w:pos="4536"/>
        <w:tab w:val="right" w:pos="9072"/>
      </w:tabs>
      <w:spacing w:after="0" w:line="240" w:lineRule="auto"/>
    </w:pPr>
    <w:rPr>
      <w:rFonts w:ascii="Book Antiqua" w:eastAsia="Times New Roman" w:hAnsi="Book Antiqua" w:cs="Times New Roman"/>
      <w:sz w:val="24"/>
      <w:szCs w:val="21"/>
    </w:rPr>
  </w:style>
  <w:style w:type="character" w:customStyle="1" w:styleId="stbilgiChar">
    <w:name w:val="Üstbilgi Char"/>
    <w:basedOn w:val="VarsaylanParagrafYazTipi"/>
    <w:link w:val="stbilgi"/>
    <w:uiPriority w:val="99"/>
    <w:rsid w:val="0034173A"/>
    <w:rPr>
      <w:rFonts w:ascii="Book Antiqua" w:eastAsia="Times New Roman" w:hAnsi="Book Antiqua" w:cs="Times New Roman"/>
      <w:sz w:val="24"/>
      <w:szCs w:val="21"/>
    </w:rPr>
  </w:style>
  <w:style w:type="table" w:styleId="TabloKlavuzu">
    <w:name w:val="Table Grid"/>
    <w:basedOn w:val="NormalTablo"/>
    <w:uiPriority w:val="39"/>
    <w:rsid w:val="003417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34173A"/>
    <w:rPr>
      <w:color w:val="0000FF"/>
      <w:u w:val="single"/>
    </w:rPr>
  </w:style>
  <w:style w:type="character" w:styleId="zlenenKpr">
    <w:name w:val="FollowedHyperlink"/>
    <w:uiPriority w:val="99"/>
    <w:semiHidden/>
    <w:unhideWhenUsed/>
    <w:rsid w:val="0034173A"/>
    <w:rPr>
      <w:color w:val="800080"/>
      <w:u w:val="single"/>
    </w:rPr>
  </w:style>
  <w:style w:type="paragraph" w:customStyle="1" w:styleId="xl66">
    <w:name w:val="xl66"/>
    <w:basedOn w:val="Normal"/>
    <w:rsid w:val="003417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rsid w:val="00341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rsid w:val="00341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9">
    <w:name w:val="xl69"/>
    <w:basedOn w:val="Normal"/>
    <w:rsid w:val="003417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rsid w:val="0034173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341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341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341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341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341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341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341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rsid w:val="00341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rsid w:val="00341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rsid w:val="00341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rsid w:val="00341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rsid w:val="003417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rsid w:val="003417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rsid w:val="0034173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rsid w:val="0034173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rsid w:val="0034173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rsid w:val="00341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rsid w:val="0034173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rsid w:val="0034173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rsid w:val="0034173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rsid w:val="0034173A"/>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rsid w:val="0034173A"/>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rsid w:val="0034173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rsid w:val="0034173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rsid w:val="0034173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rsid w:val="0034173A"/>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rsid w:val="003417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rsid w:val="00341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34173A"/>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rsid w:val="003417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rsid w:val="0034173A"/>
    <w:pPr>
      <w:spacing w:before="100" w:beforeAutospacing="1" w:after="100" w:afterAutospacing="1" w:line="240" w:lineRule="auto"/>
    </w:pPr>
    <w:rPr>
      <w:rFonts w:ascii="Times New Roman" w:eastAsia="Times New Roman" w:hAnsi="Times New Roman" w:cs="Times New Roman"/>
      <w:sz w:val="20"/>
      <w:szCs w:val="20"/>
    </w:rPr>
  </w:style>
  <w:style w:type="paragraph" w:styleId="ResimYazs">
    <w:name w:val="caption"/>
    <w:basedOn w:val="Normal"/>
    <w:next w:val="Normal"/>
    <w:uiPriority w:val="35"/>
    <w:unhideWhenUsed/>
    <w:qFormat/>
    <w:rsid w:val="0034173A"/>
    <w:pPr>
      <w:spacing w:after="160" w:line="240" w:lineRule="auto"/>
    </w:pPr>
    <w:rPr>
      <w:rFonts w:ascii="Book Antiqua" w:eastAsia="Times New Roman" w:hAnsi="Book Antiqua" w:cs="Times New Roman"/>
      <w:b/>
      <w:bCs/>
      <w:color w:val="404040"/>
      <w:sz w:val="16"/>
      <w:szCs w:val="16"/>
    </w:rPr>
  </w:style>
  <w:style w:type="paragraph" w:styleId="Altbilgi">
    <w:name w:val="footer"/>
    <w:basedOn w:val="Normal"/>
    <w:link w:val="AltbilgiChar"/>
    <w:uiPriority w:val="99"/>
    <w:unhideWhenUsed/>
    <w:rsid w:val="0034173A"/>
    <w:pPr>
      <w:tabs>
        <w:tab w:val="center" w:pos="4536"/>
        <w:tab w:val="right" w:pos="9072"/>
      </w:tabs>
      <w:spacing w:after="0" w:line="240" w:lineRule="auto"/>
    </w:pPr>
    <w:rPr>
      <w:rFonts w:ascii="Book Antiqua" w:eastAsia="Times New Roman" w:hAnsi="Book Antiqua" w:cs="Times New Roman"/>
      <w:sz w:val="20"/>
      <w:szCs w:val="20"/>
    </w:rPr>
  </w:style>
  <w:style w:type="character" w:customStyle="1" w:styleId="AltbilgiChar">
    <w:name w:val="Altbilgi Char"/>
    <w:basedOn w:val="VarsaylanParagrafYazTipi"/>
    <w:link w:val="Altbilgi"/>
    <w:uiPriority w:val="99"/>
    <w:rsid w:val="0034173A"/>
    <w:rPr>
      <w:rFonts w:ascii="Book Antiqua" w:eastAsia="Times New Roman" w:hAnsi="Book Antiqua" w:cs="Times New Roman"/>
      <w:sz w:val="20"/>
      <w:szCs w:val="20"/>
    </w:rPr>
  </w:style>
  <w:style w:type="paragraph" w:styleId="NormalWeb">
    <w:name w:val="Normal (Web)"/>
    <w:basedOn w:val="Normal"/>
    <w:uiPriority w:val="99"/>
    <w:rsid w:val="0034173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34173A"/>
    <w:rPr>
      <w:b/>
      <w:bCs/>
    </w:rPr>
  </w:style>
  <w:style w:type="paragraph" w:styleId="AralkYok">
    <w:name w:val="No Spacing"/>
    <w:link w:val="AralkYokChar"/>
    <w:uiPriority w:val="1"/>
    <w:qFormat/>
    <w:rsid w:val="0034173A"/>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34173A"/>
    <w:rPr>
      <w:rFonts w:ascii="Calibri" w:eastAsia="Times New Roman" w:hAnsi="Calibri" w:cs="Times New Roman"/>
      <w:sz w:val="21"/>
      <w:szCs w:val="21"/>
    </w:rPr>
  </w:style>
  <w:style w:type="paragraph" w:styleId="TBal">
    <w:name w:val="TOC Heading"/>
    <w:basedOn w:val="Balk1"/>
    <w:next w:val="Normal"/>
    <w:uiPriority w:val="39"/>
    <w:unhideWhenUsed/>
    <w:qFormat/>
    <w:rsid w:val="0034173A"/>
    <w:pPr>
      <w:outlineLvl w:val="9"/>
    </w:pPr>
    <w:rPr>
      <w:rFonts w:ascii="Calibri Light" w:hAnsi="Calibri Light"/>
      <w:color w:val="2E74B5"/>
    </w:rPr>
  </w:style>
  <w:style w:type="paragraph" w:styleId="T1">
    <w:name w:val="toc 1"/>
    <w:basedOn w:val="Normal"/>
    <w:next w:val="Normal"/>
    <w:autoRedefine/>
    <w:uiPriority w:val="39"/>
    <w:unhideWhenUsed/>
    <w:rsid w:val="0034173A"/>
    <w:pPr>
      <w:spacing w:before="120" w:after="120" w:line="300" w:lineRule="auto"/>
    </w:pPr>
    <w:rPr>
      <w:rFonts w:ascii="Calibri" w:eastAsia="Times New Roman" w:hAnsi="Calibri" w:cs="Times New Roman"/>
      <w:b/>
      <w:bCs/>
      <w:caps/>
      <w:sz w:val="20"/>
      <w:szCs w:val="20"/>
    </w:rPr>
  </w:style>
  <w:style w:type="table" w:customStyle="1" w:styleId="TableNormal1">
    <w:name w:val="Table Normal1"/>
    <w:uiPriority w:val="2"/>
    <w:semiHidden/>
    <w:unhideWhenUsed/>
    <w:qFormat/>
    <w:rsid w:val="0034173A"/>
    <w:pPr>
      <w:widowControl w:val="0"/>
      <w:spacing w:after="160" w:line="30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34173A"/>
    <w:pPr>
      <w:widowControl w:val="0"/>
      <w:spacing w:after="0" w:line="240" w:lineRule="auto"/>
      <w:ind w:left="100"/>
    </w:pPr>
    <w:rPr>
      <w:rFonts w:ascii="Book Antiqua" w:eastAsia="Times New Roman" w:hAnsi="Book Antiqua" w:cs="Times New Roman"/>
      <w:sz w:val="10"/>
      <w:szCs w:val="10"/>
      <w:lang w:val="en-US"/>
    </w:rPr>
  </w:style>
  <w:style w:type="character" w:customStyle="1" w:styleId="GvdeMetniChar">
    <w:name w:val="Gövde Metni Char"/>
    <w:basedOn w:val="VarsaylanParagrafYazTipi"/>
    <w:link w:val="GvdeMetni"/>
    <w:uiPriority w:val="1"/>
    <w:rsid w:val="0034173A"/>
    <w:rPr>
      <w:rFonts w:ascii="Book Antiqua" w:eastAsia="Times New Roman" w:hAnsi="Book Antiqua" w:cs="Times New Roman"/>
      <w:sz w:val="10"/>
      <w:szCs w:val="10"/>
      <w:lang w:val="en-US"/>
    </w:rPr>
  </w:style>
  <w:style w:type="paragraph" w:customStyle="1" w:styleId="TableParagraph">
    <w:name w:val="Table Paragraph"/>
    <w:basedOn w:val="Normal"/>
    <w:uiPriority w:val="1"/>
    <w:rsid w:val="0034173A"/>
    <w:pPr>
      <w:widowControl w:val="0"/>
      <w:spacing w:after="0" w:line="240" w:lineRule="auto"/>
    </w:pPr>
    <w:rPr>
      <w:rFonts w:ascii="Book Antiqua" w:eastAsia="Times New Roman" w:hAnsi="Book Antiqua" w:cs="Times New Roman"/>
      <w:sz w:val="24"/>
      <w:szCs w:val="21"/>
      <w:lang w:val="en-US"/>
    </w:rPr>
  </w:style>
  <w:style w:type="paragraph" w:customStyle="1" w:styleId="2-ortabaslk">
    <w:name w:val="2-ortabaslk"/>
    <w:basedOn w:val="Normal"/>
    <w:rsid w:val="0034173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KlavuzTablo2-Vurgu21">
    <w:name w:val="Kılavuz Tablo 2 - Vurgu 21"/>
    <w:basedOn w:val="NormalTablo"/>
    <w:uiPriority w:val="47"/>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34173A"/>
  </w:style>
  <w:style w:type="table" w:customStyle="1" w:styleId="KlavuzuTablo4-Vurgu61">
    <w:name w:val="Kılavuzu Tablo 4 - Vurgu 61"/>
    <w:basedOn w:val="NormalTablo"/>
    <w:uiPriority w:val="49"/>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34173A"/>
    <w:rPr>
      <w:sz w:val="16"/>
      <w:szCs w:val="16"/>
    </w:rPr>
  </w:style>
  <w:style w:type="paragraph" w:styleId="AklamaMetni">
    <w:name w:val="annotation text"/>
    <w:basedOn w:val="Normal"/>
    <w:link w:val="AklamaMetniChar"/>
    <w:uiPriority w:val="99"/>
    <w:semiHidden/>
    <w:unhideWhenUsed/>
    <w:rsid w:val="0034173A"/>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34173A"/>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34173A"/>
    <w:rPr>
      <w:b/>
      <w:bCs/>
    </w:rPr>
  </w:style>
  <w:style w:type="character" w:customStyle="1" w:styleId="AklamaKonusuChar">
    <w:name w:val="Açıklama Konusu Char"/>
    <w:basedOn w:val="AklamaMetniChar"/>
    <w:link w:val="AklamaKonusu"/>
    <w:uiPriority w:val="99"/>
    <w:semiHidden/>
    <w:rsid w:val="0034173A"/>
    <w:rPr>
      <w:b/>
      <w:bCs/>
    </w:rPr>
  </w:style>
  <w:style w:type="table" w:customStyle="1" w:styleId="TabloKlavuzu1">
    <w:name w:val="Tablo Kılavuzu1"/>
    <w:basedOn w:val="NormalTablo"/>
    <w:next w:val="TabloKlavuzu"/>
    <w:uiPriority w:val="39"/>
    <w:rsid w:val="003417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34173A"/>
    <w:pPr>
      <w:spacing w:after="0" w:line="300" w:lineRule="auto"/>
    </w:pPr>
    <w:rPr>
      <w:rFonts w:ascii="Book Antiqua" w:eastAsia="Times New Roman" w:hAnsi="Book Antiqua" w:cs="Times New Roman"/>
      <w:sz w:val="24"/>
      <w:szCs w:val="21"/>
    </w:rPr>
  </w:style>
  <w:style w:type="paragraph" w:customStyle="1" w:styleId="BALIK2">
    <w:name w:val="BAŞLIK 2"/>
    <w:basedOn w:val="Balk2"/>
    <w:rsid w:val="0034173A"/>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173A"/>
    <w:pPr>
      <w:spacing w:after="0" w:line="300" w:lineRule="auto"/>
      <w:ind w:left="240"/>
    </w:pPr>
    <w:rPr>
      <w:rFonts w:ascii="Calibri" w:eastAsia="Times New Roman" w:hAnsi="Calibri" w:cs="Times New Roman"/>
      <w:smallCaps/>
      <w:sz w:val="20"/>
      <w:szCs w:val="20"/>
    </w:rPr>
  </w:style>
  <w:style w:type="paragraph" w:styleId="T3">
    <w:name w:val="toc 3"/>
    <w:basedOn w:val="Normal"/>
    <w:next w:val="Normal"/>
    <w:autoRedefine/>
    <w:uiPriority w:val="39"/>
    <w:unhideWhenUsed/>
    <w:rsid w:val="0034173A"/>
    <w:pPr>
      <w:spacing w:after="0" w:line="300" w:lineRule="auto"/>
      <w:ind w:left="480"/>
    </w:pPr>
    <w:rPr>
      <w:rFonts w:ascii="Calibri" w:eastAsia="Times New Roman" w:hAnsi="Calibri" w:cs="Times New Roman"/>
      <w:i/>
      <w:iCs/>
      <w:sz w:val="20"/>
      <w:szCs w:val="20"/>
    </w:rPr>
  </w:style>
  <w:style w:type="table" w:customStyle="1" w:styleId="KlavuzuTablo4-Vurgu1">
    <w:name w:val="Kılavuzu Tablo 4 - Vurgu 1"/>
    <w:basedOn w:val="NormalTablo"/>
    <w:uiPriority w:val="49"/>
    <w:rsid w:val="0034173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34173A"/>
    <w:rPr>
      <w:rFonts w:ascii="Book Antiqua" w:eastAsia="Times New Roman" w:hAnsi="Book Antiqua" w:cs="Times New Roman"/>
      <w:sz w:val="24"/>
      <w:szCs w:val="21"/>
    </w:rPr>
  </w:style>
  <w:style w:type="table" w:customStyle="1" w:styleId="GridTable4Accent1">
    <w:name w:val="Grid Table 4 Accent 1"/>
    <w:basedOn w:val="NormalTablo"/>
    <w:uiPriority w:val="49"/>
    <w:rsid w:val="0034173A"/>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4173A"/>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34173A"/>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4173A"/>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34173A"/>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34173A"/>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34173A"/>
    <w:pPr>
      <w:spacing w:before="160" w:after="160"/>
      <w:ind w:left="936" w:right="936"/>
      <w:jc w:val="center"/>
    </w:pPr>
    <w:rPr>
      <w:rFonts w:ascii="Calibri Light" w:eastAsia="SimSun" w:hAnsi="Calibri Light" w:cs="Times New Roman"/>
      <w:caps/>
      <w:color w:val="2E74B5"/>
      <w:sz w:val="28"/>
      <w:szCs w:val="28"/>
    </w:rPr>
  </w:style>
  <w:style w:type="character" w:customStyle="1" w:styleId="AltKonuBalChar1">
    <w:name w:val="Alt Konu Başlığı Char1"/>
    <w:link w:val="AltKonuBal"/>
    <w:uiPriority w:val="11"/>
    <w:rsid w:val="0034173A"/>
    <w:rPr>
      <w:color w:val="44546A"/>
      <w:sz w:val="28"/>
      <w:szCs w:val="28"/>
    </w:rPr>
  </w:style>
  <w:style w:type="character" w:styleId="Vurgu">
    <w:name w:val="Emphasis"/>
    <w:uiPriority w:val="20"/>
    <w:qFormat/>
    <w:rsid w:val="0034173A"/>
    <w:rPr>
      <w:i/>
      <w:iCs/>
      <w:color w:val="000000"/>
    </w:rPr>
  </w:style>
  <w:style w:type="character" w:customStyle="1" w:styleId="TrnakChar1">
    <w:name w:val="Tırnak Char1"/>
    <w:link w:val="Trnak"/>
    <w:uiPriority w:val="29"/>
    <w:rsid w:val="0034173A"/>
    <w:rPr>
      <w:i/>
      <w:iCs/>
      <w:color w:val="7B7B7B"/>
      <w:sz w:val="24"/>
      <w:szCs w:val="24"/>
    </w:rPr>
  </w:style>
  <w:style w:type="character" w:customStyle="1" w:styleId="KeskinTrnakChar1">
    <w:name w:val="Keskin Tırnak Char1"/>
    <w:link w:val="KeskinTrnak"/>
    <w:uiPriority w:val="30"/>
    <w:rsid w:val="0034173A"/>
    <w:rPr>
      <w:rFonts w:ascii="Calibri Light" w:eastAsia="SimSun" w:hAnsi="Calibri Light" w:cs="Times New Roman"/>
      <w:caps/>
      <w:color w:val="2E74B5"/>
      <w:sz w:val="28"/>
      <w:szCs w:val="28"/>
    </w:rPr>
  </w:style>
  <w:style w:type="character" w:styleId="HafifVurgulama">
    <w:name w:val="Subtle Emphasis"/>
    <w:uiPriority w:val="19"/>
    <w:qFormat/>
    <w:rsid w:val="0034173A"/>
    <w:rPr>
      <w:i/>
      <w:iCs/>
      <w:color w:val="595959"/>
    </w:rPr>
  </w:style>
  <w:style w:type="character" w:styleId="GlVurgulama">
    <w:name w:val="Intense Emphasis"/>
    <w:uiPriority w:val="21"/>
    <w:qFormat/>
    <w:rsid w:val="0034173A"/>
    <w:rPr>
      <w:b/>
      <w:bCs/>
      <w:i/>
      <w:iCs/>
      <w:color w:val="auto"/>
    </w:rPr>
  </w:style>
  <w:style w:type="character" w:styleId="HafifBavuru">
    <w:name w:val="Subtle Reference"/>
    <w:uiPriority w:val="31"/>
    <w:qFormat/>
    <w:rsid w:val="0034173A"/>
    <w:rPr>
      <w:caps w:val="0"/>
      <w:smallCaps/>
      <w:color w:val="404040"/>
      <w:spacing w:val="0"/>
      <w:u w:val="single" w:color="7F7F7F"/>
    </w:rPr>
  </w:style>
  <w:style w:type="character" w:styleId="GlBavuru">
    <w:name w:val="Intense Reference"/>
    <w:uiPriority w:val="32"/>
    <w:qFormat/>
    <w:rsid w:val="0034173A"/>
    <w:rPr>
      <w:b/>
      <w:bCs/>
      <w:caps w:val="0"/>
      <w:smallCaps/>
      <w:color w:val="auto"/>
      <w:spacing w:val="0"/>
      <w:u w:val="single"/>
    </w:rPr>
  </w:style>
  <w:style w:type="character" w:styleId="KitapBal">
    <w:name w:val="Book Title"/>
    <w:uiPriority w:val="33"/>
    <w:qFormat/>
    <w:rsid w:val="0034173A"/>
    <w:rPr>
      <w:b/>
      <w:bCs/>
      <w:caps w:val="0"/>
      <w:smallCaps/>
      <w:spacing w:val="0"/>
    </w:rPr>
  </w:style>
  <w:style w:type="paragraph" w:styleId="T4">
    <w:name w:val="toc 4"/>
    <w:basedOn w:val="Normal"/>
    <w:next w:val="Normal"/>
    <w:autoRedefine/>
    <w:uiPriority w:val="39"/>
    <w:unhideWhenUsed/>
    <w:rsid w:val="0034173A"/>
    <w:pPr>
      <w:spacing w:after="0" w:line="300" w:lineRule="auto"/>
      <w:ind w:left="720"/>
    </w:pPr>
    <w:rPr>
      <w:rFonts w:ascii="Calibri" w:eastAsia="Times New Roman" w:hAnsi="Calibri" w:cs="Times New Roman"/>
      <w:sz w:val="18"/>
      <w:szCs w:val="18"/>
    </w:rPr>
  </w:style>
  <w:style w:type="paragraph" w:styleId="T5">
    <w:name w:val="toc 5"/>
    <w:basedOn w:val="Normal"/>
    <w:next w:val="Normal"/>
    <w:autoRedefine/>
    <w:uiPriority w:val="39"/>
    <w:unhideWhenUsed/>
    <w:rsid w:val="0034173A"/>
    <w:pPr>
      <w:spacing w:after="0" w:line="300" w:lineRule="auto"/>
      <w:ind w:left="960"/>
    </w:pPr>
    <w:rPr>
      <w:rFonts w:ascii="Calibri" w:eastAsia="Times New Roman" w:hAnsi="Calibri" w:cs="Times New Roman"/>
      <w:sz w:val="18"/>
      <w:szCs w:val="18"/>
    </w:rPr>
  </w:style>
  <w:style w:type="paragraph" w:styleId="T6">
    <w:name w:val="toc 6"/>
    <w:basedOn w:val="Normal"/>
    <w:next w:val="Normal"/>
    <w:autoRedefine/>
    <w:uiPriority w:val="39"/>
    <w:unhideWhenUsed/>
    <w:rsid w:val="0034173A"/>
    <w:pPr>
      <w:spacing w:after="0" w:line="300" w:lineRule="auto"/>
      <w:ind w:left="1200"/>
    </w:pPr>
    <w:rPr>
      <w:rFonts w:ascii="Calibri" w:eastAsia="Times New Roman" w:hAnsi="Calibri" w:cs="Times New Roman"/>
      <w:sz w:val="18"/>
      <w:szCs w:val="18"/>
    </w:rPr>
  </w:style>
  <w:style w:type="paragraph" w:styleId="T7">
    <w:name w:val="toc 7"/>
    <w:basedOn w:val="Normal"/>
    <w:next w:val="Normal"/>
    <w:autoRedefine/>
    <w:uiPriority w:val="39"/>
    <w:unhideWhenUsed/>
    <w:rsid w:val="0034173A"/>
    <w:pPr>
      <w:spacing w:after="0" w:line="300" w:lineRule="auto"/>
      <w:ind w:left="1440"/>
    </w:pPr>
    <w:rPr>
      <w:rFonts w:ascii="Calibri" w:eastAsia="Times New Roman" w:hAnsi="Calibri" w:cs="Times New Roman"/>
      <w:sz w:val="18"/>
      <w:szCs w:val="18"/>
    </w:rPr>
  </w:style>
  <w:style w:type="paragraph" w:styleId="T8">
    <w:name w:val="toc 8"/>
    <w:basedOn w:val="Normal"/>
    <w:next w:val="Normal"/>
    <w:autoRedefine/>
    <w:uiPriority w:val="39"/>
    <w:unhideWhenUsed/>
    <w:rsid w:val="0034173A"/>
    <w:pPr>
      <w:spacing w:after="0" w:line="300" w:lineRule="auto"/>
      <w:ind w:left="1680"/>
    </w:pPr>
    <w:rPr>
      <w:rFonts w:ascii="Calibri" w:eastAsia="Times New Roman" w:hAnsi="Calibri" w:cs="Times New Roman"/>
      <w:sz w:val="18"/>
      <w:szCs w:val="18"/>
    </w:rPr>
  </w:style>
  <w:style w:type="paragraph" w:styleId="T9">
    <w:name w:val="toc 9"/>
    <w:basedOn w:val="Normal"/>
    <w:next w:val="Normal"/>
    <w:autoRedefine/>
    <w:uiPriority w:val="39"/>
    <w:unhideWhenUsed/>
    <w:rsid w:val="0034173A"/>
    <w:pPr>
      <w:spacing w:after="0" w:line="300" w:lineRule="auto"/>
      <w:ind w:left="1920"/>
    </w:pPr>
    <w:rPr>
      <w:rFonts w:ascii="Calibri" w:eastAsia="Times New Roman" w:hAnsi="Calibri" w:cs="Times New Roman"/>
      <w:sz w:val="18"/>
      <w:szCs w:val="18"/>
    </w:rPr>
  </w:style>
  <w:style w:type="paragraph" w:styleId="AltKonuBal">
    <w:name w:val="Subtitle"/>
    <w:basedOn w:val="Normal"/>
    <w:next w:val="Normal"/>
    <w:link w:val="AltKonuBalChar1"/>
    <w:uiPriority w:val="11"/>
    <w:qFormat/>
    <w:rsid w:val="0034173A"/>
    <w:pPr>
      <w:numPr>
        <w:ilvl w:val="1"/>
      </w:numPr>
    </w:pPr>
    <w:rPr>
      <w:color w:val="44546A"/>
      <w:sz w:val="28"/>
      <w:szCs w:val="28"/>
    </w:rPr>
  </w:style>
  <w:style w:type="character" w:customStyle="1" w:styleId="AltKonuBalChar">
    <w:name w:val="Alt Konu Başlığı Char"/>
    <w:basedOn w:val="VarsaylanParagrafYazTipi"/>
    <w:link w:val="AltKonuBal"/>
    <w:uiPriority w:val="11"/>
    <w:rsid w:val="0034173A"/>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1"/>
    <w:uiPriority w:val="29"/>
    <w:qFormat/>
    <w:rsid w:val="0034173A"/>
    <w:rPr>
      <w:i/>
      <w:iCs/>
      <w:color w:val="7B7B7B"/>
      <w:sz w:val="24"/>
      <w:szCs w:val="24"/>
    </w:rPr>
  </w:style>
  <w:style w:type="character" w:customStyle="1" w:styleId="TrnakChar">
    <w:name w:val="Tırnak Char"/>
    <w:basedOn w:val="VarsaylanParagrafYazTipi"/>
    <w:link w:val="Trnak"/>
    <w:uiPriority w:val="29"/>
    <w:rsid w:val="0034173A"/>
    <w:rPr>
      <w:i/>
      <w:iCs/>
      <w:color w:val="000000" w:themeColor="text1"/>
    </w:rPr>
  </w:style>
  <w:style w:type="paragraph" w:styleId="KeskinTrnak">
    <w:name w:val="Intense Quote"/>
    <w:basedOn w:val="Normal"/>
    <w:next w:val="Normal"/>
    <w:link w:val="KeskinTrnakChar1"/>
    <w:uiPriority w:val="30"/>
    <w:qFormat/>
    <w:rsid w:val="0034173A"/>
    <w:pPr>
      <w:pBdr>
        <w:bottom w:val="single" w:sz="4" w:space="4" w:color="4F81BD" w:themeColor="accent1"/>
      </w:pBdr>
      <w:spacing w:before="200" w:after="280"/>
      <w:ind w:left="936" w:right="936"/>
    </w:pPr>
    <w:rPr>
      <w:rFonts w:ascii="Calibri Light" w:eastAsia="SimSun" w:hAnsi="Calibri Light" w:cs="Times New Roman"/>
      <w:caps/>
      <w:color w:val="2E74B5"/>
      <w:sz w:val="28"/>
      <w:szCs w:val="28"/>
    </w:rPr>
  </w:style>
  <w:style w:type="character" w:customStyle="1" w:styleId="KeskinTrnakChar">
    <w:name w:val="Keskin Tırnak Char"/>
    <w:basedOn w:val="VarsaylanParagrafYazTipi"/>
    <w:link w:val="KeskinTrnak"/>
    <w:uiPriority w:val="30"/>
    <w:rsid w:val="0034173A"/>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4" b="1" i="0" u="none" strike="noStrike" kern="1200" baseline="0">
                <a:solidFill>
                  <a:schemeClr val="dk1">
                    <a:lumMod val="75000"/>
                    <a:lumOff val="25000"/>
                  </a:schemeClr>
                </a:solidFill>
                <a:latin typeface="+mn-lt"/>
                <a:ea typeface="+mn-ea"/>
                <a:cs typeface="+mn-cs"/>
              </a:defRPr>
            </a:pPr>
            <a:r>
              <a:rPr lang="tr-TR"/>
              <a:t>YÜZDE</a:t>
            </a:r>
          </a:p>
        </c:rich>
      </c:tx>
      <c:spPr>
        <a:noFill/>
        <a:ln w="25460">
          <a:noFill/>
        </a:ln>
      </c:spPr>
    </c:title>
    <c:view3D>
      <c:rotX val="50"/>
      <c:perspective val="0"/>
    </c:view3D>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dLbl>
              <c:idx val="0"/>
              <c:delete val="1"/>
            </c:dLbl>
            <c:dLbl>
              <c:idx val="2"/>
              <c:layout>
                <c:manualLayout>
                  <c:x val="4.5045045045045064E-2"/>
                  <c:y val="-3.8240917782027088E-2"/>
                </c:manualLayout>
              </c:layout>
              <c:dLblPos val="ctr"/>
              <c:showPercent val="1"/>
            </c:dLbl>
            <c:dLbl>
              <c:idx val="5"/>
              <c:layout>
                <c:manualLayout>
                  <c:x val="-3.974562798092228E-2"/>
                  <c:y val="-9.0822179732313726E-2"/>
                </c:manualLayout>
              </c:layout>
              <c:dLblPos val="ctr"/>
              <c:showPercent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7">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7">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ser>
        <c:ser>
          <c:idx val="2"/>
          <c:order val="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7">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ser>
        <c:ser>
          <c:idx val="3"/>
          <c:order val="3"/>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7">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ser>
        <c:ser>
          <c:idx val="4"/>
          <c:order val="4"/>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7">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ser>
      </c:pie3DChart>
      <c:spPr>
        <a:noFill/>
        <a:ln w="25460">
          <a:noFill/>
        </a:ln>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2"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47" cap="flat" cmpd="sng" algn="ctr">
      <a:solidFill>
        <a:schemeClr val="dk1">
          <a:lumMod val="25000"/>
          <a:lumOff val="75000"/>
        </a:schemeClr>
      </a:solidFill>
      <a:round/>
    </a:ln>
    <a:effectLst/>
  </c:spPr>
  <c:txPr>
    <a:bodyPr/>
    <a:lstStyle/>
    <a:p>
      <a:pPr>
        <a:defRPr/>
      </a:pPr>
      <a:endParaRPr lang="tr-T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baseline="0">
                <a:solidFill>
                  <a:schemeClr val="dk1">
                    <a:lumMod val="75000"/>
                    <a:lumOff val="25000"/>
                  </a:schemeClr>
                </a:solidFill>
                <a:latin typeface="+mn-lt"/>
                <a:ea typeface="+mn-ea"/>
                <a:cs typeface="+mn-cs"/>
              </a:defRPr>
            </a:pPr>
            <a:r>
              <a:rPr lang="tr-TR"/>
              <a:t>YÜZDE</a:t>
            </a:r>
          </a:p>
        </c:rich>
      </c:tx>
      <c:spPr>
        <a:noFill/>
        <a:ln>
          <a:noFill/>
        </a:ln>
        <a:effectLst/>
      </c:spPr>
    </c:title>
    <c:view3D>
      <c:rotX val="50"/>
      <c:perspective val="0"/>
    </c:view3D>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dLbl>
              <c:idx val="0"/>
              <c:delete val="1"/>
            </c:dLbl>
            <c:dLbl>
              <c:idx val="1"/>
              <c:layout>
                <c:manualLayout>
                  <c:x val="3.0492030492030493E-2"/>
                  <c:y val="-0.10149942329873125"/>
                </c:manualLayout>
              </c:layout>
              <c:tx>
                <c:rich>
                  <a:bodyPr/>
                  <a:lstStyle/>
                  <a:p>
                    <a:r>
                      <a:rPr lang="tr-TR"/>
                      <a:t>5</a:t>
                    </a:r>
                    <a:r>
                      <a:rPr lang="en-US"/>
                      <a:t>%</a:t>
                    </a:r>
                  </a:p>
                </c:rich>
              </c:tx>
              <c:dLblPos val="ctr"/>
              <c:showPercent val="1"/>
            </c:dLbl>
            <c:dLbl>
              <c:idx val="2"/>
              <c:layout>
                <c:manualLayout>
                  <c:x val="6.6528066528066518E-2"/>
                  <c:y val="-4.6136101499423383E-2"/>
                </c:manualLayout>
              </c:layout>
              <c:tx>
                <c:rich>
                  <a:bodyPr/>
                  <a:lstStyle/>
                  <a:p>
                    <a:r>
                      <a:rPr lang="tr-TR"/>
                      <a:t>8</a:t>
                    </a:r>
                    <a:r>
                      <a:rPr lang="en-US"/>
                      <a:t>%</a:t>
                    </a:r>
                  </a:p>
                </c:rich>
              </c:tx>
              <c:dLblPos val="ctr"/>
              <c:showPercent val="1"/>
            </c:dLbl>
            <c:dLbl>
              <c:idx val="3"/>
              <c:tx>
                <c:rich>
                  <a:bodyPr/>
                  <a:lstStyle/>
                  <a:p>
                    <a:r>
                      <a:rPr lang="tr-TR"/>
                      <a:t>16</a:t>
                    </a:r>
                    <a:r>
                      <a:rPr lang="en-US"/>
                      <a:t>%</a:t>
                    </a:r>
                  </a:p>
                </c:rich>
              </c:tx>
              <c:dLblPos val="ctr"/>
              <c:showPercent val="1"/>
            </c:dLbl>
            <c:dLbl>
              <c:idx val="4"/>
              <c:tx>
                <c:rich>
                  <a:bodyPr/>
                  <a:lstStyle/>
                  <a:p>
                    <a:r>
                      <a:rPr lang="tr-TR"/>
                      <a:t>58</a:t>
                    </a:r>
                    <a:r>
                      <a:rPr lang="en-US"/>
                      <a:t>%</a:t>
                    </a:r>
                  </a:p>
                </c:rich>
              </c:tx>
              <c:dLblPos val="ctr"/>
              <c:showPercent val="1"/>
            </c:dLbl>
            <c:dLbl>
              <c:idx val="5"/>
              <c:layout>
                <c:manualLayout>
                  <c:x val="-4.4352044352044748E-2"/>
                  <c:y val="-6.9204152249134912E-2"/>
                </c:manualLayout>
              </c:layout>
              <c:dLblPos val="ctr"/>
              <c:showPercent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ser>
        <c:ser>
          <c:idx val="2"/>
          <c:order val="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ser>
        <c:ser>
          <c:idx val="3"/>
          <c:order val="3"/>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ser>
        <c:ser>
          <c:idx val="4"/>
          <c:order val="4"/>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ser>
      </c:pie3DChart>
      <c:spPr>
        <a:noFill/>
        <a:ln w="25373">
          <a:noFill/>
        </a:ln>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5" cap="flat" cmpd="sng" algn="ctr">
      <a:solidFill>
        <a:schemeClr val="dk1">
          <a:lumMod val="25000"/>
          <a:lumOff val="75000"/>
        </a:schemeClr>
      </a:solidFill>
      <a:round/>
    </a:ln>
    <a:effectLst/>
  </c:spPr>
  <c:txPr>
    <a:bodyPr/>
    <a:lstStyle/>
    <a:p>
      <a:pPr>
        <a:defRPr/>
      </a:pPr>
      <a:endParaRPr lang="tr-T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baseline="0">
                <a:solidFill>
                  <a:schemeClr val="dk1">
                    <a:lumMod val="75000"/>
                    <a:lumOff val="25000"/>
                  </a:schemeClr>
                </a:solidFill>
                <a:latin typeface="+mn-lt"/>
                <a:ea typeface="+mn-ea"/>
                <a:cs typeface="+mn-cs"/>
              </a:defRPr>
            </a:pPr>
            <a:r>
              <a:rPr lang="tr-TR"/>
              <a:t>YÜZDE</a:t>
            </a:r>
            <a:endParaRPr lang="en-US"/>
          </a:p>
        </c:rich>
      </c:tx>
      <c:spPr>
        <a:noFill/>
        <a:ln>
          <a:noFill/>
        </a:ln>
        <a:effectLst/>
      </c:spPr>
    </c:title>
    <c:view3D>
      <c:rotX val="50"/>
      <c:perspective val="0"/>
    </c:view3D>
    <c:plotArea>
      <c:layout/>
      <c:pie3DChart>
        <c:varyColors val="1"/>
        <c:ser>
          <c:idx val="0"/>
          <c:order val="0"/>
          <c:tx>
            <c:strRef>
              <c:f>Sayfa1!$E$21</c:f>
              <c:strCache>
                <c:ptCount val="1"/>
                <c:pt idx="0">
                  <c:v>Frekans</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Lbls>
            <c:dLbl>
              <c:idx val="0"/>
              <c:tx>
                <c:rich>
                  <a:bodyPr/>
                  <a:lstStyle/>
                  <a:p>
                    <a:r>
                      <a:rPr lang="en-US"/>
                      <a:t>1</a:t>
                    </a:r>
                    <a:r>
                      <a:rPr lang="tr-TR"/>
                      <a:t>2</a:t>
                    </a:r>
                    <a:r>
                      <a:rPr lang="en-US"/>
                      <a:t>%</a:t>
                    </a:r>
                  </a:p>
                </c:rich>
              </c:tx>
              <c:dLblPos val="ctr"/>
              <c:showPercent val="1"/>
            </c:dLbl>
            <c:dLbl>
              <c:idx val="1"/>
              <c:tx>
                <c:rich>
                  <a:bodyPr/>
                  <a:lstStyle/>
                  <a:p>
                    <a:r>
                      <a:rPr lang="en-US"/>
                      <a:t>1</a:t>
                    </a:r>
                    <a:r>
                      <a:rPr lang="tr-TR"/>
                      <a:t>0</a:t>
                    </a:r>
                    <a:r>
                      <a:rPr lang="en-US"/>
                      <a:t>%</a:t>
                    </a:r>
                  </a:p>
                </c:rich>
              </c:tx>
              <c:dLblPos val="ctr"/>
              <c:showPercent val="1"/>
            </c:dLbl>
            <c:dLbl>
              <c:idx val="2"/>
              <c:tx>
                <c:rich>
                  <a:bodyPr/>
                  <a:lstStyle/>
                  <a:p>
                    <a:r>
                      <a:rPr lang="tr-TR"/>
                      <a:t>11%</a:t>
                    </a:r>
                  </a:p>
                </c:rich>
              </c:tx>
              <c:dLblPos val="ctr"/>
              <c:showPercent val="1"/>
            </c:dLbl>
            <c:dLbl>
              <c:idx val="3"/>
              <c:tx>
                <c:rich>
                  <a:bodyPr/>
                  <a:lstStyle/>
                  <a:p>
                    <a:r>
                      <a:rPr lang="tr-TR"/>
                      <a:t>56</a:t>
                    </a:r>
                    <a:r>
                      <a:rPr lang="en-US"/>
                      <a:t>%</a:t>
                    </a:r>
                  </a:p>
                </c:rich>
              </c:tx>
              <c:dLblPos val="ctr"/>
              <c:showPercent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ser>
        <c:ser>
          <c:idx val="1"/>
          <c:order val="1"/>
          <c:tx>
            <c:strRef>
              <c:f>Sayfa1!$F$21</c:f>
              <c:strCache>
                <c:ptCount val="1"/>
                <c:pt idx="0">
                  <c:v>Yüzde</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tr-TR"/>
              </a:p>
            </c:txPr>
            <c:dLblPos val="ctr"/>
            <c:showPercent val="1"/>
            <c:showLeaderLines val="1"/>
            <c:leaderLines>
              <c:spPr>
                <a:ln w="9515">
                  <a:solidFill>
                    <a:schemeClr val="dk1">
                      <a:lumMod val="50000"/>
                      <a:lumOff val="50000"/>
                    </a:schemeClr>
                  </a:solidFill>
                </a:ln>
                <a:effectLst/>
              </c:spPr>
            </c:leaderLines>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ser>
      </c:pie3DChart>
      <c:spPr>
        <a:noFill/>
        <a:ln w="25373">
          <a:noFill/>
        </a:ln>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5" cap="flat" cmpd="sng" algn="ctr">
      <a:solidFill>
        <a:schemeClr val="dk1">
          <a:lumMod val="25000"/>
          <a:lumOff val="75000"/>
        </a:schemeClr>
      </a:solidFill>
      <a:round/>
    </a:ln>
    <a:effectLst/>
  </c:spPr>
  <c:txPr>
    <a:bodyPr/>
    <a:lstStyle/>
    <a:p>
      <a:pPr>
        <a:defRPr/>
      </a:pPr>
      <a:endParaRPr lang="tr-TR"/>
    </a:p>
  </c:tx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5D72C-3EAB-45D1-B88B-34208B41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5539</Words>
  <Characters>31578</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su</cp:lastModifiedBy>
  <cp:revision>122</cp:revision>
  <dcterms:created xsi:type="dcterms:W3CDTF">2019-01-22T11:34:00Z</dcterms:created>
  <dcterms:modified xsi:type="dcterms:W3CDTF">2019-03-21T07:56:00Z</dcterms:modified>
</cp:coreProperties>
</file>